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6FBC90" w14:textId="77777777" w:rsidR="003442C1" w:rsidRPr="00D80B58" w:rsidRDefault="006B2769">
      <w:pPr>
        <w:ind w:left="3898"/>
        <w:rPr>
          <w:rFonts w:ascii="Arial" w:hAnsi="Arial" w:cs="Arial"/>
          <w:sz w:val="20"/>
        </w:rPr>
      </w:pPr>
      <w:r w:rsidRPr="00D80B58">
        <w:rPr>
          <w:rFonts w:ascii="Arial" w:hAnsi="Arial" w:cs="Arial"/>
          <w:noProof/>
          <w:sz w:val="20"/>
          <w:lang w:val="pt-BR" w:eastAsia="pt-BR"/>
        </w:rPr>
        <w:drawing>
          <wp:inline distT="0" distB="0" distL="0" distR="0" wp14:anchorId="7135BB9A" wp14:editId="130CC9E1">
            <wp:extent cx="1266825" cy="719933"/>
            <wp:effectExtent l="0" t="0" r="0" b="4445"/>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1294318" cy="735557"/>
                    </a:xfrm>
                    <a:prstGeom prst="rect">
                      <a:avLst/>
                    </a:prstGeom>
                  </pic:spPr>
                </pic:pic>
              </a:graphicData>
            </a:graphic>
          </wp:inline>
        </w:drawing>
      </w:r>
    </w:p>
    <w:p w14:paraId="1BFDD02A" w14:textId="77777777" w:rsidR="0029617C" w:rsidRPr="00D80B58" w:rsidRDefault="0029617C" w:rsidP="0029617C">
      <w:pPr>
        <w:jc w:val="center"/>
        <w:rPr>
          <w:rFonts w:ascii="Arial" w:eastAsia="Arial" w:hAnsi="Arial" w:cs="Arial"/>
          <w:b/>
          <w:bCs/>
          <w:color w:val="000000"/>
          <w:sz w:val="24"/>
          <w:szCs w:val="24"/>
        </w:rPr>
      </w:pPr>
      <w:r w:rsidRPr="00D80B58">
        <w:rPr>
          <w:rFonts w:ascii="Arial" w:eastAsia="Arial" w:hAnsi="Arial" w:cs="Arial"/>
          <w:b/>
          <w:bCs/>
          <w:color w:val="000000"/>
          <w:sz w:val="24"/>
          <w:szCs w:val="24"/>
        </w:rPr>
        <w:t>UNIVERSIDADE DO ESTADO DA BAHIA</w:t>
      </w:r>
    </w:p>
    <w:p w14:paraId="73279C98" w14:textId="77777777" w:rsidR="0029617C" w:rsidRPr="00D80B58" w:rsidRDefault="0029617C" w:rsidP="0029617C">
      <w:pPr>
        <w:jc w:val="center"/>
        <w:rPr>
          <w:rFonts w:ascii="Arial" w:eastAsia="Arial" w:hAnsi="Arial" w:cs="Arial"/>
          <w:b/>
          <w:bCs/>
          <w:color w:val="000000"/>
          <w:sz w:val="24"/>
          <w:szCs w:val="24"/>
        </w:rPr>
      </w:pPr>
      <w:r w:rsidRPr="00D80B58">
        <w:rPr>
          <w:rFonts w:ascii="Arial" w:eastAsia="Arial" w:hAnsi="Arial" w:cs="Arial"/>
          <w:b/>
          <w:bCs/>
          <w:color w:val="000000"/>
          <w:sz w:val="24"/>
          <w:szCs w:val="24"/>
        </w:rPr>
        <w:t xml:space="preserve">DEPARTAMENTO DE TECNOLOGIAS E CIÊNCIAS HUMANAS – </w:t>
      </w:r>
      <w:r w:rsidRPr="00D80B58">
        <w:rPr>
          <w:rFonts w:ascii="Arial" w:eastAsia="Arial" w:hAnsi="Arial" w:cs="Arial"/>
          <w:b/>
          <w:bCs/>
          <w:i/>
          <w:iCs/>
          <w:color w:val="000000"/>
          <w:sz w:val="24"/>
          <w:szCs w:val="24"/>
        </w:rPr>
        <w:t>CAMPUS</w:t>
      </w:r>
      <w:r w:rsidRPr="00D80B58">
        <w:rPr>
          <w:rFonts w:ascii="Arial" w:eastAsia="Arial" w:hAnsi="Arial" w:cs="Arial"/>
          <w:b/>
          <w:bCs/>
          <w:color w:val="000000"/>
          <w:sz w:val="24"/>
          <w:szCs w:val="24"/>
        </w:rPr>
        <w:t xml:space="preserve"> XVIII</w:t>
      </w:r>
    </w:p>
    <w:p w14:paraId="51AF5C0B" w14:textId="77777777" w:rsidR="0029617C" w:rsidRPr="00D80B58" w:rsidRDefault="0029617C" w:rsidP="0029617C">
      <w:pPr>
        <w:jc w:val="center"/>
        <w:rPr>
          <w:rFonts w:ascii="Arial" w:eastAsia="Arial" w:hAnsi="Arial" w:cs="Arial"/>
          <w:b/>
          <w:bCs/>
          <w:color w:val="000000"/>
          <w:sz w:val="24"/>
          <w:szCs w:val="24"/>
        </w:rPr>
      </w:pPr>
      <w:r w:rsidRPr="00D80B58">
        <w:rPr>
          <w:rFonts w:ascii="Arial" w:eastAsia="Arial" w:hAnsi="Arial" w:cs="Arial"/>
          <w:b/>
          <w:bCs/>
          <w:color w:val="000000"/>
          <w:sz w:val="24"/>
          <w:szCs w:val="24"/>
        </w:rPr>
        <w:t>COLEGIADO DE ADMINISTRAÇÃO</w:t>
      </w:r>
    </w:p>
    <w:p w14:paraId="7EAF2708" w14:textId="77777777" w:rsidR="003442C1" w:rsidRPr="00D80B58" w:rsidRDefault="003442C1">
      <w:pPr>
        <w:rPr>
          <w:rFonts w:ascii="Arial" w:hAnsi="Arial" w:cs="Arial"/>
          <w:sz w:val="28"/>
        </w:rPr>
      </w:pPr>
    </w:p>
    <w:p w14:paraId="20795904" w14:textId="67CF4A76" w:rsidR="003442C1" w:rsidRPr="00D80B58" w:rsidRDefault="003442C1">
      <w:pPr>
        <w:spacing w:before="96"/>
        <w:rPr>
          <w:rFonts w:ascii="Arial" w:hAnsi="Arial" w:cs="Arial"/>
          <w:sz w:val="28"/>
        </w:rPr>
      </w:pPr>
    </w:p>
    <w:p w14:paraId="1668877B" w14:textId="5FCE06A5" w:rsidR="0029617C" w:rsidRPr="00D80B58" w:rsidRDefault="0029617C">
      <w:pPr>
        <w:spacing w:before="96"/>
        <w:rPr>
          <w:rFonts w:ascii="Arial" w:hAnsi="Arial" w:cs="Arial"/>
          <w:sz w:val="28"/>
        </w:rPr>
      </w:pPr>
    </w:p>
    <w:p w14:paraId="7DE1BF3B" w14:textId="58722BB9" w:rsidR="0029617C" w:rsidRPr="00D80B58" w:rsidRDefault="0029617C">
      <w:pPr>
        <w:spacing w:before="96"/>
        <w:rPr>
          <w:rFonts w:ascii="Arial" w:hAnsi="Arial" w:cs="Arial"/>
          <w:sz w:val="28"/>
        </w:rPr>
      </w:pPr>
    </w:p>
    <w:p w14:paraId="2F044AA0" w14:textId="77777777" w:rsidR="0029617C" w:rsidRPr="00D80B58" w:rsidRDefault="0029617C">
      <w:pPr>
        <w:spacing w:before="96"/>
        <w:rPr>
          <w:rFonts w:ascii="Arial" w:hAnsi="Arial" w:cs="Arial"/>
          <w:sz w:val="28"/>
        </w:rPr>
      </w:pPr>
    </w:p>
    <w:p w14:paraId="1441CC01" w14:textId="3B3C0700" w:rsidR="0029617C" w:rsidRPr="00D80B58" w:rsidRDefault="0029617C">
      <w:pPr>
        <w:spacing w:before="96"/>
        <w:rPr>
          <w:rFonts w:ascii="Arial" w:hAnsi="Arial" w:cs="Arial"/>
          <w:sz w:val="28"/>
        </w:rPr>
      </w:pPr>
    </w:p>
    <w:p w14:paraId="08E54D2A" w14:textId="77777777" w:rsidR="0029617C" w:rsidRPr="00D80B58" w:rsidRDefault="0029617C">
      <w:pPr>
        <w:spacing w:before="96"/>
        <w:rPr>
          <w:rFonts w:ascii="Arial" w:hAnsi="Arial" w:cs="Arial"/>
          <w:sz w:val="28"/>
        </w:rPr>
      </w:pPr>
    </w:p>
    <w:p w14:paraId="553F040C" w14:textId="02C71524" w:rsidR="000F6FC5" w:rsidRPr="00D80B58" w:rsidRDefault="000F6FC5" w:rsidP="001F6B7E">
      <w:pPr>
        <w:jc w:val="center"/>
        <w:rPr>
          <w:rFonts w:ascii="Arial" w:hAnsi="Arial" w:cs="Arial"/>
          <w:b/>
          <w:sz w:val="28"/>
          <w:szCs w:val="28"/>
        </w:rPr>
      </w:pPr>
      <w:r w:rsidRPr="00D80B58">
        <w:rPr>
          <w:rFonts w:ascii="Arial" w:hAnsi="Arial" w:cs="Arial"/>
          <w:b/>
          <w:sz w:val="28"/>
          <w:szCs w:val="28"/>
        </w:rPr>
        <w:t>Camila</w:t>
      </w:r>
      <w:r w:rsidRPr="00D80B58">
        <w:rPr>
          <w:rFonts w:ascii="Arial" w:hAnsi="Arial" w:cs="Arial"/>
          <w:b/>
          <w:spacing w:val="4"/>
          <w:sz w:val="28"/>
          <w:szCs w:val="28"/>
        </w:rPr>
        <w:t xml:space="preserve"> </w:t>
      </w:r>
      <w:r w:rsidRPr="00D80B58">
        <w:rPr>
          <w:rFonts w:ascii="Arial" w:hAnsi="Arial" w:cs="Arial"/>
          <w:b/>
          <w:sz w:val="28"/>
          <w:szCs w:val="28"/>
        </w:rPr>
        <w:t>Pacheco</w:t>
      </w:r>
      <w:r w:rsidRPr="00D80B58">
        <w:rPr>
          <w:rFonts w:ascii="Arial" w:hAnsi="Arial" w:cs="Arial"/>
          <w:b/>
          <w:spacing w:val="7"/>
          <w:sz w:val="28"/>
          <w:szCs w:val="28"/>
        </w:rPr>
        <w:t xml:space="preserve"> </w:t>
      </w:r>
      <w:r w:rsidRPr="00D80B58">
        <w:rPr>
          <w:rFonts w:ascii="Arial" w:hAnsi="Arial" w:cs="Arial"/>
          <w:b/>
          <w:sz w:val="28"/>
          <w:szCs w:val="28"/>
        </w:rPr>
        <w:t>Da</w:t>
      </w:r>
      <w:r w:rsidRPr="00D80B58">
        <w:rPr>
          <w:rFonts w:ascii="Arial" w:hAnsi="Arial" w:cs="Arial"/>
          <w:b/>
          <w:spacing w:val="-1"/>
          <w:sz w:val="28"/>
          <w:szCs w:val="28"/>
        </w:rPr>
        <w:t xml:space="preserve"> </w:t>
      </w:r>
      <w:r w:rsidRPr="00D80B58">
        <w:rPr>
          <w:rFonts w:ascii="Arial" w:hAnsi="Arial" w:cs="Arial"/>
          <w:b/>
          <w:spacing w:val="-2"/>
          <w:sz w:val="28"/>
          <w:szCs w:val="28"/>
        </w:rPr>
        <w:t>Encarnação</w:t>
      </w:r>
    </w:p>
    <w:p w14:paraId="67CCDC29" w14:textId="77777777" w:rsidR="003442C1" w:rsidRPr="00D80B58" w:rsidRDefault="003442C1" w:rsidP="002277AE">
      <w:pPr>
        <w:rPr>
          <w:rFonts w:ascii="Arial" w:hAnsi="Arial" w:cs="Arial"/>
          <w:sz w:val="28"/>
        </w:rPr>
      </w:pPr>
    </w:p>
    <w:p w14:paraId="39270E40" w14:textId="77777777" w:rsidR="003442C1" w:rsidRPr="00D80B58" w:rsidRDefault="003442C1">
      <w:pPr>
        <w:rPr>
          <w:rFonts w:ascii="Arial" w:hAnsi="Arial" w:cs="Arial"/>
          <w:sz w:val="28"/>
        </w:rPr>
      </w:pPr>
    </w:p>
    <w:p w14:paraId="2FEAF672" w14:textId="0C7968D0" w:rsidR="003442C1" w:rsidRPr="00D80B58" w:rsidRDefault="003442C1">
      <w:pPr>
        <w:rPr>
          <w:rFonts w:ascii="Arial" w:hAnsi="Arial" w:cs="Arial"/>
          <w:sz w:val="28"/>
        </w:rPr>
      </w:pPr>
    </w:p>
    <w:p w14:paraId="63FD5199" w14:textId="77777777" w:rsidR="003442C1" w:rsidRPr="00D80B58" w:rsidRDefault="003442C1">
      <w:pPr>
        <w:rPr>
          <w:rFonts w:ascii="Arial" w:hAnsi="Arial" w:cs="Arial"/>
          <w:sz w:val="28"/>
        </w:rPr>
      </w:pPr>
    </w:p>
    <w:p w14:paraId="3E322F91" w14:textId="52AF9D9D" w:rsidR="003442C1" w:rsidRPr="00D80B58" w:rsidRDefault="003442C1">
      <w:pPr>
        <w:spacing w:before="182"/>
        <w:rPr>
          <w:rFonts w:ascii="Arial" w:hAnsi="Arial" w:cs="Arial"/>
          <w:sz w:val="28"/>
        </w:rPr>
      </w:pPr>
    </w:p>
    <w:p w14:paraId="0E1BBCDB" w14:textId="2505B61C" w:rsidR="000F6FC5" w:rsidRPr="00D80B58" w:rsidRDefault="000F6FC5" w:rsidP="000F6FC5">
      <w:pPr>
        <w:spacing w:line="244" w:lineRule="auto"/>
        <w:ind w:left="280"/>
        <w:jc w:val="center"/>
        <w:rPr>
          <w:rFonts w:ascii="Arial" w:hAnsi="Arial" w:cs="Arial"/>
          <w:b/>
          <w:sz w:val="28"/>
          <w:szCs w:val="28"/>
        </w:rPr>
      </w:pPr>
      <w:r w:rsidRPr="00D80B58">
        <w:rPr>
          <w:rFonts w:ascii="Arial" w:hAnsi="Arial" w:cs="Arial"/>
          <w:b/>
          <w:sz w:val="28"/>
          <w:szCs w:val="28"/>
        </w:rPr>
        <w:t>O USO DA COMUNICAÇÃO INTERNA NA CONSOLIDAÇÃO DO CLIMA ORGANIZACIONAL: UM ESTUDO DE CASO</w:t>
      </w:r>
      <w:r w:rsidR="006E2E4E">
        <w:rPr>
          <w:rFonts w:ascii="Arial" w:hAnsi="Arial" w:cs="Arial"/>
          <w:b/>
          <w:sz w:val="28"/>
          <w:szCs w:val="28"/>
        </w:rPr>
        <w:t xml:space="preserve"> NO IEL-EUNAPOLIS -BA</w:t>
      </w:r>
    </w:p>
    <w:p w14:paraId="439BC047" w14:textId="77777777" w:rsidR="003442C1" w:rsidRPr="00D80B58" w:rsidRDefault="003442C1">
      <w:pPr>
        <w:rPr>
          <w:rFonts w:ascii="Arial" w:hAnsi="Arial" w:cs="Arial"/>
          <w:sz w:val="28"/>
        </w:rPr>
      </w:pPr>
    </w:p>
    <w:p w14:paraId="492C4294" w14:textId="77777777" w:rsidR="003442C1" w:rsidRPr="00D80B58" w:rsidRDefault="003442C1">
      <w:pPr>
        <w:rPr>
          <w:rFonts w:ascii="Arial" w:hAnsi="Arial" w:cs="Arial"/>
          <w:sz w:val="28"/>
        </w:rPr>
      </w:pPr>
    </w:p>
    <w:p w14:paraId="4202F8FD" w14:textId="77777777" w:rsidR="003442C1" w:rsidRPr="00D80B58" w:rsidRDefault="003442C1">
      <w:pPr>
        <w:rPr>
          <w:rFonts w:ascii="Arial" w:hAnsi="Arial" w:cs="Arial"/>
          <w:sz w:val="28"/>
        </w:rPr>
      </w:pPr>
    </w:p>
    <w:p w14:paraId="0716D7DB" w14:textId="77777777" w:rsidR="003442C1" w:rsidRPr="00D80B58" w:rsidRDefault="003442C1">
      <w:pPr>
        <w:rPr>
          <w:rFonts w:ascii="Arial" w:hAnsi="Arial" w:cs="Arial"/>
          <w:sz w:val="28"/>
        </w:rPr>
      </w:pPr>
    </w:p>
    <w:p w14:paraId="1263AD26" w14:textId="77777777" w:rsidR="003442C1" w:rsidRPr="00D80B58" w:rsidRDefault="003442C1">
      <w:pPr>
        <w:rPr>
          <w:rFonts w:ascii="Arial" w:hAnsi="Arial" w:cs="Arial"/>
          <w:sz w:val="28"/>
        </w:rPr>
      </w:pPr>
    </w:p>
    <w:p w14:paraId="14F65450" w14:textId="77777777" w:rsidR="003442C1" w:rsidRPr="00D80B58" w:rsidRDefault="003442C1">
      <w:pPr>
        <w:rPr>
          <w:rFonts w:ascii="Arial" w:hAnsi="Arial" w:cs="Arial"/>
          <w:sz w:val="28"/>
        </w:rPr>
      </w:pPr>
    </w:p>
    <w:p w14:paraId="490D3BCE" w14:textId="77777777" w:rsidR="003442C1" w:rsidRPr="00D80B58" w:rsidRDefault="003442C1">
      <w:pPr>
        <w:rPr>
          <w:rFonts w:ascii="Arial" w:hAnsi="Arial" w:cs="Arial"/>
          <w:sz w:val="28"/>
        </w:rPr>
      </w:pPr>
    </w:p>
    <w:p w14:paraId="1BBC3743" w14:textId="77777777" w:rsidR="003442C1" w:rsidRPr="00D80B58" w:rsidRDefault="003442C1">
      <w:pPr>
        <w:spacing w:before="186"/>
        <w:rPr>
          <w:rFonts w:ascii="Arial" w:hAnsi="Arial" w:cs="Arial"/>
          <w:sz w:val="28"/>
        </w:rPr>
      </w:pPr>
    </w:p>
    <w:p w14:paraId="0E4927E2" w14:textId="77777777" w:rsidR="000F6FC5" w:rsidRPr="00D80B58" w:rsidRDefault="000F6FC5">
      <w:pPr>
        <w:spacing w:before="1" w:line="352" w:lineRule="auto"/>
        <w:ind w:left="4717" w:right="3951" w:hanging="316"/>
        <w:rPr>
          <w:rFonts w:ascii="Arial" w:hAnsi="Arial" w:cs="Arial"/>
          <w:spacing w:val="-4"/>
          <w:sz w:val="24"/>
        </w:rPr>
      </w:pPr>
    </w:p>
    <w:p w14:paraId="377AC3AE" w14:textId="77777777" w:rsidR="000F6FC5" w:rsidRPr="00D80B58" w:rsidRDefault="000F6FC5">
      <w:pPr>
        <w:spacing w:before="1" w:line="352" w:lineRule="auto"/>
        <w:ind w:left="4717" w:right="3951" w:hanging="316"/>
        <w:rPr>
          <w:rFonts w:ascii="Arial" w:hAnsi="Arial" w:cs="Arial"/>
          <w:spacing w:val="-4"/>
          <w:sz w:val="24"/>
        </w:rPr>
      </w:pPr>
    </w:p>
    <w:p w14:paraId="6B1A56A8" w14:textId="77777777" w:rsidR="000F6FC5" w:rsidRPr="00D80B58" w:rsidRDefault="000F6FC5">
      <w:pPr>
        <w:spacing w:before="1" w:line="352" w:lineRule="auto"/>
        <w:ind w:left="4717" w:right="3951" w:hanging="316"/>
        <w:rPr>
          <w:rFonts w:ascii="Arial" w:hAnsi="Arial" w:cs="Arial"/>
          <w:spacing w:val="-4"/>
          <w:sz w:val="24"/>
        </w:rPr>
      </w:pPr>
    </w:p>
    <w:p w14:paraId="3B8E22B2" w14:textId="28B6A4A4" w:rsidR="000F6FC5" w:rsidRPr="00D80B58" w:rsidRDefault="000F6FC5" w:rsidP="0029617C">
      <w:pPr>
        <w:spacing w:before="1" w:line="352" w:lineRule="auto"/>
        <w:ind w:right="3951"/>
        <w:rPr>
          <w:rFonts w:ascii="Arial" w:hAnsi="Arial" w:cs="Arial"/>
          <w:spacing w:val="-4"/>
          <w:sz w:val="24"/>
        </w:rPr>
      </w:pPr>
    </w:p>
    <w:p w14:paraId="35F64BDF" w14:textId="7A1B3F1C" w:rsidR="009162B6" w:rsidRPr="00D80B58" w:rsidRDefault="006B2769" w:rsidP="001F6B7E">
      <w:pPr>
        <w:spacing w:before="1" w:line="352" w:lineRule="auto"/>
        <w:ind w:right="81"/>
        <w:jc w:val="center"/>
        <w:rPr>
          <w:rFonts w:ascii="Arial" w:hAnsi="Arial" w:cs="Arial"/>
          <w:spacing w:val="-4"/>
          <w:sz w:val="24"/>
          <w:szCs w:val="24"/>
        </w:rPr>
      </w:pPr>
      <w:r w:rsidRPr="00D80B58">
        <w:rPr>
          <w:rFonts w:ascii="Arial" w:hAnsi="Arial" w:cs="Arial"/>
          <w:spacing w:val="-4"/>
          <w:sz w:val="24"/>
          <w:szCs w:val="24"/>
        </w:rPr>
        <w:t>Eunápolis</w:t>
      </w:r>
      <w:r w:rsidR="009162B6" w:rsidRPr="00D80B58">
        <w:rPr>
          <w:rFonts w:ascii="Arial" w:hAnsi="Arial" w:cs="Arial"/>
          <w:spacing w:val="-4"/>
          <w:sz w:val="24"/>
          <w:szCs w:val="24"/>
        </w:rPr>
        <w:t>-BA</w:t>
      </w:r>
    </w:p>
    <w:p w14:paraId="1A2375F7" w14:textId="79B671B2" w:rsidR="003442C1" w:rsidRPr="00D80B58" w:rsidRDefault="006B2769" w:rsidP="001F6B7E">
      <w:pPr>
        <w:tabs>
          <w:tab w:val="left" w:pos="5812"/>
        </w:tabs>
        <w:spacing w:before="1" w:line="352" w:lineRule="auto"/>
        <w:ind w:right="81"/>
        <w:jc w:val="center"/>
        <w:rPr>
          <w:rFonts w:ascii="Arial" w:hAnsi="Arial" w:cs="Arial"/>
          <w:sz w:val="24"/>
          <w:szCs w:val="24"/>
        </w:rPr>
        <w:sectPr w:rsidR="003442C1" w:rsidRPr="00D80B58">
          <w:footerReference w:type="default" r:id="rId8"/>
          <w:type w:val="continuous"/>
          <w:pgSz w:w="12240" w:h="15840"/>
          <w:pgMar w:top="1700" w:right="1080" w:bottom="1200" w:left="1440" w:header="0" w:footer="1020" w:gutter="0"/>
          <w:pgNumType w:start="1"/>
          <w:cols w:space="720"/>
        </w:sectPr>
      </w:pPr>
      <w:r w:rsidRPr="00D80B58">
        <w:rPr>
          <w:rFonts w:ascii="Arial" w:hAnsi="Arial" w:cs="Arial"/>
          <w:spacing w:val="-4"/>
          <w:sz w:val="24"/>
          <w:szCs w:val="24"/>
        </w:rPr>
        <w:t>2025</w:t>
      </w:r>
    </w:p>
    <w:p w14:paraId="2EC8CF4B" w14:textId="279DE988" w:rsidR="000F6FC5" w:rsidRPr="00D80B58" w:rsidRDefault="000F6FC5" w:rsidP="001F6B7E">
      <w:pPr>
        <w:jc w:val="center"/>
        <w:rPr>
          <w:rFonts w:ascii="Arial" w:hAnsi="Arial" w:cs="Arial"/>
          <w:b/>
          <w:sz w:val="28"/>
          <w:szCs w:val="28"/>
        </w:rPr>
      </w:pPr>
      <w:r w:rsidRPr="00D80B58">
        <w:rPr>
          <w:rFonts w:ascii="Arial" w:hAnsi="Arial" w:cs="Arial"/>
          <w:b/>
          <w:sz w:val="28"/>
          <w:szCs w:val="28"/>
        </w:rPr>
        <w:lastRenderedPageBreak/>
        <w:t>Camila</w:t>
      </w:r>
      <w:r w:rsidRPr="00D80B58">
        <w:rPr>
          <w:rFonts w:ascii="Arial" w:hAnsi="Arial" w:cs="Arial"/>
          <w:b/>
          <w:spacing w:val="4"/>
          <w:sz w:val="28"/>
          <w:szCs w:val="28"/>
        </w:rPr>
        <w:t xml:space="preserve"> </w:t>
      </w:r>
      <w:r w:rsidRPr="00D80B58">
        <w:rPr>
          <w:rFonts w:ascii="Arial" w:hAnsi="Arial" w:cs="Arial"/>
          <w:b/>
          <w:sz w:val="28"/>
          <w:szCs w:val="28"/>
        </w:rPr>
        <w:t>Pacheco</w:t>
      </w:r>
      <w:r w:rsidRPr="00D80B58">
        <w:rPr>
          <w:rFonts w:ascii="Arial" w:hAnsi="Arial" w:cs="Arial"/>
          <w:b/>
          <w:spacing w:val="7"/>
          <w:sz w:val="28"/>
          <w:szCs w:val="28"/>
        </w:rPr>
        <w:t xml:space="preserve"> </w:t>
      </w:r>
      <w:r w:rsidRPr="00D80B58">
        <w:rPr>
          <w:rFonts w:ascii="Arial" w:hAnsi="Arial" w:cs="Arial"/>
          <w:b/>
          <w:sz w:val="28"/>
          <w:szCs w:val="28"/>
        </w:rPr>
        <w:t>Da</w:t>
      </w:r>
      <w:r w:rsidRPr="00D80B58">
        <w:rPr>
          <w:rFonts w:ascii="Arial" w:hAnsi="Arial" w:cs="Arial"/>
          <w:b/>
          <w:spacing w:val="-1"/>
          <w:sz w:val="28"/>
          <w:szCs w:val="28"/>
        </w:rPr>
        <w:t xml:space="preserve"> </w:t>
      </w:r>
      <w:r w:rsidRPr="00D80B58">
        <w:rPr>
          <w:rFonts w:ascii="Arial" w:hAnsi="Arial" w:cs="Arial"/>
          <w:b/>
          <w:spacing w:val="-2"/>
          <w:sz w:val="28"/>
          <w:szCs w:val="28"/>
        </w:rPr>
        <w:t>Encarnação</w:t>
      </w:r>
    </w:p>
    <w:p w14:paraId="68C54836" w14:textId="77777777" w:rsidR="000F6FC5" w:rsidRPr="00D80B58" w:rsidRDefault="000F6FC5" w:rsidP="000F6FC5">
      <w:pPr>
        <w:rPr>
          <w:rFonts w:ascii="Arial" w:hAnsi="Arial" w:cs="Arial"/>
          <w:sz w:val="28"/>
        </w:rPr>
      </w:pPr>
    </w:p>
    <w:p w14:paraId="5D715427" w14:textId="58217732" w:rsidR="003442C1" w:rsidRPr="00D80B58" w:rsidRDefault="003442C1">
      <w:pPr>
        <w:spacing w:before="276"/>
        <w:ind w:left="185"/>
        <w:jc w:val="center"/>
        <w:rPr>
          <w:rFonts w:ascii="Arial" w:hAnsi="Arial" w:cs="Arial"/>
          <w:sz w:val="28"/>
        </w:rPr>
      </w:pPr>
    </w:p>
    <w:p w14:paraId="5FB64AB0" w14:textId="77777777" w:rsidR="003442C1" w:rsidRPr="00D80B58" w:rsidRDefault="003442C1">
      <w:pPr>
        <w:rPr>
          <w:rFonts w:ascii="Arial" w:hAnsi="Arial" w:cs="Arial"/>
          <w:sz w:val="28"/>
        </w:rPr>
      </w:pPr>
    </w:p>
    <w:p w14:paraId="6F5C18B4" w14:textId="77777777" w:rsidR="003442C1" w:rsidRPr="00D80B58" w:rsidRDefault="003442C1">
      <w:pPr>
        <w:rPr>
          <w:rFonts w:ascii="Arial" w:hAnsi="Arial" w:cs="Arial"/>
          <w:sz w:val="28"/>
        </w:rPr>
      </w:pPr>
    </w:p>
    <w:p w14:paraId="3B2C9845" w14:textId="77777777" w:rsidR="003442C1" w:rsidRPr="00D80B58" w:rsidRDefault="003442C1">
      <w:pPr>
        <w:rPr>
          <w:rFonts w:ascii="Arial" w:hAnsi="Arial" w:cs="Arial"/>
          <w:sz w:val="28"/>
        </w:rPr>
      </w:pPr>
    </w:p>
    <w:p w14:paraId="38DA51AE" w14:textId="77777777" w:rsidR="003442C1" w:rsidRPr="00D80B58" w:rsidRDefault="003442C1">
      <w:pPr>
        <w:rPr>
          <w:rFonts w:ascii="Arial" w:hAnsi="Arial" w:cs="Arial"/>
          <w:sz w:val="28"/>
        </w:rPr>
      </w:pPr>
    </w:p>
    <w:p w14:paraId="2A7C460C" w14:textId="77777777" w:rsidR="003442C1" w:rsidRPr="00D80B58" w:rsidRDefault="003442C1">
      <w:pPr>
        <w:rPr>
          <w:rFonts w:ascii="Arial" w:hAnsi="Arial" w:cs="Arial"/>
          <w:sz w:val="28"/>
        </w:rPr>
      </w:pPr>
    </w:p>
    <w:p w14:paraId="7C97F8EC" w14:textId="77777777" w:rsidR="003442C1" w:rsidRPr="00D80B58" w:rsidRDefault="003442C1">
      <w:pPr>
        <w:rPr>
          <w:rFonts w:ascii="Arial" w:hAnsi="Arial" w:cs="Arial"/>
          <w:sz w:val="28"/>
        </w:rPr>
      </w:pPr>
    </w:p>
    <w:p w14:paraId="6D356945" w14:textId="77777777" w:rsidR="003442C1" w:rsidRPr="00D80B58" w:rsidRDefault="003442C1">
      <w:pPr>
        <w:rPr>
          <w:rFonts w:ascii="Arial" w:hAnsi="Arial" w:cs="Arial"/>
          <w:sz w:val="28"/>
        </w:rPr>
      </w:pPr>
    </w:p>
    <w:p w14:paraId="35147FDE" w14:textId="77777777" w:rsidR="003442C1" w:rsidRPr="00D80B58" w:rsidRDefault="003442C1">
      <w:pPr>
        <w:rPr>
          <w:rFonts w:ascii="Arial" w:hAnsi="Arial" w:cs="Arial"/>
          <w:sz w:val="28"/>
        </w:rPr>
      </w:pPr>
    </w:p>
    <w:p w14:paraId="6E7A2E9A" w14:textId="77777777" w:rsidR="003442C1" w:rsidRPr="00D80B58" w:rsidRDefault="003442C1">
      <w:pPr>
        <w:spacing w:before="38"/>
        <w:rPr>
          <w:rFonts w:ascii="Arial" w:hAnsi="Arial" w:cs="Arial"/>
          <w:sz w:val="28"/>
        </w:rPr>
      </w:pPr>
    </w:p>
    <w:p w14:paraId="0446DF23" w14:textId="77777777" w:rsidR="006E2E4E" w:rsidRPr="00D80B58" w:rsidRDefault="006E2E4E" w:rsidP="006E2E4E">
      <w:pPr>
        <w:spacing w:line="244" w:lineRule="auto"/>
        <w:ind w:left="280"/>
        <w:jc w:val="center"/>
        <w:rPr>
          <w:rFonts w:ascii="Arial" w:hAnsi="Arial" w:cs="Arial"/>
          <w:b/>
          <w:sz w:val="28"/>
          <w:szCs w:val="28"/>
        </w:rPr>
      </w:pPr>
      <w:r w:rsidRPr="00D80B58">
        <w:rPr>
          <w:rFonts w:ascii="Arial" w:hAnsi="Arial" w:cs="Arial"/>
          <w:b/>
          <w:sz w:val="28"/>
          <w:szCs w:val="28"/>
        </w:rPr>
        <w:t>O USO DA COMUNICAÇÃO INTERNA NA CONSOLIDAÇÃO DO CLIMA ORGANIZACIONAL: UM ESTUDO DE CASO</w:t>
      </w:r>
      <w:r>
        <w:rPr>
          <w:rFonts w:ascii="Arial" w:hAnsi="Arial" w:cs="Arial"/>
          <w:b/>
          <w:sz w:val="28"/>
          <w:szCs w:val="28"/>
        </w:rPr>
        <w:t xml:space="preserve"> NO IEL-EUNAPOLIS -BA</w:t>
      </w:r>
    </w:p>
    <w:p w14:paraId="161E04B9" w14:textId="77777777" w:rsidR="003442C1" w:rsidRPr="00D80B58" w:rsidRDefault="003442C1">
      <w:pPr>
        <w:rPr>
          <w:rFonts w:ascii="Arial" w:hAnsi="Arial" w:cs="Arial"/>
          <w:sz w:val="24"/>
          <w:szCs w:val="24"/>
        </w:rPr>
      </w:pPr>
    </w:p>
    <w:p w14:paraId="18A7F7B0" w14:textId="77777777" w:rsidR="003442C1" w:rsidRPr="00D80B58" w:rsidRDefault="003442C1">
      <w:pPr>
        <w:rPr>
          <w:rFonts w:ascii="Arial" w:hAnsi="Arial" w:cs="Arial"/>
          <w:sz w:val="24"/>
        </w:rPr>
      </w:pPr>
    </w:p>
    <w:p w14:paraId="7ED5E38A" w14:textId="77777777" w:rsidR="003442C1" w:rsidRPr="00D80B58" w:rsidRDefault="003442C1">
      <w:pPr>
        <w:rPr>
          <w:rFonts w:ascii="Arial" w:hAnsi="Arial" w:cs="Arial"/>
          <w:sz w:val="24"/>
        </w:rPr>
      </w:pPr>
    </w:p>
    <w:p w14:paraId="6E8725B5" w14:textId="77777777" w:rsidR="003442C1" w:rsidRPr="00D80B58" w:rsidRDefault="003442C1">
      <w:pPr>
        <w:rPr>
          <w:rFonts w:ascii="Arial" w:hAnsi="Arial" w:cs="Arial"/>
          <w:sz w:val="24"/>
        </w:rPr>
      </w:pPr>
    </w:p>
    <w:p w14:paraId="51BE8544" w14:textId="77777777" w:rsidR="003442C1" w:rsidRPr="00D80B58" w:rsidRDefault="003442C1">
      <w:pPr>
        <w:rPr>
          <w:rFonts w:ascii="Arial" w:hAnsi="Arial" w:cs="Arial"/>
          <w:sz w:val="24"/>
        </w:rPr>
      </w:pPr>
    </w:p>
    <w:p w14:paraId="150B6CEE" w14:textId="77777777" w:rsidR="003442C1" w:rsidRPr="00D80B58" w:rsidRDefault="003442C1">
      <w:pPr>
        <w:rPr>
          <w:rFonts w:ascii="Arial" w:hAnsi="Arial" w:cs="Arial"/>
          <w:sz w:val="24"/>
        </w:rPr>
      </w:pPr>
    </w:p>
    <w:p w14:paraId="725E9729" w14:textId="77777777" w:rsidR="003442C1" w:rsidRPr="00D80B58" w:rsidRDefault="003442C1">
      <w:pPr>
        <w:rPr>
          <w:rFonts w:ascii="Arial" w:hAnsi="Arial" w:cs="Arial"/>
          <w:sz w:val="24"/>
        </w:rPr>
      </w:pPr>
    </w:p>
    <w:p w14:paraId="31DA02A5" w14:textId="77777777" w:rsidR="003442C1" w:rsidRPr="00D80B58" w:rsidRDefault="003442C1">
      <w:pPr>
        <w:rPr>
          <w:rFonts w:ascii="Arial" w:hAnsi="Arial" w:cs="Arial"/>
          <w:sz w:val="24"/>
        </w:rPr>
      </w:pPr>
    </w:p>
    <w:p w14:paraId="13A44C6F" w14:textId="77777777" w:rsidR="003442C1" w:rsidRPr="00D80B58" w:rsidRDefault="003442C1">
      <w:pPr>
        <w:rPr>
          <w:rFonts w:ascii="Arial" w:hAnsi="Arial" w:cs="Arial"/>
          <w:sz w:val="24"/>
        </w:rPr>
      </w:pPr>
    </w:p>
    <w:p w14:paraId="211505A8" w14:textId="77777777" w:rsidR="003442C1" w:rsidRPr="00D80B58" w:rsidRDefault="003442C1">
      <w:pPr>
        <w:spacing w:before="87"/>
        <w:rPr>
          <w:rFonts w:ascii="Arial" w:hAnsi="Arial" w:cs="Arial"/>
          <w:sz w:val="24"/>
        </w:rPr>
      </w:pPr>
    </w:p>
    <w:p w14:paraId="4434D610" w14:textId="77777777" w:rsidR="000F6FC5" w:rsidRPr="00D80B58" w:rsidRDefault="000F6FC5" w:rsidP="00B34ECA">
      <w:pPr>
        <w:pStyle w:val="Corpodetexto"/>
        <w:tabs>
          <w:tab w:val="left" w:pos="8789"/>
        </w:tabs>
        <w:spacing w:before="1" w:line="244" w:lineRule="auto"/>
        <w:ind w:left="3402" w:right="81"/>
        <w:jc w:val="both"/>
        <w:rPr>
          <w:rFonts w:ascii="Arial" w:hAnsi="Arial" w:cs="Arial"/>
          <w:b w:val="0"/>
          <w:bCs w:val="0"/>
        </w:rPr>
      </w:pPr>
      <w:r w:rsidRPr="00D80B58">
        <w:rPr>
          <w:rFonts w:ascii="Arial" w:hAnsi="Arial" w:cs="Arial"/>
          <w:b w:val="0"/>
          <w:bCs w:val="0"/>
        </w:rPr>
        <w:t>Projeto do Trabalho de Conclusão de Curso (TCC) apresentado à Universidade do Estado da Bahia, como requisito parcial para a disciplina Orientação de TCC.</w:t>
      </w:r>
    </w:p>
    <w:p w14:paraId="3A04F257" w14:textId="77777777" w:rsidR="000F6FC5" w:rsidRPr="00D80B58" w:rsidRDefault="000F6FC5" w:rsidP="00B34ECA">
      <w:pPr>
        <w:pStyle w:val="Corpodetexto"/>
        <w:tabs>
          <w:tab w:val="left" w:pos="8789"/>
        </w:tabs>
        <w:spacing w:before="118"/>
        <w:ind w:left="3402" w:right="81"/>
        <w:jc w:val="both"/>
        <w:rPr>
          <w:rFonts w:ascii="Arial" w:hAnsi="Arial" w:cs="Arial"/>
          <w:b w:val="0"/>
          <w:bCs w:val="0"/>
        </w:rPr>
      </w:pPr>
      <w:r w:rsidRPr="00D80B58">
        <w:rPr>
          <w:rFonts w:ascii="Arial" w:hAnsi="Arial" w:cs="Arial"/>
          <w:b w:val="0"/>
          <w:bCs w:val="0"/>
        </w:rPr>
        <w:t>Orientador:</w:t>
      </w:r>
      <w:r w:rsidRPr="00D80B58">
        <w:rPr>
          <w:rFonts w:ascii="Arial" w:hAnsi="Arial" w:cs="Arial"/>
          <w:b w:val="0"/>
          <w:bCs w:val="0"/>
          <w:spacing w:val="9"/>
        </w:rPr>
        <w:t xml:space="preserve"> </w:t>
      </w:r>
      <w:r w:rsidRPr="00D80B58">
        <w:rPr>
          <w:rFonts w:ascii="Arial" w:hAnsi="Arial" w:cs="Arial"/>
          <w:b w:val="0"/>
          <w:bCs w:val="0"/>
        </w:rPr>
        <w:t>Ricardo</w:t>
      </w:r>
      <w:r w:rsidRPr="00D80B58">
        <w:rPr>
          <w:rFonts w:ascii="Arial" w:hAnsi="Arial" w:cs="Arial"/>
          <w:b w:val="0"/>
          <w:bCs w:val="0"/>
          <w:spacing w:val="5"/>
        </w:rPr>
        <w:t xml:space="preserve"> </w:t>
      </w:r>
      <w:r w:rsidRPr="00D80B58">
        <w:rPr>
          <w:rFonts w:ascii="Arial" w:hAnsi="Arial" w:cs="Arial"/>
          <w:b w:val="0"/>
          <w:bCs w:val="0"/>
        </w:rPr>
        <w:t>Daher</w:t>
      </w:r>
      <w:r w:rsidRPr="00D80B58">
        <w:rPr>
          <w:rFonts w:ascii="Arial" w:hAnsi="Arial" w:cs="Arial"/>
          <w:b w:val="0"/>
          <w:bCs w:val="0"/>
          <w:spacing w:val="4"/>
        </w:rPr>
        <w:t xml:space="preserve"> </w:t>
      </w:r>
      <w:r w:rsidRPr="00D80B58">
        <w:rPr>
          <w:rFonts w:ascii="Arial" w:hAnsi="Arial" w:cs="Arial"/>
          <w:b w:val="0"/>
          <w:bCs w:val="0"/>
          <w:spacing w:val="-2"/>
        </w:rPr>
        <w:t>Oliveira</w:t>
      </w:r>
    </w:p>
    <w:p w14:paraId="2A742257" w14:textId="77777777" w:rsidR="003442C1" w:rsidRPr="00D80B58" w:rsidRDefault="003442C1">
      <w:pPr>
        <w:rPr>
          <w:rFonts w:ascii="Arial" w:hAnsi="Arial" w:cs="Arial"/>
          <w:sz w:val="24"/>
        </w:rPr>
      </w:pPr>
    </w:p>
    <w:p w14:paraId="445622D8" w14:textId="77777777" w:rsidR="003442C1" w:rsidRPr="00D80B58" w:rsidRDefault="003442C1">
      <w:pPr>
        <w:rPr>
          <w:rFonts w:ascii="Arial" w:hAnsi="Arial" w:cs="Arial"/>
          <w:sz w:val="24"/>
        </w:rPr>
      </w:pPr>
    </w:p>
    <w:p w14:paraId="37839DFF" w14:textId="77777777" w:rsidR="003442C1" w:rsidRPr="00D80B58" w:rsidRDefault="003442C1">
      <w:pPr>
        <w:rPr>
          <w:rFonts w:ascii="Arial" w:hAnsi="Arial" w:cs="Arial"/>
          <w:sz w:val="24"/>
        </w:rPr>
      </w:pPr>
    </w:p>
    <w:p w14:paraId="4F511E32" w14:textId="77777777" w:rsidR="003442C1" w:rsidRPr="00D80B58" w:rsidRDefault="003442C1">
      <w:pPr>
        <w:rPr>
          <w:rFonts w:ascii="Arial" w:hAnsi="Arial" w:cs="Arial"/>
          <w:sz w:val="24"/>
        </w:rPr>
      </w:pPr>
    </w:p>
    <w:p w14:paraId="760046D7" w14:textId="77777777" w:rsidR="003442C1" w:rsidRPr="00D80B58" w:rsidRDefault="003442C1">
      <w:pPr>
        <w:rPr>
          <w:rFonts w:ascii="Arial" w:hAnsi="Arial" w:cs="Arial"/>
          <w:sz w:val="24"/>
        </w:rPr>
      </w:pPr>
    </w:p>
    <w:p w14:paraId="0527E2CF" w14:textId="77777777" w:rsidR="000F6FC5" w:rsidRPr="00D80B58" w:rsidRDefault="000F6FC5" w:rsidP="008B7D53">
      <w:pPr>
        <w:spacing w:line="352" w:lineRule="auto"/>
        <w:ind w:right="4078"/>
        <w:rPr>
          <w:rFonts w:ascii="Arial" w:hAnsi="Arial" w:cs="Arial"/>
          <w:spacing w:val="-4"/>
          <w:sz w:val="24"/>
        </w:rPr>
      </w:pPr>
    </w:p>
    <w:p w14:paraId="6DC28F17" w14:textId="77777777" w:rsidR="009162B6" w:rsidRPr="00D80B58" w:rsidRDefault="009162B6" w:rsidP="008B7D53">
      <w:pPr>
        <w:spacing w:line="352" w:lineRule="auto"/>
        <w:ind w:right="4078"/>
        <w:rPr>
          <w:rFonts w:ascii="Arial" w:hAnsi="Arial" w:cs="Arial"/>
          <w:spacing w:val="-4"/>
          <w:sz w:val="24"/>
        </w:rPr>
      </w:pPr>
    </w:p>
    <w:p w14:paraId="151B3628" w14:textId="77777777" w:rsidR="000F6FC5" w:rsidRPr="00D80B58" w:rsidRDefault="000F6FC5">
      <w:pPr>
        <w:spacing w:line="352" w:lineRule="auto"/>
        <w:ind w:left="4293" w:right="4078"/>
        <w:jc w:val="center"/>
        <w:rPr>
          <w:rFonts w:ascii="Arial" w:hAnsi="Arial" w:cs="Arial"/>
          <w:spacing w:val="-4"/>
          <w:sz w:val="24"/>
        </w:rPr>
      </w:pPr>
    </w:p>
    <w:p w14:paraId="45FFC7C2" w14:textId="4246C718" w:rsidR="003442C1" w:rsidRPr="00B34ECA" w:rsidRDefault="006B2769" w:rsidP="001F6B7E">
      <w:pPr>
        <w:ind w:right="81"/>
        <w:jc w:val="center"/>
        <w:rPr>
          <w:rFonts w:ascii="Arial" w:hAnsi="Arial" w:cs="Arial"/>
          <w:b/>
          <w:sz w:val="24"/>
          <w:szCs w:val="24"/>
        </w:rPr>
      </w:pPr>
      <w:r w:rsidRPr="00B34ECA">
        <w:rPr>
          <w:rFonts w:ascii="Arial" w:hAnsi="Arial" w:cs="Arial"/>
          <w:b/>
          <w:spacing w:val="-4"/>
          <w:sz w:val="24"/>
          <w:szCs w:val="24"/>
        </w:rPr>
        <w:t>Eunápolis</w:t>
      </w:r>
      <w:r w:rsidR="008B7D53" w:rsidRPr="00B34ECA">
        <w:rPr>
          <w:rFonts w:ascii="Arial" w:hAnsi="Arial" w:cs="Arial"/>
          <w:b/>
          <w:spacing w:val="-4"/>
          <w:sz w:val="24"/>
          <w:szCs w:val="24"/>
        </w:rPr>
        <w:t xml:space="preserve"> - BA</w:t>
      </w:r>
    </w:p>
    <w:p w14:paraId="009F318D" w14:textId="3050B564" w:rsidR="008B7D53" w:rsidRPr="00B34ECA" w:rsidRDefault="008B7D53" w:rsidP="001F6B7E">
      <w:pPr>
        <w:jc w:val="center"/>
        <w:rPr>
          <w:rFonts w:ascii="Arial" w:hAnsi="Arial" w:cs="Arial"/>
          <w:b/>
          <w:color w:val="000000" w:themeColor="text1"/>
          <w:sz w:val="24"/>
        </w:rPr>
        <w:sectPr w:rsidR="008B7D53" w:rsidRPr="00B34ECA">
          <w:pgSz w:w="12240" w:h="15840"/>
          <w:pgMar w:top="1820" w:right="1080" w:bottom="1200" w:left="1440" w:header="0" w:footer="1020" w:gutter="0"/>
          <w:cols w:space="720"/>
        </w:sectPr>
      </w:pPr>
      <w:r w:rsidRPr="00B34ECA">
        <w:rPr>
          <w:rFonts w:ascii="Arial" w:hAnsi="Arial" w:cs="Arial"/>
          <w:b/>
          <w:color w:val="000000" w:themeColor="text1"/>
          <w:sz w:val="24"/>
          <w:szCs w:val="24"/>
        </w:rPr>
        <w:t>2025</w:t>
      </w:r>
    </w:p>
    <w:p w14:paraId="03D80DC1" w14:textId="77777777" w:rsidR="0029617C" w:rsidRPr="00D80B58" w:rsidRDefault="0029617C" w:rsidP="0029617C">
      <w:pPr>
        <w:jc w:val="center"/>
        <w:rPr>
          <w:rFonts w:ascii="Arial" w:hAnsi="Arial" w:cs="Arial"/>
          <w:b/>
          <w:szCs w:val="28"/>
        </w:rPr>
      </w:pPr>
      <w:r w:rsidRPr="00D80B58">
        <w:rPr>
          <w:rFonts w:ascii="Arial" w:hAnsi="Arial" w:cs="Arial"/>
          <w:b/>
          <w:noProof/>
        </w:rPr>
        <w:lastRenderedPageBreak/>
        <w:t>AGRADECIMENTOS</w:t>
      </w:r>
    </w:p>
    <w:p w14:paraId="12945E70" w14:textId="77777777" w:rsidR="0029617C" w:rsidRPr="00D80B58" w:rsidRDefault="0029617C" w:rsidP="0029617C">
      <w:pPr>
        <w:jc w:val="center"/>
        <w:rPr>
          <w:rFonts w:ascii="Arial" w:hAnsi="Arial" w:cs="Arial"/>
          <w:noProof/>
        </w:rPr>
      </w:pPr>
    </w:p>
    <w:p w14:paraId="7936B5E3" w14:textId="77777777" w:rsidR="00AE0CEA" w:rsidRPr="00D80B58" w:rsidRDefault="00AE0CEA" w:rsidP="00256A5E">
      <w:pPr>
        <w:spacing w:before="120" w:after="120" w:line="360" w:lineRule="auto"/>
        <w:ind w:firstLine="720"/>
        <w:jc w:val="both"/>
        <w:rPr>
          <w:rFonts w:ascii="Arial" w:hAnsi="Arial" w:cs="Arial"/>
          <w:sz w:val="24"/>
          <w:szCs w:val="24"/>
          <w:lang w:val="pt-BR"/>
        </w:rPr>
      </w:pPr>
      <w:r w:rsidRPr="00D80B58">
        <w:rPr>
          <w:rFonts w:ascii="Arial" w:hAnsi="Arial" w:cs="Arial"/>
          <w:sz w:val="24"/>
          <w:szCs w:val="24"/>
          <w:lang w:val="pt-BR"/>
        </w:rPr>
        <w:t>Agradeço, antes de tudo, a Deus e à vida, por me darem força, proteção e caminhos mesmo quando tudo parecia difícil. Cada passo até aqui foi guiado por algo maior, e sou profundamente grata por isso.</w:t>
      </w:r>
    </w:p>
    <w:p w14:paraId="42ECC452" w14:textId="77777777" w:rsidR="00AE0CEA" w:rsidRPr="00D80B58" w:rsidRDefault="00AE0CEA" w:rsidP="00256A5E">
      <w:pPr>
        <w:spacing w:before="120" w:after="120" w:line="360" w:lineRule="auto"/>
        <w:ind w:firstLine="720"/>
        <w:jc w:val="both"/>
        <w:rPr>
          <w:rFonts w:ascii="Arial" w:hAnsi="Arial" w:cs="Arial"/>
          <w:sz w:val="24"/>
          <w:szCs w:val="24"/>
          <w:lang w:val="pt-BR"/>
        </w:rPr>
      </w:pPr>
      <w:r w:rsidRPr="00D80B58">
        <w:rPr>
          <w:rFonts w:ascii="Arial" w:hAnsi="Arial" w:cs="Arial"/>
          <w:sz w:val="24"/>
          <w:szCs w:val="24"/>
          <w:lang w:val="pt-BR"/>
        </w:rPr>
        <w:t>Aos meus pais, que sempre fizeram tudo por mim com amor, paciência e dedicação. Vocês são meu alicerce, meu exemplo e minha maior motivação. Obrigada por cada palavra de incentivo, por cada esforço silencioso e por nunca desistirem de mim. Este sonho também é de vocês.</w:t>
      </w:r>
    </w:p>
    <w:p w14:paraId="10344533" w14:textId="77777777" w:rsidR="00AE0CEA" w:rsidRPr="00D80B58" w:rsidRDefault="00AE0CEA" w:rsidP="00256A5E">
      <w:pPr>
        <w:spacing w:before="120" w:after="120" w:line="360" w:lineRule="auto"/>
        <w:ind w:firstLine="720"/>
        <w:jc w:val="both"/>
        <w:rPr>
          <w:rFonts w:ascii="Arial" w:hAnsi="Arial" w:cs="Arial"/>
          <w:sz w:val="24"/>
          <w:szCs w:val="24"/>
          <w:lang w:val="pt-BR"/>
        </w:rPr>
      </w:pPr>
      <w:r w:rsidRPr="00D80B58">
        <w:rPr>
          <w:rFonts w:ascii="Arial" w:hAnsi="Arial" w:cs="Arial"/>
          <w:sz w:val="24"/>
          <w:szCs w:val="24"/>
          <w:lang w:val="pt-BR"/>
        </w:rPr>
        <w:t>Ao meu marido, meu companheiro de todos os dias, obrigada por estar ao meu lado em cada momento, pelos conselhos, pela compreensão, pela força e até pelos silêncios que me acolheram quando eu mais precisava. Ter você comigo torna tudo mais leve.</w:t>
      </w:r>
    </w:p>
    <w:p w14:paraId="404F6CF9" w14:textId="77777777" w:rsidR="00AE0CEA" w:rsidRPr="00D80B58" w:rsidRDefault="00AE0CEA" w:rsidP="00256A5E">
      <w:pPr>
        <w:spacing w:before="120" w:after="120" w:line="360" w:lineRule="auto"/>
        <w:ind w:firstLine="720"/>
        <w:jc w:val="both"/>
        <w:rPr>
          <w:rFonts w:ascii="Arial" w:hAnsi="Arial" w:cs="Arial"/>
          <w:sz w:val="24"/>
          <w:szCs w:val="24"/>
          <w:lang w:val="pt-BR"/>
        </w:rPr>
      </w:pPr>
      <w:r w:rsidRPr="00D80B58">
        <w:rPr>
          <w:rFonts w:ascii="Arial" w:hAnsi="Arial" w:cs="Arial"/>
          <w:sz w:val="24"/>
          <w:szCs w:val="24"/>
          <w:lang w:val="pt-BR"/>
        </w:rPr>
        <w:t>À minha madrinha, que sempre me apoiou sempre que pôde, com carinho, atenção e palavras que acalmaram meu coração tantas vezes. Sua presença faz diferença na minha vida.</w:t>
      </w:r>
    </w:p>
    <w:p w14:paraId="4214762E" w14:textId="77777777" w:rsidR="00AE0CEA" w:rsidRPr="00D80B58" w:rsidRDefault="00AE0CEA" w:rsidP="00256A5E">
      <w:pPr>
        <w:spacing w:before="120" w:after="120" w:line="360" w:lineRule="auto"/>
        <w:ind w:firstLine="720"/>
        <w:jc w:val="both"/>
        <w:rPr>
          <w:rFonts w:ascii="Arial" w:hAnsi="Arial" w:cs="Arial"/>
          <w:sz w:val="24"/>
          <w:szCs w:val="24"/>
          <w:lang w:val="pt-BR"/>
        </w:rPr>
      </w:pPr>
      <w:r w:rsidRPr="00D80B58">
        <w:rPr>
          <w:rFonts w:ascii="Arial" w:hAnsi="Arial" w:cs="Arial"/>
          <w:sz w:val="24"/>
          <w:szCs w:val="24"/>
          <w:lang w:val="pt-BR"/>
        </w:rPr>
        <w:t>Aos amigos que encontrei pelo caminho, cada um deixou um pedaço de si na minha jornada. Obrigada por ouvirem meus desabafos, por acompanharem meus surtos, por torcerem por mim e por me fazerem seguir mesmo quando o cansaço falou mais alto.</w:t>
      </w:r>
    </w:p>
    <w:p w14:paraId="2606A7DE" w14:textId="77777777" w:rsidR="00AE0CEA" w:rsidRPr="00D80B58" w:rsidRDefault="00AE0CEA" w:rsidP="00256A5E">
      <w:pPr>
        <w:spacing w:before="120" w:after="120" w:line="360" w:lineRule="auto"/>
        <w:ind w:firstLine="720"/>
        <w:jc w:val="both"/>
        <w:rPr>
          <w:rFonts w:ascii="Arial" w:hAnsi="Arial" w:cs="Arial"/>
          <w:sz w:val="24"/>
          <w:szCs w:val="24"/>
          <w:lang w:val="pt-BR"/>
        </w:rPr>
      </w:pPr>
      <w:r w:rsidRPr="00D80B58">
        <w:rPr>
          <w:rFonts w:ascii="Arial" w:hAnsi="Arial" w:cs="Arial"/>
          <w:sz w:val="24"/>
          <w:szCs w:val="24"/>
          <w:lang w:val="pt-BR"/>
        </w:rPr>
        <w:t>Ao professor Ricardo, que acreditou em mim, me orientou e me ajudou a enxergar meu próprio potencial. Sua confiança fez toda diferença no meu desenvolvimento acadêmico e pessoal.</w:t>
      </w:r>
    </w:p>
    <w:p w14:paraId="6862AB5D" w14:textId="77777777" w:rsidR="00AE0CEA" w:rsidRPr="00D80B58" w:rsidRDefault="00AE0CEA" w:rsidP="00256A5E">
      <w:pPr>
        <w:spacing w:before="120" w:after="120" w:line="360" w:lineRule="auto"/>
        <w:ind w:firstLine="720"/>
        <w:jc w:val="both"/>
        <w:rPr>
          <w:rFonts w:ascii="Arial" w:hAnsi="Arial" w:cs="Arial"/>
          <w:sz w:val="24"/>
          <w:szCs w:val="24"/>
          <w:lang w:val="pt-BR"/>
        </w:rPr>
      </w:pPr>
      <w:r w:rsidRPr="00D80B58">
        <w:rPr>
          <w:rFonts w:ascii="Arial" w:hAnsi="Arial" w:cs="Arial"/>
          <w:sz w:val="24"/>
          <w:szCs w:val="24"/>
          <w:lang w:val="pt-BR"/>
        </w:rPr>
        <w:t>E, por fim, a mim mesma. Agradeço por não ter desistido, mesmo diante das dificuldades, da correria, das dúvidas e dos medos. Agradeço pela coragem de seguir, pela força que nem sempre pensei ter e por insistir em acreditar que eu era capaz. Hoje eu reconheço e honro cada esforço meu.</w:t>
      </w:r>
    </w:p>
    <w:p w14:paraId="49E2E79F" w14:textId="3B956735" w:rsidR="0029617C" w:rsidRPr="00256A5E" w:rsidRDefault="00AE0CEA" w:rsidP="00256A5E">
      <w:pPr>
        <w:spacing w:before="120" w:after="120" w:line="360" w:lineRule="auto"/>
        <w:ind w:firstLine="720"/>
        <w:jc w:val="both"/>
        <w:rPr>
          <w:rFonts w:ascii="Arial" w:hAnsi="Arial" w:cs="Arial"/>
          <w:sz w:val="24"/>
          <w:szCs w:val="24"/>
          <w:lang w:val="pt-BR"/>
        </w:rPr>
      </w:pPr>
      <w:r w:rsidRPr="00D80B58">
        <w:rPr>
          <w:rFonts w:ascii="Arial" w:hAnsi="Arial" w:cs="Arial"/>
          <w:sz w:val="24"/>
          <w:szCs w:val="24"/>
          <w:lang w:val="pt-BR"/>
        </w:rPr>
        <w:t>Este trabalho é resultado de todos vocês que, de alguma forma, caminharam comigo. Meu muito obrigada.</w:t>
      </w:r>
    </w:p>
    <w:p w14:paraId="296C6FB7" w14:textId="54DC073F" w:rsidR="0029617C" w:rsidRPr="00D80B58" w:rsidRDefault="0029617C">
      <w:pPr>
        <w:rPr>
          <w:rFonts w:ascii="Arial" w:hAnsi="Arial" w:cs="Arial"/>
          <w:sz w:val="24"/>
          <w:szCs w:val="24"/>
        </w:rPr>
      </w:pPr>
      <w:r w:rsidRPr="00D80B58">
        <w:rPr>
          <w:rFonts w:ascii="Arial" w:hAnsi="Arial" w:cs="Arial"/>
          <w:sz w:val="24"/>
          <w:szCs w:val="24"/>
        </w:rPr>
        <w:br w:type="page"/>
      </w:r>
    </w:p>
    <w:p w14:paraId="11A4A537" w14:textId="77777777" w:rsidR="00206BBB" w:rsidRPr="00206BBB" w:rsidRDefault="00206BBB" w:rsidP="00206BBB">
      <w:pPr>
        <w:jc w:val="center"/>
        <w:rPr>
          <w:rFonts w:ascii="Arial" w:hAnsi="Arial" w:cs="Arial"/>
          <w:b/>
          <w:noProof/>
        </w:rPr>
      </w:pPr>
      <w:r w:rsidRPr="00206BBB">
        <w:rPr>
          <w:rFonts w:ascii="Arial" w:hAnsi="Arial" w:cs="Arial"/>
          <w:b/>
          <w:noProof/>
          <w:sz w:val="24"/>
        </w:rPr>
        <w:lastRenderedPageBreak/>
        <w:t>EPÍGRAFE</w:t>
      </w:r>
    </w:p>
    <w:p w14:paraId="5599CE77" w14:textId="0EE492D2" w:rsidR="0029617C" w:rsidRPr="00D80B58" w:rsidRDefault="0029617C" w:rsidP="0029617C">
      <w:pPr>
        <w:spacing w:before="120" w:after="120" w:line="360" w:lineRule="auto"/>
        <w:ind w:firstLine="720"/>
        <w:rPr>
          <w:rFonts w:ascii="Arial" w:hAnsi="Arial" w:cs="Arial"/>
          <w:sz w:val="24"/>
          <w:szCs w:val="24"/>
        </w:rPr>
      </w:pPr>
    </w:p>
    <w:p w14:paraId="71E13157" w14:textId="672ED981" w:rsidR="0029617C" w:rsidRPr="00D80B58" w:rsidRDefault="0029617C" w:rsidP="0029617C">
      <w:pPr>
        <w:spacing w:before="120" w:after="120" w:line="360" w:lineRule="auto"/>
        <w:ind w:firstLine="720"/>
        <w:rPr>
          <w:rFonts w:ascii="Arial" w:hAnsi="Arial" w:cs="Arial"/>
          <w:sz w:val="24"/>
          <w:szCs w:val="24"/>
        </w:rPr>
      </w:pPr>
    </w:p>
    <w:p w14:paraId="0B5B104B" w14:textId="3F8CCC56" w:rsidR="0029617C" w:rsidRPr="00D80B58" w:rsidRDefault="0029617C" w:rsidP="0029617C">
      <w:pPr>
        <w:spacing w:before="120" w:after="120" w:line="360" w:lineRule="auto"/>
        <w:ind w:firstLine="720"/>
        <w:rPr>
          <w:rFonts w:ascii="Arial" w:hAnsi="Arial" w:cs="Arial"/>
          <w:sz w:val="24"/>
          <w:szCs w:val="24"/>
        </w:rPr>
      </w:pPr>
    </w:p>
    <w:p w14:paraId="1787D6D6" w14:textId="5149902E" w:rsidR="0029617C" w:rsidRPr="00D80B58" w:rsidRDefault="0029617C" w:rsidP="0029617C">
      <w:pPr>
        <w:spacing w:before="120" w:after="120" w:line="360" w:lineRule="auto"/>
        <w:ind w:firstLine="720"/>
        <w:rPr>
          <w:rFonts w:ascii="Arial" w:hAnsi="Arial" w:cs="Arial"/>
          <w:sz w:val="24"/>
          <w:szCs w:val="24"/>
        </w:rPr>
      </w:pPr>
    </w:p>
    <w:p w14:paraId="0E2D16A5" w14:textId="77777777" w:rsidR="0029617C" w:rsidRPr="00D80B58" w:rsidRDefault="0029617C" w:rsidP="0029617C">
      <w:pPr>
        <w:spacing w:before="120" w:after="120" w:line="360" w:lineRule="auto"/>
        <w:ind w:firstLine="720"/>
        <w:rPr>
          <w:rFonts w:ascii="Arial" w:hAnsi="Arial" w:cs="Arial"/>
          <w:sz w:val="24"/>
          <w:szCs w:val="24"/>
        </w:rPr>
      </w:pPr>
    </w:p>
    <w:p w14:paraId="77839B28" w14:textId="0EE44B0A" w:rsidR="0029617C" w:rsidRPr="00D80B58" w:rsidRDefault="0029617C" w:rsidP="0029617C">
      <w:pPr>
        <w:spacing w:before="120" w:after="120" w:line="360" w:lineRule="auto"/>
        <w:ind w:firstLine="720"/>
        <w:rPr>
          <w:rFonts w:ascii="Arial" w:hAnsi="Arial" w:cs="Arial"/>
          <w:sz w:val="24"/>
          <w:szCs w:val="24"/>
        </w:rPr>
      </w:pPr>
    </w:p>
    <w:p w14:paraId="671F7BB3" w14:textId="5BB95575" w:rsidR="0029617C" w:rsidRPr="00D80B58" w:rsidRDefault="0029617C" w:rsidP="0029617C">
      <w:pPr>
        <w:spacing w:before="120" w:after="120" w:line="360" w:lineRule="auto"/>
        <w:ind w:firstLine="720"/>
        <w:rPr>
          <w:rFonts w:ascii="Arial" w:hAnsi="Arial" w:cs="Arial"/>
          <w:sz w:val="24"/>
          <w:szCs w:val="24"/>
        </w:rPr>
      </w:pPr>
    </w:p>
    <w:p w14:paraId="70106236" w14:textId="3F94A35C" w:rsidR="0029617C" w:rsidRPr="00D80B58" w:rsidRDefault="0029617C" w:rsidP="0029617C">
      <w:pPr>
        <w:spacing w:before="120" w:after="120" w:line="360" w:lineRule="auto"/>
        <w:ind w:firstLine="720"/>
        <w:rPr>
          <w:rFonts w:ascii="Arial" w:hAnsi="Arial" w:cs="Arial"/>
          <w:sz w:val="24"/>
          <w:szCs w:val="24"/>
        </w:rPr>
      </w:pPr>
    </w:p>
    <w:p w14:paraId="444BD012" w14:textId="2B7A1F9A" w:rsidR="0029617C" w:rsidRPr="00D80B58" w:rsidRDefault="0029617C" w:rsidP="0029617C">
      <w:pPr>
        <w:spacing w:before="120" w:after="120" w:line="360" w:lineRule="auto"/>
        <w:ind w:firstLine="720"/>
        <w:rPr>
          <w:rFonts w:ascii="Arial" w:hAnsi="Arial" w:cs="Arial"/>
          <w:sz w:val="24"/>
          <w:szCs w:val="24"/>
        </w:rPr>
      </w:pPr>
    </w:p>
    <w:p w14:paraId="071B215A" w14:textId="36DB3B55" w:rsidR="0029617C" w:rsidRPr="00D80B58" w:rsidRDefault="0029617C" w:rsidP="0029617C">
      <w:pPr>
        <w:spacing w:before="120" w:after="120" w:line="360" w:lineRule="auto"/>
        <w:ind w:firstLine="720"/>
        <w:rPr>
          <w:rFonts w:ascii="Arial" w:hAnsi="Arial" w:cs="Arial"/>
          <w:sz w:val="24"/>
          <w:szCs w:val="24"/>
        </w:rPr>
      </w:pPr>
    </w:p>
    <w:p w14:paraId="13800A37" w14:textId="3214ADC2" w:rsidR="0029617C" w:rsidRPr="00D80B58" w:rsidRDefault="0029617C" w:rsidP="0029617C">
      <w:pPr>
        <w:spacing w:before="120" w:after="120" w:line="360" w:lineRule="auto"/>
        <w:ind w:firstLine="720"/>
        <w:rPr>
          <w:rFonts w:ascii="Arial" w:hAnsi="Arial" w:cs="Arial"/>
          <w:sz w:val="24"/>
          <w:szCs w:val="24"/>
        </w:rPr>
      </w:pPr>
    </w:p>
    <w:p w14:paraId="5E5AB3C8" w14:textId="58AFE45C" w:rsidR="0029617C" w:rsidRPr="00D80B58" w:rsidRDefault="0029617C" w:rsidP="0029617C">
      <w:pPr>
        <w:spacing w:before="120" w:after="120" w:line="360" w:lineRule="auto"/>
        <w:ind w:firstLine="720"/>
        <w:rPr>
          <w:rFonts w:ascii="Arial" w:hAnsi="Arial" w:cs="Arial"/>
          <w:sz w:val="24"/>
          <w:szCs w:val="24"/>
        </w:rPr>
      </w:pPr>
    </w:p>
    <w:p w14:paraId="6ED87C0E" w14:textId="021C0EBD" w:rsidR="0029617C" w:rsidRPr="00D80B58" w:rsidRDefault="0029617C" w:rsidP="0029617C">
      <w:pPr>
        <w:spacing w:before="120" w:after="120" w:line="360" w:lineRule="auto"/>
        <w:ind w:firstLine="720"/>
        <w:rPr>
          <w:rFonts w:ascii="Arial" w:hAnsi="Arial" w:cs="Arial"/>
          <w:sz w:val="24"/>
          <w:szCs w:val="24"/>
        </w:rPr>
      </w:pPr>
    </w:p>
    <w:p w14:paraId="096E20A3" w14:textId="60E6B4A1" w:rsidR="0029617C" w:rsidRPr="00D80B58" w:rsidRDefault="0029617C" w:rsidP="0029617C">
      <w:pPr>
        <w:spacing w:before="120" w:after="120" w:line="360" w:lineRule="auto"/>
        <w:ind w:firstLine="720"/>
        <w:rPr>
          <w:rFonts w:ascii="Arial" w:hAnsi="Arial" w:cs="Arial"/>
          <w:sz w:val="24"/>
          <w:szCs w:val="24"/>
        </w:rPr>
      </w:pPr>
    </w:p>
    <w:p w14:paraId="3CC4F1A8" w14:textId="6A77A04E" w:rsidR="0029617C" w:rsidRPr="00D80B58" w:rsidRDefault="0029617C" w:rsidP="0029617C">
      <w:pPr>
        <w:spacing w:before="120" w:after="120" w:line="360" w:lineRule="auto"/>
        <w:ind w:firstLine="720"/>
        <w:rPr>
          <w:rFonts w:ascii="Arial" w:hAnsi="Arial" w:cs="Arial"/>
          <w:sz w:val="24"/>
          <w:szCs w:val="24"/>
        </w:rPr>
      </w:pPr>
    </w:p>
    <w:p w14:paraId="0A4DCE38" w14:textId="65ECF3D0" w:rsidR="0029617C" w:rsidRPr="00D80B58" w:rsidRDefault="0029617C" w:rsidP="0029617C">
      <w:pPr>
        <w:spacing w:before="120" w:after="120" w:line="360" w:lineRule="auto"/>
        <w:ind w:firstLine="720"/>
        <w:rPr>
          <w:rFonts w:ascii="Arial" w:hAnsi="Arial" w:cs="Arial"/>
          <w:sz w:val="24"/>
          <w:szCs w:val="24"/>
        </w:rPr>
      </w:pPr>
    </w:p>
    <w:p w14:paraId="4E52589D" w14:textId="481E6802" w:rsidR="0029617C" w:rsidRPr="00D80B58" w:rsidRDefault="0029617C" w:rsidP="0029617C">
      <w:pPr>
        <w:spacing w:before="120" w:after="120" w:line="360" w:lineRule="auto"/>
        <w:ind w:firstLine="720"/>
        <w:rPr>
          <w:rFonts w:ascii="Arial" w:hAnsi="Arial" w:cs="Arial"/>
          <w:sz w:val="24"/>
          <w:szCs w:val="24"/>
        </w:rPr>
      </w:pPr>
    </w:p>
    <w:p w14:paraId="579403FA" w14:textId="77777777" w:rsidR="00264BDC" w:rsidRPr="00D80B58" w:rsidRDefault="00264BDC" w:rsidP="00264BDC">
      <w:pPr>
        <w:ind w:left="4962"/>
        <w:rPr>
          <w:rFonts w:ascii="Arial" w:hAnsi="Arial" w:cs="Arial"/>
          <w:sz w:val="24"/>
          <w:szCs w:val="24"/>
          <w:lang w:val="pt-BR"/>
        </w:rPr>
      </w:pPr>
      <w:r w:rsidRPr="00D80B58">
        <w:rPr>
          <w:rFonts w:ascii="Arial" w:hAnsi="Arial" w:cs="Arial"/>
          <w:sz w:val="24"/>
          <w:szCs w:val="24"/>
          <w:lang w:val="pt-BR"/>
        </w:rPr>
        <w:t>“Acredite em si mesma e em todo o seu potencial.</w:t>
      </w:r>
      <w:r w:rsidRPr="00D80B58">
        <w:rPr>
          <w:rFonts w:ascii="Arial" w:hAnsi="Arial" w:cs="Arial"/>
          <w:sz w:val="24"/>
          <w:szCs w:val="24"/>
          <w:lang w:val="pt-BR"/>
        </w:rPr>
        <w:br/>
        <w:t>Saiba que há algo dentro de você maior do que qualquer obstáculo.”</w:t>
      </w:r>
    </w:p>
    <w:p w14:paraId="590819B6" w14:textId="77777777" w:rsidR="00EB7934" w:rsidRPr="00D80B58" w:rsidRDefault="00EB7934" w:rsidP="00264BDC">
      <w:pPr>
        <w:ind w:left="4962"/>
        <w:rPr>
          <w:rFonts w:ascii="Arial" w:hAnsi="Arial" w:cs="Arial"/>
          <w:b/>
          <w:bCs/>
          <w:sz w:val="24"/>
          <w:szCs w:val="24"/>
          <w:lang w:val="pt-BR"/>
        </w:rPr>
      </w:pPr>
    </w:p>
    <w:p w14:paraId="646967A8" w14:textId="581AFC7A" w:rsidR="00264BDC" w:rsidRPr="00D80B58" w:rsidRDefault="00264BDC" w:rsidP="00264BDC">
      <w:pPr>
        <w:ind w:left="4962"/>
        <w:rPr>
          <w:rFonts w:ascii="Arial" w:hAnsi="Arial" w:cs="Arial"/>
          <w:sz w:val="24"/>
          <w:szCs w:val="24"/>
          <w:lang w:val="pt-BR"/>
        </w:rPr>
      </w:pPr>
      <w:r w:rsidRPr="00D80B58">
        <w:rPr>
          <w:rFonts w:ascii="Arial" w:hAnsi="Arial" w:cs="Arial"/>
          <w:b/>
          <w:bCs/>
          <w:sz w:val="24"/>
          <w:szCs w:val="24"/>
          <w:lang w:val="pt-BR"/>
        </w:rPr>
        <w:t xml:space="preserve">Christian D. </w:t>
      </w:r>
      <w:proofErr w:type="spellStart"/>
      <w:r w:rsidRPr="00D80B58">
        <w:rPr>
          <w:rFonts w:ascii="Arial" w:hAnsi="Arial" w:cs="Arial"/>
          <w:b/>
          <w:bCs/>
          <w:sz w:val="24"/>
          <w:szCs w:val="24"/>
          <w:lang w:val="pt-BR"/>
        </w:rPr>
        <w:t>Larson</w:t>
      </w:r>
      <w:proofErr w:type="spellEnd"/>
      <w:r w:rsidR="00EB7934" w:rsidRPr="00D80B58">
        <w:rPr>
          <w:rFonts w:ascii="Arial" w:hAnsi="Arial" w:cs="Arial"/>
          <w:b/>
          <w:bCs/>
          <w:sz w:val="24"/>
          <w:szCs w:val="24"/>
          <w:lang w:val="pt-BR"/>
        </w:rPr>
        <w:t xml:space="preserve"> </w:t>
      </w:r>
      <w:r w:rsidR="00EB7934" w:rsidRPr="00D80B58">
        <w:rPr>
          <w:rFonts w:ascii="Arial" w:hAnsi="Arial" w:cs="Arial"/>
          <w:b/>
          <w:bCs/>
          <w:sz w:val="24"/>
          <w:szCs w:val="24"/>
        </w:rPr>
        <w:t>(1912)</w:t>
      </w:r>
    </w:p>
    <w:p w14:paraId="53A9877B" w14:textId="0E016934" w:rsidR="0029617C" w:rsidRPr="00D80B58" w:rsidRDefault="0029617C">
      <w:pPr>
        <w:rPr>
          <w:rFonts w:ascii="Arial" w:hAnsi="Arial" w:cs="Arial"/>
          <w:sz w:val="24"/>
          <w:szCs w:val="24"/>
        </w:rPr>
      </w:pPr>
      <w:r w:rsidRPr="00D80B58">
        <w:rPr>
          <w:rFonts w:ascii="Arial" w:hAnsi="Arial" w:cs="Arial"/>
          <w:sz w:val="24"/>
          <w:szCs w:val="24"/>
        </w:rPr>
        <w:br w:type="page"/>
      </w:r>
    </w:p>
    <w:p w14:paraId="6BC65B85" w14:textId="77777777" w:rsidR="0029617C" w:rsidRPr="00D80B58" w:rsidRDefault="0029617C" w:rsidP="0029617C">
      <w:pPr>
        <w:jc w:val="center"/>
        <w:rPr>
          <w:rFonts w:ascii="Arial" w:hAnsi="Arial" w:cs="Arial"/>
          <w:b/>
          <w:noProof/>
          <w:sz w:val="24"/>
          <w:szCs w:val="24"/>
        </w:rPr>
      </w:pPr>
      <w:r w:rsidRPr="00D80B58">
        <w:rPr>
          <w:rFonts w:ascii="Arial" w:hAnsi="Arial" w:cs="Arial"/>
          <w:b/>
          <w:noProof/>
          <w:sz w:val="24"/>
          <w:szCs w:val="24"/>
        </w:rPr>
        <w:lastRenderedPageBreak/>
        <w:t>RESUMO</w:t>
      </w:r>
    </w:p>
    <w:p w14:paraId="33B1FF8B" w14:textId="77777777" w:rsidR="0029617C" w:rsidRPr="00D80B58" w:rsidRDefault="0029617C" w:rsidP="0029617C">
      <w:pPr>
        <w:jc w:val="center"/>
        <w:rPr>
          <w:rFonts w:ascii="Arial" w:hAnsi="Arial" w:cs="Arial"/>
          <w:b/>
          <w:noProof/>
        </w:rPr>
      </w:pPr>
    </w:p>
    <w:p w14:paraId="4EA545A5" w14:textId="7818147F" w:rsidR="0029617C" w:rsidRPr="00D80B58" w:rsidRDefault="00EB7934" w:rsidP="00445E98">
      <w:pPr>
        <w:pStyle w:val="EstiloAbstractArial"/>
        <w:spacing w:after="120"/>
        <w:jc w:val="both"/>
        <w:rPr>
          <w:rFonts w:cs="Arial"/>
          <w:b w:val="0"/>
          <w:i w:val="0"/>
          <w:sz w:val="24"/>
          <w:szCs w:val="24"/>
        </w:rPr>
      </w:pPr>
      <w:r w:rsidRPr="00D80B58">
        <w:rPr>
          <w:rFonts w:cs="Arial"/>
          <w:b w:val="0"/>
          <w:i w:val="0"/>
          <w:sz w:val="24"/>
          <w:szCs w:val="24"/>
          <w:lang w:val="pt-PT"/>
        </w:rPr>
        <w:t xml:space="preserve">    </w:t>
      </w:r>
      <w:r w:rsidR="00445E98" w:rsidRPr="00D80B58">
        <w:rPr>
          <w:rFonts w:cs="Arial"/>
          <w:b w:val="0"/>
          <w:i w:val="0"/>
          <w:sz w:val="24"/>
          <w:szCs w:val="24"/>
          <w:lang w:val="pt-PT"/>
        </w:rPr>
        <w:t>O presente Trabalho de Conclusão de Curso tem como objetivo analisar como a comunicação interna pode contribuir para a consolidação de um clima organizacional positivo, considerando as percepções dos colaboradores e as práticas adotadas pela gestão. O estudo foi desenvolvido por meio de um estudo de caso, com abordagem qualitativa, realizado em uma organização do setor de serviços. Os resultados evidenciam que a comunicação interna, quando estruturada de forma transparente, participativa e alinhada aos valores institucionais, fortalece o relacionamento interpessoal, amplia o engajamento dos colaboradores e favorece o alcance dos objetivos organizacionais. Constatou-se também que falhas comunicacionais e a ausência de canais eficazes podem gerar ruídos, desmotivação e comprometer o clima organizacional. Assim, conclui-se que a comunicação interna, ao ser compreendida como ferramenta estratégica de gestão, é determinante para a criação de um ambiente de trabalho colaborativo, saudável e produtivo.</w:t>
      </w:r>
    </w:p>
    <w:p w14:paraId="7A7236ED" w14:textId="0AB20A8D" w:rsidR="0029617C" w:rsidRPr="00D80B58" w:rsidRDefault="0029617C" w:rsidP="0029617C">
      <w:pPr>
        <w:pStyle w:val="EstiloAbstractArial"/>
        <w:spacing w:after="120" w:line="240" w:lineRule="auto"/>
        <w:jc w:val="both"/>
        <w:rPr>
          <w:rFonts w:cs="Arial"/>
          <w:b w:val="0"/>
          <w:i w:val="0"/>
          <w:sz w:val="24"/>
          <w:szCs w:val="24"/>
        </w:rPr>
      </w:pPr>
    </w:p>
    <w:p w14:paraId="6B4B8A2D" w14:textId="77777777" w:rsidR="0029617C" w:rsidRPr="00D80B58" w:rsidRDefault="0029617C" w:rsidP="0029617C">
      <w:pPr>
        <w:pStyle w:val="EstiloAbstractArial"/>
        <w:spacing w:after="120" w:line="240" w:lineRule="auto"/>
        <w:jc w:val="both"/>
        <w:rPr>
          <w:rFonts w:cs="Arial"/>
          <w:b w:val="0"/>
          <w:i w:val="0"/>
          <w:sz w:val="24"/>
          <w:szCs w:val="24"/>
        </w:rPr>
      </w:pPr>
    </w:p>
    <w:p w14:paraId="246EA873" w14:textId="77777777" w:rsidR="00264BDC" w:rsidRPr="00D80B58" w:rsidRDefault="00264BDC" w:rsidP="0029617C">
      <w:pPr>
        <w:pStyle w:val="EstiloAbstractArial"/>
        <w:spacing w:after="120" w:line="240" w:lineRule="auto"/>
        <w:jc w:val="both"/>
        <w:rPr>
          <w:rFonts w:cs="Arial"/>
          <w:b w:val="0"/>
          <w:i w:val="0"/>
          <w:sz w:val="24"/>
          <w:szCs w:val="24"/>
        </w:rPr>
      </w:pPr>
    </w:p>
    <w:p w14:paraId="0B7FBF9C" w14:textId="77777777" w:rsidR="00264BDC" w:rsidRPr="00D80B58" w:rsidRDefault="00264BDC" w:rsidP="0029617C">
      <w:pPr>
        <w:pStyle w:val="EstiloAbstractArial"/>
        <w:spacing w:after="120" w:line="240" w:lineRule="auto"/>
        <w:jc w:val="both"/>
        <w:rPr>
          <w:rFonts w:cs="Arial"/>
          <w:b w:val="0"/>
          <w:i w:val="0"/>
          <w:sz w:val="24"/>
          <w:szCs w:val="24"/>
        </w:rPr>
      </w:pPr>
    </w:p>
    <w:p w14:paraId="356DB617" w14:textId="2333336C" w:rsidR="0029617C" w:rsidRPr="00D80B58" w:rsidRDefault="0029617C" w:rsidP="0029617C">
      <w:pPr>
        <w:pStyle w:val="KeyWords"/>
        <w:rPr>
          <w:rFonts w:cs="Arial"/>
          <w:i w:val="0"/>
        </w:rPr>
      </w:pPr>
      <w:r w:rsidRPr="00D80B58">
        <w:rPr>
          <w:rFonts w:cs="Arial"/>
          <w:b/>
          <w:i w:val="0"/>
          <w:noProof/>
        </w:rPr>
        <w:t>Palavras-chave</w:t>
      </w:r>
      <w:r w:rsidRPr="00D80B58">
        <w:rPr>
          <w:rFonts w:cs="Arial"/>
          <w:noProof/>
        </w:rPr>
        <w:t xml:space="preserve">: </w:t>
      </w:r>
      <w:r w:rsidRPr="00D80B58">
        <w:rPr>
          <w:rFonts w:cs="Arial"/>
          <w:i w:val="0"/>
        </w:rPr>
        <w:t>Satisfação no Trabalho, Comunicação Interna, Clima Organizacional.</w:t>
      </w:r>
    </w:p>
    <w:p w14:paraId="2C390A40" w14:textId="234AFC76" w:rsidR="0029617C" w:rsidRPr="00D80B58" w:rsidRDefault="0029617C" w:rsidP="0029617C">
      <w:pPr>
        <w:spacing w:before="120" w:after="120" w:line="360" w:lineRule="auto"/>
        <w:ind w:firstLine="720"/>
        <w:rPr>
          <w:rFonts w:ascii="Arial" w:hAnsi="Arial" w:cs="Arial"/>
          <w:sz w:val="24"/>
          <w:szCs w:val="24"/>
          <w:lang w:val="pt-BR"/>
        </w:rPr>
      </w:pPr>
    </w:p>
    <w:p w14:paraId="0EC41216" w14:textId="12F699F5" w:rsidR="0029617C" w:rsidRPr="00D80B58" w:rsidRDefault="0029617C" w:rsidP="0029617C">
      <w:pPr>
        <w:spacing w:before="120" w:after="120" w:line="360" w:lineRule="auto"/>
        <w:ind w:firstLine="720"/>
        <w:rPr>
          <w:rFonts w:ascii="Arial" w:hAnsi="Arial" w:cs="Arial"/>
          <w:sz w:val="24"/>
          <w:szCs w:val="24"/>
        </w:rPr>
      </w:pPr>
    </w:p>
    <w:p w14:paraId="197CF5D1" w14:textId="05E7CD40" w:rsidR="0029617C" w:rsidRPr="00D80B58" w:rsidRDefault="0029617C" w:rsidP="0029617C">
      <w:pPr>
        <w:spacing w:before="120" w:after="120" w:line="360" w:lineRule="auto"/>
        <w:ind w:firstLine="720"/>
        <w:rPr>
          <w:rFonts w:ascii="Arial" w:hAnsi="Arial" w:cs="Arial"/>
          <w:sz w:val="24"/>
          <w:szCs w:val="24"/>
        </w:rPr>
      </w:pPr>
    </w:p>
    <w:p w14:paraId="28B9B843" w14:textId="77DEBC07" w:rsidR="0029617C" w:rsidRPr="00D80B58" w:rsidRDefault="0029617C" w:rsidP="0029617C">
      <w:pPr>
        <w:spacing w:before="120" w:after="120" w:line="360" w:lineRule="auto"/>
        <w:ind w:firstLine="720"/>
        <w:rPr>
          <w:rFonts w:ascii="Arial" w:hAnsi="Arial" w:cs="Arial"/>
          <w:sz w:val="24"/>
          <w:szCs w:val="24"/>
        </w:rPr>
      </w:pPr>
    </w:p>
    <w:p w14:paraId="36E042A4" w14:textId="54696F35" w:rsidR="0029617C" w:rsidRPr="00D80B58" w:rsidRDefault="0029617C" w:rsidP="0029617C">
      <w:pPr>
        <w:spacing w:before="120" w:after="120" w:line="360" w:lineRule="auto"/>
        <w:ind w:firstLine="720"/>
        <w:rPr>
          <w:rFonts w:ascii="Arial" w:hAnsi="Arial" w:cs="Arial"/>
          <w:sz w:val="24"/>
          <w:szCs w:val="24"/>
        </w:rPr>
      </w:pPr>
    </w:p>
    <w:p w14:paraId="6D396DDA" w14:textId="2420AF02" w:rsidR="0029617C" w:rsidRPr="00D80B58" w:rsidRDefault="0029617C">
      <w:pPr>
        <w:rPr>
          <w:rFonts w:ascii="Arial" w:hAnsi="Arial" w:cs="Arial"/>
          <w:sz w:val="24"/>
          <w:szCs w:val="24"/>
        </w:rPr>
      </w:pPr>
      <w:r w:rsidRPr="00D80B58">
        <w:rPr>
          <w:rFonts w:ascii="Arial" w:hAnsi="Arial" w:cs="Arial"/>
          <w:sz w:val="24"/>
          <w:szCs w:val="24"/>
        </w:rPr>
        <w:br w:type="page"/>
      </w:r>
    </w:p>
    <w:p w14:paraId="1C50A53F" w14:textId="77777777" w:rsidR="0029617C" w:rsidRPr="00D80B58" w:rsidRDefault="0029617C" w:rsidP="0029617C">
      <w:pPr>
        <w:jc w:val="center"/>
        <w:rPr>
          <w:rFonts w:ascii="Arial" w:hAnsi="Arial" w:cs="Arial"/>
          <w:b/>
          <w:noProof/>
          <w:sz w:val="24"/>
          <w:szCs w:val="24"/>
          <w:lang w:val="en-US"/>
        </w:rPr>
      </w:pPr>
      <w:r w:rsidRPr="00D80B58">
        <w:rPr>
          <w:rFonts w:ascii="Arial" w:hAnsi="Arial" w:cs="Arial"/>
          <w:b/>
          <w:noProof/>
          <w:sz w:val="24"/>
          <w:szCs w:val="24"/>
          <w:lang w:val="en-US"/>
        </w:rPr>
        <w:lastRenderedPageBreak/>
        <w:t>ABSTRACT</w:t>
      </w:r>
    </w:p>
    <w:p w14:paraId="5CE025EC" w14:textId="77777777" w:rsidR="0029617C" w:rsidRPr="00D80B58" w:rsidRDefault="0029617C" w:rsidP="0029617C">
      <w:pPr>
        <w:jc w:val="center"/>
        <w:rPr>
          <w:rFonts w:ascii="Arial" w:hAnsi="Arial" w:cs="Arial"/>
          <w:bCs/>
          <w:iCs/>
          <w:sz w:val="24"/>
          <w:szCs w:val="24"/>
          <w:lang w:val="en-US"/>
        </w:rPr>
      </w:pPr>
    </w:p>
    <w:p w14:paraId="1E1BA5E1" w14:textId="66D8172B" w:rsidR="0029617C" w:rsidRPr="00D80B58" w:rsidRDefault="0029617C" w:rsidP="0029617C">
      <w:pPr>
        <w:pStyle w:val="EstiloAbstractArial"/>
        <w:spacing w:after="120" w:line="240" w:lineRule="auto"/>
        <w:jc w:val="both"/>
        <w:rPr>
          <w:rFonts w:cs="Arial"/>
          <w:b w:val="0"/>
          <w:i w:val="0"/>
          <w:sz w:val="24"/>
          <w:szCs w:val="24"/>
          <w:lang w:val="en-US"/>
        </w:rPr>
      </w:pPr>
    </w:p>
    <w:p w14:paraId="0AFDCA6E" w14:textId="06D51D90" w:rsidR="0029617C" w:rsidRPr="00D80B58" w:rsidRDefault="00EB7934" w:rsidP="00445E98">
      <w:pPr>
        <w:pStyle w:val="EstiloAbstractArial"/>
        <w:spacing w:after="120"/>
        <w:jc w:val="both"/>
        <w:rPr>
          <w:rFonts w:cs="Arial"/>
          <w:b w:val="0"/>
          <w:i w:val="0"/>
          <w:sz w:val="24"/>
          <w:szCs w:val="24"/>
          <w:lang w:val="en-US"/>
        </w:rPr>
      </w:pPr>
      <w:r w:rsidRPr="00D80B58">
        <w:rPr>
          <w:rFonts w:cs="Arial"/>
          <w:b w:val="0"/>
          <w:i w:val="0"/>
          <w:sz w:val="24"/>
          <w:szCs w:val="24"/>
          <w:lang w:val="en-US"/>
        </w:rPr>
        <w:t xml:space="preserve">      </w:t>
      </w:r>
      <w:r w:rsidR="00445E98" w:rsidRPr="00D80B58">
        <w:rPr>
          <w:rFonts w:cs="Arial"/>
          <w:b w:val="0"/>
          <w:i w:val="0"/>
          <w:sz w:val="24"/>
          <w:szCs w:val="24"/>
          <w:lang w:val="en-US"/>
        </w:rPr>
        <w:t>This Final Paper aims to analyze how internal communication can contribute to the consolidation of a positive organizational climate, considering employees’ perceptions and the communication practices adopted by management. The study was developed through a qualitative case study conducted in a service sector organization. The results show that internal communication, when structured in a transparent, participatory manner and aligned with institutional values, strengthens interpersonal relationships, increases employee engagement, and supports the achievement of organizational goals. It was also found that communication failures and the lack of effective channels can generate noise, demotivation, and compromise the organizational climate. Therefore, it is concluded that internal communication, when understood as a strategic management tool, is essential for creating a collaborative, healthy, and productive work environment.</w:t>
      </w:r>
    </w:p>
    <w:p w14:paraId="7EF1E909" w14:textId="21860D3C" w:rsidR="0029617C" w:rsidRPr="00D80B58" w:rsidRDefault="0029617C" w:rsidP="00445E98">
      <w:pPr>
        <w:pStyle w:val="EstiloAbstractArial"/>
        <w:spacing w:after="120"/>
        <w:jc w:val="both"/>
        <w:rPr>
          <w:rFonts w:cs="Arial"/>
          <w:b w:val="0"/>
          <w:i w:val="0"/>
          <w:sz w:val="24"/>
          <w:szCs w:val="24"/>
          <w:lang w:val="en-US"/>
        </w:rPr>
      </w:pPr>
    </w:p>
    <w:p w14:paraId="2EB68027" w14:textId="471C7727" w:rsidR="0029617C" w:rsidRPr="00D80B58" w:rsidRDefault="00445E98" w:rsidP="0029617C">
      <w:pPr>
        <w:pStyle w:val="EstiloAbstractArial"/>
        <w:spacing w:after="120" w:line="240" w:lineRule="auto"/>
        <w:jc w:val="both"/>
        <w:rPr>
          <w:rFonts w:cs="Arial"/>
          <w:b w:val="0"/>
          <w:i w:val="0"/>
          <w:sz w:val="24"/>
          <w:szCs w:val="24"/>
          <w:lang w:val="en-US"/>
        </w:rPr>
      </w:pPr>
      <w:r w:rsidRPr="00D80B58">
        <w:rPr>
          <w:rFonts w:cs="Arial"/>
          <w:b w:val="0"/>
          <w:i w:val="0"/>
          <w:sz w:val="24"/>
          <w:szCs w:val="24"/>
          <w:lang w:val="en-US"/>
        </w:rPr>
        <w:t xml:space="preserve"> </w:t>
      </w:r>
    </w:p>
    <w:p w14:paraId="200E73E9" w14:textId="65817A2C" w:rsidR="0029617C" w:rsidRPr="00D80B58" w:rsidRDefault="0029617C" w:rsidP="0029617C">
      <w:pPr>
        <w:pStyle w:val="EstiloAbstractArial"/>
        <w:spacing w:after="120" w:line="240" w:lineRule="auto"/>
        <w:jc w:val="both"/>
        <w:rPr>
          <w:rFonts w:cs="Arial"/>
          <w:b w:val="0"/>
          <w:i w:val="0"/>
          <w:sz w:val="24"/>
          <w:szCs w:val="24"/>
          <w:lang w:val="en-US"/>
        </w:rPr>
      </w:pPr>
    </w:p>
    <w:p w14:paraId="3338E398" w14:textId="2880107E" w:rsidR="0029617C" w:rsidRPr="00D80B58" w:rsidRDefault="0029617C" w:rsidP="0029617C">
      <w:pPr>
        <w:pStyle w:val="EstiloAbstractArial"/>
        <w:spacing w:after="120" w:line="240" w:lineRule="auto"/>
        <w:jc w:val="both"/>
        <w:rPr>
          <w:rFonts w:cs="Arial"/>
          <w:b w:val="0"/>
          <w:i w:val="0"/>
          <w:sz w:val="24"/>
          <w:szCs w:val="24"/>
          <w:lang w:val="en-US"/>
        </w:rPr>
      </w:pPr>
    </w:p>
    <w:p w14:paraId="5405762F" w14:textId="7093BCB1" w:rsidR="0029617C" w:rsidRPr="00D80B58" w:rsidRDefault="0029617C" w:rsidP="0029617C">
      <w:pPr>
        <w:pStyle w:val="EstiloAbstractArial"/>
        <w:spacing w:after="120" w:line="240" w:lineRule="auto"/>
        <w:jc w:val="both"/>
        <w:rPr>
          <w:rFonts w:cs="Arial"/>
          <w:b w:val="0"/>
          <w:i w:val="0"/>
          <w:sz w:val="24"/>
          <w:szCs w:val="24"/>
          <w:lang w:val="en-US"/>
        </w:rPr>
      </w:pPr>
    </w:p>
    <w:p w14:paraId="6EBAC769" w14:textId="0E8103C1" w:rsidR="0029617C" w:rsidRPr="00D80B58" w:rsidRDefault="0029617C" w:rsidP="0029617C">
      <w:pPr>
        <w:pStyle w:val="EstiloAbstractArial"/>
        <w:spacing w:after="120" w:line="240" w:lineRule="auto"/>
        <w:jc w:val="both"/>
        <w:rPr>
          <w:rFonts w:cs="Arial"/>
          <w:b w:val="0"/>
          <w:i w:val="0"/>
          <w:sz w:val="24"/>
          <w:szCs w:val="24"/>
          <w:lang w:val="en-US"/>
        </w:rPr>
      </w:pPr>
    </w:p>
    <w:p w14:paraId="0679B94A" w14:textId="77777777" w:rsidR="0029617C" w:rsidRPr="00D80B58" w:rsidRDefault="0029617C" w:rsidP="0029617C">
      <w:pPr>
        <w:pStyle w:val="EstiloAbstractArial"/>
        <w:spacing w:after="120" w:line="240" w:lineRule="auto"/>
        <w:jc w:val="both"/>
        <w:rPr>
          <w:rFonts w:cs="Arial"/>
          <w:b w:val="0"/>
          <w:i w:val="0"/>
          <w:sz w:val="24"/>
          <w:szCs w:val="24"/>
          <w:lang w:val="en-US"/>
        </w:rPr>
      </w:pPr>
    </w:p>
    <w:p w14:paraId="25B765BB" w14:textId="2BAFA2A7" w:rsidR="0029617C" w:rsidRPr="00D80B58" w:rsidRDefault="00445E98" w:rsidP="0029617C">
      <w:pPr>
        <w:spacing w:before="100" w:beforeAutospacing="1" w:after="100" w:afterAutospacing="1"/>
        <w:rPr>
          <w:rFonts w:ascii="Arial" w:hAnsi="Arial" w:cs="Arial"/>
          <w:sz w:val="24"/>
          <w:szCs w:val="24"/>
          <w:lang w:val="en-US"/>
        </w:rPr>
      </w:pPr>
      <w:r w:rsidRPr="00D80B58">
        <w:rPr>
          <w:rFonts w:ascii="Arial" w:hAnsi="Arial" w:cs="Arial"/>
          <w:b/>
          <w:i/>
          <w:sz w:val="24"/>
          <w:szCs w:val="24"/>
          <w:lang w:val="en-US"/>
        </w:rPr>
        <w:t>Keywords</w:t>
      </w:r>
      <w:proofErr w:type="gramStart"/>
      <w:r w:rsidR="0029617C" w:rsidRPr="00D80B58">
        <w:rPr>
          <w:rFonts w:ascii="Arial" w:hAnsi="Arial" w:cs="Arial"/>
          <w:b/>
          <w:i/>
          <w:sz w:val="24"/>
          <w:szCs w:val="24"/>
          <w:lang w:val="en-US"/>
        </w:rPr>
        <w:t>:</w:t>
      </w:r>
      <w:r w:rsidR="0029617C" w:rsidRPr="00D80B58">
        <w:rPr>
          <w:rFonts w:ascii="Arial" w:hAnsi="Arial" w:cs="Arial"/>
          <w:sz w:val="24"/>
          <w:szCs w:val="24"/>
          <w:lang w:val="en-US"/>
        </w:rPr>
        <w:t>.</w:t>
      </w:r>
      <w:proofErr w:type="gramEnd"/>
      <w:r w:rsidRPr="00D80B58">
        <w:rPr>
          <w:rFonts w:ascii="Arial" w:hAnsi="Arial" w:cs="Arial"/>
          <w:lang w:val="en-US"/>
        </w:rPr>
        <w:t xml:space="preserve"> </w:t>
      </w:r>
      <w:r w:rsidRPr="00D80B58">
        <w:rPr>
          <w:rFonts w:ascii="Arial" w:hAnsi="Arial" w:cs="Arial"/>
          <w:sz w:val="24"/>
          <w:szCs w:val="24"/>
          <w:lang w:val="en-US"/>
        </w:rPr>
        <w:t>Job Satisfaction, Internal Communication, and Organizational Climate.</w:t>
      </w:r>
    </w:p>
    <w:p w14:paraId="14E6A15E" w14:textId="77777777" w:rsidR="0029617C" w:rsidRPr="00D80B58" w:rsidRDefault="0029617C" w:rsidP="0029617C">
      <w:pPr>
        <w:spacing w:before="120" w:after="120" w:line="360" w:lineRule="auto"/>
        <w:ind w:firstLine="720"/>
        <w:rPr>
          <w:rFonts w:ascii="Arial" w:hAnsi="Arial" w:cs="Arial"/>
          <w:sz w:val="24"/>
          <w:szCs w:val="24"/>
          <w:lang w:val="en-US"/>
        </w:rPr>
      </w:pPr>
    </w:p>
    <w:p w14:paraId="3871BF2C" w14:textId="7EBFBBB8" w:rsidR="0029617C" w:rsidRPr="00D80B58" w:rsidRDefault="0029617C" w:rsidP="0029617C">
      <w:pPr>
        <w:spacing w:before="120" w:after="120" w:line="360" w:lineRule="auto"/>
        <w:ind w:firstLine="720"/>
        <w:rPr>
          <w:rFonts w:ascii="Arial" w:hAnsi="Arial" w:cs="Arial"/>
          <w:sz w:val="24"/>
          <w:szCs w:val="24"/>
          <w:lang w:val="en-US"/>
        </w:rPr>
      </w:pPr>
    </w:p>
    <w:p w14:paraId="1C917FA7" w14:textId="14DADC3F" w:rsidR="0029617C" w:rsidRPr="00D80B58" w:rsidRDefault="0029617C" w:rsidP="0029617C">
      <w:pPr>
        <w:spacing w:before="120" w:after="120" w:line="360" w:lineRule="auto"/>
        <w:ind w:firstLine="720"/>
        <w:rPr>
          <w:rFonts w:ascii="Arial" w:hAnsi="Arial" w:cs="Arial"/>
          <w:sz w:val="24"/>
          <w:szCs w:val="24"/>
          <w:lang w:val="en-US"/>
        </w:rPr>
      </w:pPr>
    </w:p>
    <w:p w14:paraId="2B4027AB" w14:textId="573E893C" w:rsidR="0029617C" w:rsidRPr="00D80B58" w:rsidRDefault="0029617C" w:rsidP="0029617C">
      <w:pPr>
        <w:spacing w:before="120" w:after="120" w:line="360" w:lineRule="auto"/>
        <w:ind w:firstLine="720"/>
        <w:rPr>
          <w:rFonts w:ascii="Arial" w:hAnsi="Arial" w:cs="Arial"/>
          <w:sz w:val="24"/>
          <w:szCs w:val="24"/>
          <w:lang w:val="en-US"/>
        </w:rPr>
      </w:pPr>
    </w:p>
    <w:p w14:paraId="086CECB0" w14:textId="77777777" w:rsidR="000B13A4" w:rsidRPr="00D80B58" w:rsidRDefault="000B13A4">
      <w:pPr>
        <w:rPr>
          <w:rFonts w:ascii="Arial" w:hAnsi="Arial" w:cs="Arial"/>
          <w:sz w:val="24"/>
          <w:szCs w:val="24"/>
          <w:lang w:val="en-US"/>
        </w:rPr>
      </w:pPr>
      <w:r w:rsidRPr="00D80B58">
        <w:rPr>
          <w:rFonts w:ascii="Arial" w:hAnsi="Arial" w:cs="Arial"/>
          <w:sz w:val="24"/>
          <w:szCs w:val="24"/>
          <w:lang w:val="en-US"/>
        </w:rPr>
        <w:br w:type="page"/>
      </w:r>
    </w:p>
    <w:p w14:paraId="47B20C27" w14:textId="7A5AAEA5" w:rsidR="0029617C" w:rsidRPr="00D80B58" w:rsidRDefault="0029617C" w:rsidP="0029617C">
      <w:pPr>
        <w:jc w:val="center"/>
        <w:rPr>
          <w:rFonts w:ascii="Arial" w:hAnsi="Arial" w:cs="Arial"/>
          <w:noProof/>
        </w:rPr>
      </w:pPr>
      <w:r w:rsidRPr="00D80B58">
        <w:rPr>
          <w:rFonts w:ascii="Arial" w:hAnsi="Arial" w:cs="Arial"/>
          <w:b/>
          <w:noProof/>
        </w:rPr>
        <w:lastRenderedPageBreak/>
        <w:t xml:space="preserve">LISTA DE </w:t>
      </w:r>
      <w:r w:rsidR="009C77E3">
        <w:rPr>
          <w:rFonts w:ascii="Arial" w:hAnsi="Arial" w:cs="Arial"/>
          <w:b/>
          <w:noProof/>
        </w:rPr>
        <w:t>GRÁFICOS</w:t>
      </w:r>
    </w:p>
    <w:p w14:paraId="64587ED0" w14:textId="3205E866" w:rsidR="0029617C" w:rsidRPr="00D80B58" w:rsidRDefault="0029617C" w:rsidP="0029617C">
      <w:pPr>
        <w:spacing w:before="120" w:after="120" w:line="360" w:lineRule="auto"/>
        <w:ind w:firstLine="720"/>
        <w:rPr>
          <w:rFonts w:ascii="Arial" w:hAnsi="Arial" w:cs="Arial"/>
          <w:sz w:val="24"/>
          <w:szCs w:val="24"/>
        </w:rPr>
      </w:pPr>
    </w:p>
    <w:p w14:paraId="089609E6" w14:textId="5359DE1A" w:rsidR="003119E9" w:rsidRDefault="003119E9" w:rsidP="003119E9">
      <w:pPr>
        <w:rPr>
          <w:rFonts w:ascii="Arial" w:hAnsi="Arial" w:cs="Arial"/>
          <w:sz w:val="24"/>
        </w:rPr>
      </w:pPr>
      <w:r w:rsidRPr="008D0D36">
        <w:rPr>
          <w:rFonts w:ascii="Arial" w:hAnsi="Arial" w:cs="Arial"/>
          <w:sz w:val="24"/>
          <w:lang w:val="pt-BR"/>
        </w:rPr>
        <w:t>Gráfico 1: Há quanto tempo trabalha na empresa?</w:t>
      </w:r>
      <w:r>
        <w:rPr>
          <w:rFonts w:ascii="Arial" w:hAnsi="Arial" w:cs="Arial"/>
          <w:sz w:val="24"/>
        </w:rPr>
        <w:t xml:space="preserve"> ..........................................................34</w:t>
      </w:r>
    </w:p>
    <w:p w14:paraId="7F065FFE" w14:textId="60016ED2" w:rsidR="003119E9" w:rsidRDefault="003119E9" w:rsidP="003119E9">
      <w:pPr>
        <w:spacing w:before="120" w:after="120" w:line="360" w:lineRule="auto"/>
        <w:jc w:val="both"/>
        <w:rPr>
          <w:rFonts w:ascii="Arial" w:hAnsi="Arial" w:cs="Arial"/>
          <w:sz w:val="24"/>
        </w:rPr>
      </w:pPr>
      <w:r w:rsidRPr="003119E9">
        <w:rPr>
          <w:rFonts w:ascii="Arial" w:hAnsi="Arial" w:cs="Arial"/>
          <w:sz w:val="24"/>
          <w:lang w:val="pt-BR"/>
        </w:rPr>
        <w:t>Gráfico 2: Setor em que trabalha</w:t>
      </w:r>
      <w:r>
        <w:rPr>
          <w:rFonts w:ascii="Arial" w:hAnsi="Arial" w:cs="Arial"/>
          <w:sz w:val="24"/>
        </w:rPr>
        <w:t>.........................................................................................35</w:t>
      </w:r>
    </w:p>
    <w:p w14:paraId="329D9041" w14:textId="2FF8EC09" w:rsidR="003119E9" w:rsidRDefault="003119E9" w:rsidP="003119E9">
      <w:pPr>
        <w:spacing w:before="120" w:after="120" w:line="360" w:lineRule="auto"/>
        <w:jc w:val="both"/>
        <w:rPr>
          <w:rFonts w:ascii="Arial" w:hAnsi="Arial" w:cs="Arial"/>
          <w:sz w:val="24"/>
        </w:rPr>
      </w:pPr>
      <w:r>
        <w:rPr>
          <w:rFonts w:ascii="Arial" w:hAnsi="Arial" w:cs="Arial"/>
          <w:sz w:val="24"/>
          <w:lang w:val="pt-BR"/>
        </w:rPr>
        <w:t xml:space="preserve">Gráfico 3: </w:t>
      </w:r>
      <w:r w:rsidRPr="00B4496B">
        <w:rPr>
          <w:rFonts w:ascii="Arial" w:hAnsi="Arial" w:cs="Arial"/>
          <w:sz w:val="24"/>
          <w:lang w:val="pt-BR"/>
        </w:rPr>
        <w:t>A comunicação interna da empresa é clara e fácil de entender?</w:t>
      </w:r>
      <w:r>
        <w:rPr>
          <w:rFonts w:ascii="Arial" w:hAnsi="Arial" w:cs="Arial"/>
          <w:sz w:val="24"/>
        </w:rPr>
        <w:t xml:space="preserve"> .......................35</w:t>
      </w:r>
    </w:p>
    <w:p w14:paraId="61B3E68D" w14:textId="39AA77F2" w:rsidR="003119E9" w:rsidRDefault="003119E9" w:rsidP="003119E9">
      <w:pPr>
        <w:spacing w:before="120" w:after="120" w:line="360" w:lineRule="auto"/>
        <w:jc w:val="both"/>
        <w:rPr>
          <w:rFonts w:ascii="Arial" w:hAnsi="Arial" w:cs="Arial"/>
          <w:sz w:val="24"/>
        </w:rPr>
      </w:pPr>
      <w:r>
        <w:rPr>
          <w:rFonts w:ascii="Arial" w:hAnsi="Arial" w:cs="Arial"/>
          <w:sz w:val="24"/>
          <w:lang w:val="pt-BR"/>
        </w:rPr>
        <w:t xml:space="preserve">Gráfico 4: </w:t>
      </w:r>
      <w:r w:rsidRPr="008D0D36">
        <w:rPr>
          <w:rFonts w:ascii="Arial" w:hAnsi="Arial" w:cs="Arial"/>
          <w:sz w:val="24"/>
          <w:lang w:val="pt-BR"/>
        </w:rPr>
        <w:t>Você sente que recebe retorno (feedback) quando precisa de alguma informação ou orientação?</w:t>
      </w:r>
      <w:r>
        <w:rPr>
          <w:rFonts w:ascii="Arial" w:hAnsi="Arial" w:cs="Arial"/>
          <w:sz w:val="24"/>
        </w:rPr>
        <w:t xml:space="preserve"> ...........................................................................................................................................37</w:t>
      </w:r>
    </w:p>
    <w:p w14:paraId="4DA0A05D" w14:textId="5BC849FE" w:rsidR="003119E9" w:rsidRDefault="003119E9" w:rsidP="003119E9">
      <w:pPr>
        <w:spacing w:before="120" w:after="120" w:line="360" w:lineRule="auto"/>
        <w:jc w:val="both"/>
        <w:rPr>
          <w:rFonts w:ascii="Arial" w:hAnsi="Arial" w:cs="Arial"/>
          <w:sz w:val="24"/>
        </w:rPr>
      </w:pPr>
      <w:r>
        <w:rPr>
          <w:rFonts w:ascii="Arial" w:hAnsi="Arial" w:cs="Arial"/>
          <w:sz w:val="24"/>
          <w:lang w:val="pt-BR"/>
        </w:rPr>
        <w:t xml:space="preserve">Gráfico 5: </w:t>
      </w:r>
      <w:r w:rsidRPr="009D5F6E">
        <w:rPr>
          <w:rFonts w:ascii="Arial" w:hAnsi="Arial" w:cs="Arial"/>
          <w:sz w:val="24"/>
          <w:lang w:val="pt-BR"/>
        </w:rPr>
        <w:t>Você se sente motivado após receber comunicados ou orientações internas?</w:t>
      </w:r>
      <w:r>
        <w:rPr>
          <w:rFonts w:ascii="Arial" w:hAnsi="Arial" w:cs="Arial"/>
          <w:sz w:val="24"/>
        </w:rPr>
        <w:t xml:space="preserve"> ...........................................................................................................................................38</w:t>
      </w:r>
    </w:p>
    <w:p w14:paraId="2634F444" w14:textId="2DCB6F44" w:rsidR="003119E9" w:rsidRDefault="003119E9" w:rsidP="003119E9">
      <w:pPr>
        <w:spacing w:before="120" w:after="120" w:line="360" w:lineRule="auto"/>
        <w:jc w:val="both"/>
        <w:rPr>
          <w:rFonts w:ascii="Arial" w:hAnsi="Arial" w:cs="Arial"/>
          <w:sz w:val="24"/>
        </w:rPr>
      </w:pPr>
      <w:r>
        <w:rPr>
          <w:rFonts w:ascii="Arial" w:hAnsi="Arial" w:cs="Arial"/>
          <w:sz w:val="24"/>
          <w:lang w:val="pt-BR"/>
        </w:rPr>
        <w:t xml:space="preserve">Gráfico 6: </w:t>
      </w:r>
      <w:r w:rsidRPr="00D745C4">
        <w:rPr>
          <w:rFonts w:ascii="Arial" w:hAnsi="Arial" w:cs="Arial"/>
          <w:sz w:val="24"/>
          <w:lang w:val="pt-BR"/>
        </w:rPr>
        <w:t>Os canais utilizados (WhatsApp, e-mail, reuniões etc.) funcionam bem?</w:t>
      </w:r>
      <w:r>
        <w:rPr>
          <w:rFonts w:ascii="Arial" w:hAnsi="Arial" w:cs="Arial"/>
          <w:sz w:val="24"/>
        </w:rPr>
        <w:t xml:space="preserve"> ...........................................................................................................................................39</w:t>
      </w:r>
    </w:p>
    <w:p w14:paraId="588B9E6E" w14:textId="70783CF2" w:rsidR="003119E9" w:rsidRDefault="003119E9" w:rsidP="003119E9">
      <w:pPr>
        <w:spacing w:before="120" w:after="120" w:line="360" w:lineRule="auto"/>
        <w:jc w:val="both"/>
        <w:rPr>
          <w:rFonts w:ascii="Arial" w:hAnsi="Arial" w:cs="Arial"/>
          <w:sz w:val="24"/>
          <w:lang w:val="pt-BR"/>
        </w:rPr>
      </w:pPr>
      <w:r>
        <w:rPr>
          <w:rFonts w:ascii="Arial" w:hAnsi="Arial" w:cs="Arial"/>
          <w:sz w:val="24"/>
          <w:lang w:val="pt-BR"/>
        </w:rPr>
        <w:t xml:space="preserve">Gráfico 7: </w:t>
      </w:r>
      <w:r w:rsidRPr="00677642">
        <w:rPr>
          <w:rFonts w:ascii="Arial" w:hAnsi="Arial" w:cs="Arial"/>
          <w:sz w:val="24"/>
          <w:lang w:val="pt-BR"/>
        </w:rPr>
        <w:t>A comunicação interna contribui para u</w:t>
      </w:r>
      <w:r>
        <w:rPr>
          <w:rFonts w:ascii="Arial" w:hAnsi="Arial" w:cs="Arial"/>
          <w:sz w:val="24"/>
        </w:rPr>
        <w:t>m ambiente de trabalho melhor? ...........................................................................................................................................41</w:t>
      </w:r>
      <w:r w:rsidRPr="009D5F6E">
        <w:rPr>
          <w:rFonts w:ascii="Arial" w:hAnsi="Arial" w:cs="Arial"/>
          <w:sz w:val="24"/>
          <w:lang w:val="pt-BR"/>
        </w:rPr>
        <w:t xml:space="preserve">  </w:t>
      </w:r>
    </w:p>
    <w:p w14:paraId="7F49D7F8" w14:textId="53237083" w:rsidR="003119E9" w:rsidRDefault="003119E9" w:rsidP="003119E9">
      <w:pPr>
        <w:spacing w:before="120" w:after="120" w:line="360" w:lineRule="auto"/>
        <w:jc w:val="both"/>
        <w:rPr>
          <w:rFonts w:ascii="Arial" w:hAnsi="Arial" w:cs="Arial"/>
          <w:color w:val="202124"/>
          <w:spacing w:val="3"/>
          <w:shd w:val="clear" w:color="auto" w:fill="FFFFFF"/>
        </w:rPr>
      </w:pPr>
      <w:r>
        <w:rPr>
          <w:rFonts w:ascii="Arial" w:hAnsi="Arial" w:cs="Arial"/>
          <w:sz w:val="24"/>
          <w:lang w:val="pt-BR"/>
        </w:rPr>
        <w:t xml:space="preserve">Gráfico 8: </w:t>
      </w:r>
      <w:r>
        <w:rPr>
          <w:rFonts w:ascii="Arial" w:hAnsi="Arial" w:cs="Arial"/>
          <w:color w:val="202124"/>
          <w:spacing w:val="3"/>
          <w:shd w:val="clear" w:color="auto" w:fill="FFFFFF"/>
        </w:rPr>
        <w:t> De 0 a 10, como você avalia a comunicação interna da empresa? ..........................42  </w:t>
      </w:r>
    </w:p>
    <w:p w14:paraId="27B16E0B" w14:textId="5CD75F6E" w:rsidR="0029617C" w:rsidRPr="00D80B58" w:rsidRDefault="0029617C" w:rsidP="0029617C">
      <w:pPr>
        <w:spacing w:before="120" w:after="120" w:line="360" w:lineRule="auto"/>
        <w:ind w:firstLine="720"/>
        <w:rPr>
          <w:rFonts w:ascii="Arial" w:hAnsi="Arial" w:cs="Arial"/>
          <w:sz w:val="24"/>
          <w:szCs w:val="24"/>
          <w:lang w:val="pt-BR"/>
        </w:rPr>
      </w:pPr>
    </w:p>
    <w:p w14:paraId="4D74EB15" w14:textId="77777777" w:rsidR="0029617C" w:rsidRPr="00D80B58" w:rsidRDefault="0029617C" w:rsidP="0029617C">
      <w:pPr>
        <w:spacing w:before="120" w:after="120" w:line="360" w:lineRule="auto"/>
        <w:ind w:firstLine="720"/>
        <w:rPr>
          <w:rFonts w:ascii="Arial" w:hAnsi="Arial" w:cs="Arial"/>
          <w:sz w:val="24"/>
          <w:szCs w:val="24"/>
          <w:lang w:val="pt-BR"/>
        </w:rPr>
      </w:pPr>
    </w:p>
    <w:p w14:paraId="13E0978E" w14:textId="2A22E6D9" w:rsidR="0029617C" w:rsidRPr="00D80B58" w:rsidRDefault="0029617C" w:rsidP="0029617C">
      <w:pPr>
        <w:spacing w:before="120" w:after="120" w:line="360" w:lineRule="auto"/>
        <w:ind w:firstLine="720"/>
        <w:rPr>
          <w:rFonts w:ascii="Arial" w:hAnsi="Arial" w:cs="Arial"/>
          <w:sz w:val="24"/>
          <w:szCs w:val="24"/>
          <w:lang w:val="pt-BR"/>
        </w:rPr>
      </w:pPr>
    </w:p>
    <w:p w14:paraId="17FED885" w14:textId="26C516F2" w:rsidR="0029617C" w:rsidRPr="00D80B58" w:rsidRDefault="0029617C" w:rsidP="0029617C">
      <w:pPr>
        <w:spacing w:before="120" w:after="120" w:line="360" w:lineRule="auto"/>
        <w:ind w:firstLine="720"/>
        <w:rPr>
          <w:rFonts w:ascii="Arial" w:hAnsi="Arial" w:cs="Arial"/>
          <w:sz w:val="24"/>
          <w:szCs w:val="24"/>
          <w:lang w:val="pt-BR"/>
        </w:rPr>
      </w:pPr>
    </w:p>
    <w:p w14:paraId="720E1754" w14:textId="77777777" w:rsidR="0029617C" w:rsidRPr="00D80B58" w:rsidRDefault="0029617C" w:rsidP="0029617C">
      <w:pPr>
        <w:spacing w:before="120" w:after="120" w:line="360" w:lineRule="auto"/>
        <w:ind w:firstLine="720"/>
        <w:rPr>
          <w:rFonts w:ascii="Arial" w:hAnsi="Arial" w:cs="Arial"/>
          <w:sz w:val="24"/>
          <w:szCs w:val="24"/>
          <w:lang w:val="pt-BR"/>
        </w:rPr>
      </w:pPr>
    </w:p>
    <w:p w14:paraId="6D8AE09E" w14:textId="77777777" w:rsidR="0029617C" w:rsidRDefault="0029617C">
      <w:pPr>
        <w:rPr>
          <w:rFonts w:ascii="Arial" w:hAnsi="Arial" w:cs="Arial"/>
          <w:sz w:val="31"/>
          <w:lang w:val="pt-BR"/>
        </w:rPr>
      </w:pPr>
      <w:r w:rsidRPr="00D80B58">
        <w:rPr>
          <w:rFonts w:ascii="Arial" w:hAnsi="Arial" w:cs="Arial"/>
          <w:sz w:val="31"/>
          <w:lang w:val="pt-BR"/>
        </w:rPr>
        <w:br w:type="page"/>
      </w:r>
    </w:p>
    <w:p w14:paraId="10BA8C2E" w14:textId="294B6A95" w:rsidR="003119E9" w:rsidRPr="00206BBB" w:rsidRDefault="003119E9" w:rsidP="003119E9">
      <w:pPr>
        <w:jc w:val="center"/>
        <w:rPr>
          <w:rFonts w:ascii="Arial" w:hAnsi="Arial" w:cs="Arial"/>
          <w:b/>
          <w:sz w:val="24"/>
          <w:lang w:val="pt-BR"/>
        </w:rPr>
      </w:pPr>
      <w:r w:rsidRPr="00206BBB">
        <w:rPr>
          <w:rFonts w:ascii="Arial" w:hAnsi="Arial" w:cs="Arial"/>
          <w:b/>
          <w:sz w:val="24"/>
          <w:lang w:val="pt-BR"/>
        </w:rPr>
        <w:lastRenderedPageBreak/>
        <w:t>LISTA DE ABREVIATURAS</w:t>
      </w:r>
    </w:p>
    <w:p w14:paraId="09E9AAE2" w14:textId="77777777" w:rsidR="003119E9" w:rsidRDefault="003119E9">
      <w:pPr>
        <w:rPr>
          <w:rFonts w:ascii="Arial" w:hAnsi="Arial" w:cs="Arial"/>
          <w:sz w:val="31"/>
          <w:lang w:val="pt-BR"/>
        </w:rPr>
      </w:pPr>
    </w:p>
    <w:p w14:paraId="644D6509" w14:textId="77777777" w:rsidR="003119E9" w:rsidRDefault="003119E9">
      <w:pPr>
        <w:rPr>
          <w:rFonts w:ascii="Arial" w:hAnsi="Arial" w:cs="Arial"/>
          <w:sz w:val="31"/>
          <w:lang w:val="pt-BR"/>
        </w:rPr>
      </w:pPr>
    </w:p>
    <w:p w14:paraId="0829E84F" w14:textId="4850DB83" w:rsidR="003119E9" w:rsidRPr="003119E9" w:rsidRDefault="003119E9">
      <w:pPr>
        <w:rPr>
          <w:rFonts w:ascii="Arial" w:hAnsi="Arial" w:cs="Arial"/>
          <w:sz w:val="24"/>
          <w:lang w:val="pt-BR"/>
        </w:rPr>
      </w:pPr>
      <w:r w:rsidRPr="003119E9">
        <w:rPr>
          <w:rFonts w:ascii="Arial" w:hAnsi="Arial" w:cs="Arial"/>
          <w:sz w:val="24"/>
          <w:lang w:val="pt-BR"/>
        </w:rPr>
        <w:t xml:space="preserve">IEL- Instituto </w:t>
      </w:r>
      <w:proofErr w:type="spellStart"/>
      <w:r w:rsidRPr="003119E9">
        <w:rPr>
          <w:rFonts w:ascii="Arial" w:hAnsi="Arial" w:cs="Arial"/>
          <w:sz w:val="24"/>
          <w:lang w:val="pt-BR"/>
        </w:rPr>
        <w:t>Euvaldo</w:t>
      </w:r>
      <w:proofErr w:type="spellEnd"/>
      <w:r w:rsidRPr="003119E9">
        <w:rPr>
          <w:rFonts w:ascii="Arial" w:hAnsi="Arial" w:cs="Arial"/>
          <w:sz w:val="24"/>
          <w:lang w:val="pt-BR"/>
        </w:rPr>
        <w:t xml:space="preserve"> </w:t>
      </w:r>
      <w:proofErr w:type="spellStart"/>
      <w:r w:rsidRPr="003119E9">
        <w:rPr>
          <w:rFonts w:ascii="Arial" w:hAnsi="Arial" w:cs="Arial"/>
          <w:sz w:val="24"/>
          <w:lang w:val="pt-BR"/>
        </w:rPr>
        <w:t>Lodii</w:t>
      </w:r>
      <w:proofErr w:type="spellEnd"/>
    </w:p>
    <w:p w14:paraId="4AC1D09A" w14:textId="77777777" w:rsidR="003119E9" w:rsidRDefault="003119E9">
      <w:pPr>
        <w:rPr>
          <w:rFonts w:ascii="Arial" w:hAnsi="Arial" w:cs="Arial"/>
          <w:sz w:val="31"/>
          <w:lang w:val="pt-BR"/>
        </w:rPr>
      </w:pPr>
    </w:p>
    <w:p w14:paraId="086C7CBD" w14:textId="77777777" w:rsidR="003119E9" w:rsidRDefault="003119E9">
      <w:pPr>
        <w:rPr>
          <w:rFonts w:ascii="Arial" w:hAnsi="Arial" w:cs="Arial"/>
          <w:sz w:val="31"/>
          <w:lang w:val="pt-BR"/>
        </w:rPr>
      </w:pPr>
    </w:p>
    <w:p w14:paraId="44FA1B81" w14:textId="77777777" w:rsidR="003119E9" w:rsidRDefault="003119E9">
      <w:pPr>
        <w:rPr>
          <w:rFonts w:ascii="Arial" w:hAnsi="Arial" w:cs="Arial"/>
          <w:sz w:val="31"/>
          <w:lang w:val="pt-BR"/>
        </w:rPr>
      </w:pPr>
    </w:p>
    <w:p w14:paraId="49FDEA38" w14:textId="77777777" w:rsidR="003119E9" w:rsidRDefault="003119E9">
      <w:pPr>
        <w:rPr>
          <w:rFonts w:ascii="Arial" w:hAnsi="Arial" w:cs="Arial"/>
          <w:sz w:val="31"/>
          <w:lang w:val="pt-BR"/>
        </w:rPr>
      </w:pPr>
    </w:p>
    <w:p w14:paraId="2D0F55B0" w14:textId="77777777" w:rsidR="003119E9" w:rsidRDefault="003119E9">
      <w:pPr>
        <w:rPr>
          <w:rFonts w:ascii="Arial" w:hAnsi="Arial" w:cs="Arial"/>
          <w:sz w:val="31"/>
          <w:lang w:val="pt-BR"/>
        </w:rPr>
      </w:pPr>
    </w:p>
    <w:p w14:paraId="405717A1" w14:textId="77777777" w:rsidR="003119E9" w:rsidRDefault="003119E9">
      <w:pPr>
        <w:rPr>
          <w:rFonts w:ascii="Arial" w:hAnsi="Arial" w:cs="Arial"/>
          <w:sz w:val="31"/>
          <w:lang w:val="pt-BR"/>
        </w:rPr>
      </w:pPr>
    </w:p>
    <w:p w14:paraId="68325B65" w14:textId="77777777" w:rsidR="003119E9" w:rsidRDefault="003119E9">
      <w:pPr>
        <w:rPr>
          <w:rFonts w:ascii="Arial" w:hAnsi="Arial" w:cs="Arial"/>
          <w:sz w:val="31"/>
          <w:lang w:val="pt-BR"/>
        </w:rPr>
      </w:pPr>
    </w:p>
    <w:p w14:paraId="6EE91EB6" w14:textId="77777777" w:rsidR="003119E9" w:rsidRDefault="003119E9">
      <w:pPr>
        <w:rPr>
          <w:rFonts w:ascii="Arial" w:hAnsi="Arial" w:cs="Arial"/>
          <w:sz w:val="31"/>
          <w:lang w:val="pt-BR"/>
        </w:rPr>
      </w:pPr>
    </w:p>
    <w:p w14:paraId="004C10FA" w14:textId="77777777" w:rsidR="003119E9" w:rsidRDefault="003119E9">
      <w:pPr>
        <w:rPr>
          <w:rFonts w:ascii="Arial" w:hAnsi="Arial" w:cs="Arial"/>
          <w:sz w:val="31"/>
          <w:lang w:val="pt-BR"/>
        </w:rPr>
      </w:pPr>
    </w:p>
    <w:p w14:paraId="0133E6D2" w14:textId="77777777" w:rsidR="003119E9" w:rsidRDefault="003119E9">
      <w:pPr>
        <w:rPr>
          <w:rFonts w:ascii="Arial" w:hAnsi="Arial" w:cs="Arial"/>
          <w:sz w:val="31"/>
          <w:lang w:val="pt-BR"/>
        </w:rPr>
      </w:pPr>
    </w:p>
    <w:p w14:paraId="3F2AA8E8" w14:textId="77777777" w:rsidR="003119E9" w:rsidRDefault="003119E9">
      <w:pPr>
        <w:rPr>
          <w:rFonts w:ascii="Arial" w:hAnsi="Arial" w:cs="Arial"/>
          <w:sz w:val="31"/>
          <w:lang w:val="pt-BR"/>
        </w:rPr>
      </w:pPr>
    </w:p>
    <w:p w14:paraId="629EB158" w14:textId="77777777" w:rsidR="003119E9" w:rsidRDefault="003119E9">
      <w:pPr>
        <w:rPr>
          <w:rFonts w:ascii="Arial" w:hAnsi="Arial" w:cs="Arial"/>
          <w:sz w:val="31"/>
          <w:lang w:val="pt-BR"/>
        </w:rPr>
      </w:pPr>
    </w:p>
    <w:p w14:paraId="7D06730D" w14:textId="77777777" w:rsidR="003119E9" w:rsidRDefault="003119E9">
      <w:pPr>
        <w:rPr>
          <w:rFonts w:ascii="Arial" w:hAnsi="Arial" w:cs="Arial"/>
          <w:sz w:val="31"/>
          <w:lang w:val="pt-BR"/>
        </w:rPr>
      </w:pPr>
    </w:p>
    <w:p w14:paraId="7B78C41D" w14:textId="77777777" w:rsidR="003119E9" w:rsidRDefault="003119E9">
      <w:pPr>
        <w:rPr>
          <w:rFonts w:ascii="Arial" w:hAnsi="Arial" w:cs="Arial"/>
          <w:sz w:val="31"/>
          <w:lang w:val="pt-BR"/>
        </w:rPr>
      </w:pPr>
    </w:p>
    <w:p w14:paraId="63087941" w14:textId="77777777" w:rsidR="003119E9" w:rsidRDefault="003119E9">
      <w:pPr>
        <w:rPr>
          <w:rFonts w:ascii="Arial" w:hAnsi="Arial" w:cs="Arial"/>
          <w:sz w:val="31"/>
          <w:lang w:val="pt-BR"/>
        </w:rPr>
      </w:pPr>
    </w:p>
    <w:p w14:paraId="5720A208" w14:textId="77777777" w:rsidR="003119E9" w:rsidRDefault="003119E9">
      <w:pPr>
        <w:rPr>
          <w:rFonts w:ascii="Arial" w:hAnsi="Arial" w:cs="Arial"/>
          <w:sz w:val="31"/>
          <w:lang w:val="pt-BR"/>
        </w:rPr>
      </w:pPr>
    </w:p>
    <w:p w14:paraId="19F4EA92" w14:textId="77777777" w:rsidR="003119E9" w:rsidRDefault="003119E9">
      <w:pPr>
        <w:rPr>
          <w:rFonts w:ascii="Arial" w:hAnsi="Arial" w:cs="Arial"/>
          <w:sz w:val="31"/>
          <w:lang w:val="pt-BR"/>
        </w:rPr>
      </w:pPr>
    </w:p>
    <w:p w14:paraId="63D79876" w14:textId="77777777" w:rsidR="003119E9" w:rsidRDefault="003119E9">
      <w:pPr>
        <w:rPr>
          <w:rFonts w:ascii="Arial" w:hAnsi="Arial" w:cs="Arial"/>
          <w:sz w:val="31"/>
          <w:lang w:val="pt-BR"/>
        </w:rPr>
      </w:pPr>
    </w:p>
    <w:p w14:paraId="6100D443" w14:textId="77777777" w:rsidR="003119E9" w:rsidRDefault="003119E9">
      <w:pPr>
        <w:rPr>
          <w:rFonts w:ascii="Arial" w:hAnsi="Arial" w:cs="Arial"/>
          <w:sz w:val="31"/>
          <w:lang w:val="pt-BR"/>
        </w:rPr>
      </w:pPr>
    </w:p>
    <w:p w14:paraId="77DBEFAB" w14:textId="77777777" w:rsidR="003119E9" w:rsidRDefault="003119E9">
      <w:pPr>
        <w:rPr>
          <w:rFonts w:ascii="Arial" w:hAnsi="Arial" w:cs="Arial"/>
          <w:sz w:val="31"/>
          <w:lang w:val="pt-BR"/>
        </w:rPr>
      </w:pPr>
    </w:p>
    <w:p w14:paraId="4B867173" w14:textId="77777777" w:rsidR="003119E9" w:rsidRDefault="003119E9">
      <w:pPr>
        <w:rPr>
          <w:rFonts w:ascii="Arial" w:hAnsi="Arial" w:cs="Arial"/>
          <w:sz w:val="31"/>
          <w:lang w:val="pt-BR"/>
        </w:rPr>
      </w:pPr>
    </w:p>
    <w:p w14:paraId="7FBB2C34" w14:textId="77777777" w:rsidR="003119E9" w:rsidRDefault="003119E9">
      <w:pPr>
        <w:rPr>
          <w:rFonts w:ascii="Arial" w:hAnsi="Arial" w:cs="Arial"/>
          <w:sz w:val="31"/>
          <w:lang w:val="pt-BR"/>
        </w:rPr>
      </w:pPr>
    </w:p>
    <w:p w14:paraId="4A9BC884" w14:textId="77777777" w:rsidR="003119E9" w:rsidRDefault="003119E9">
      <w:pPr>
        <w:rPr>
          <w:rFonts w:ascii="Arial" w:hAnsi="Arial" w:cs="Arial"/>
          <w:sz w:val="31"/>
          <w:lang w:val="pt-BR"/>
        </w:rPr>
      </w:pPr>
    </w:p>
    <w:p w14:paraId="55685315" w14:textId="77777777" w:rsidR="003119E9" w:rsidRDefault="003119E9">
      <w:pPr>
        <w:rPr>
          <w:rFonts w:ascii="Arial" w:hAnsi="Arial" w:cs="Arial"/>
          <w:sz w:val="31"/>
          <w:lang w:val="pt-BR"/>
        </w:rPr>
      </w:pPr>
    </w:p>
    <w:p w14:paraId="1E483262" w14:textId="77777777" w:rsidR="003119E9" w:rsidRDefault="003119E9">
      <w:pPr>
        <w:rPr>
          <w:rFonts w:ascii="Arial" w:hAnsi="Arial" w:cs="Arial"/>
          <w:sz w:val="31"/>
          <w:lang w:val="pt-BR"/>
        </w:rPr>
      </w:pPr>
    </w:p>
    <w:p w14:paraId="52C1A6B4" w14:textId="77777777" w:rsidR="003119E9" w:rsidRDefault="003119E9">
      <w:pPr>
        <w:rPr>
          <w:rFonts w:ascii="Arial" w:hAnsi="Arial" w:cs="Arial"/>
          <w:sz w:val="31"/>
          <w:lang w:val="pt-BR"/>
        </w:rPr>
      </w:pPr>
    </w:p>
    <w:p w14:paraId="6A251DB5" w14:textId="77777777" w:rsidR="003119E9" w:rsidRDefault="003119E9">
      <w:pPr>
        <w:rPr>
          <w:rFonts w:ascii="Arial" w:hAnsi="Arial" w:cs="Arial"/>
          <w:sz w:val="31"/>
          <w:lang w:val="pt-BR"/>
        </w:rPr>
      </w:pPr>
    </w:p>
    <w:p w14:paraId="2CF18C2F" w14:textId="77777777" w:rsidR="003119E9" w:rsidRDefault="003119E9">
      <w:pPr>
        <w:rPr>
          <w:rFonts w:ascii="Arial" w:hAnsi="Arial" w:cs="Arial"/>
          <w:sz w:val="31"/>
          <w:lang w:val="pt-BR"/>
        </w:rPr>
      </w:pPr>
    </w:p>
    <w:p w14:paraId="499BC256" w14:textId="77777777" w:rsidR="003119E9" w:rsidRDefault="003119E9">
      <w:pPr>
        <w:rPr>
          <w:rFonts w:ascii="Arial" w:hAnsi="Arial" w:cs="Arial"/>
          <w:sz w:val="31"/>
          <w:lang w:val="pt-BR"/>
        </w:rPr>
      </w:pPr>
    </w:p>
    <w:p w14:paraId="00D951C3" w14:textId="77777777" w:rsidR="00327152" w:rsidRDefault="00327152">
      <w:pPr>
        <w:rPr>
          <w:rFonts w:ascii="Arial" w:hAnsi="Arial" w:cs="Arial"/>
          <w:sz w:val="31"/>
          <w:lang w:val="pt-BR"/>
        </w:rPr>
      </w:pPr>
      <w:r>
        <w:rPr>
          <w:rFonts w:ascii="Arial" w:hAnsi="Arial" w:cs="Arial"/>
          <w:sz w:val="31"/>
        </w:rPr>
        <w:br w:type="page"/>
      </w:r>
    </w:p>
    <w:bookmarkStart w:id="0" w:name="_GoBack" w:displacedByCustomXml="next"/>
    <w:bookmarkEnd w:id="0" w:displacedByCustomXml="next"/>
    <w:sdt>
      <w:sdtPr>
        <w:rPr>
          <w:rFonts w:ascii="Arial" w:eastAsia="Times New Roman" w:hAnsi="Arial" w:cs="Arial"/>
          <w:color w:val="auto"/>
          <w:sz w:val="22"/>
          <w:szCs w:val="22"/>
          <w:lang w:val="pt-PT" w:eastAsia="en-US"/>
        </w:rPr>
        <w:id w:val="1168915101"/>
        <w:docPartObj>
          <w:docPartGallery w:val="Table of Contents"/>
          <w:docPartUnique/>
        </w:docPartObj>
      </w:sdtPr>
      <w:sdtEndPr>
        <w:rPr>
          <w:b/>
          <w:bCs/>
        </w:rPr>
      </w:sdtEndPr>
      <w:sdtContent>
        <w:p w14:paraId="6E202C8C" w14:textId="0B79A369" w:rsidR="00905E06" w:rsidRPr="00361812" w:rsidRDefault="00361812" w:rsidP="00905E06">
          <w:pPr>
            <w:pStyle w:val="CabealhodoSumrio"/>
            <w:jc w:val="center"/>
            <w:rPr>
              <w:rFonts w:ascii="Arial" w:hAnsi="Arial" w:cs="Arial"/>
              <w:b/>
              <w:color w:val="000000" w:themeColor="text1"/>
              <w:sz w:val="24"/>
              <w:szCs w:val="24"/>
            </w:rPr>
          </w:pPr>
          <w:r w:rsidRPr="00361812">
            <w:rPr>
              <w:rFonts w:ascii="Arial" w:hAnsi="Arial" w:cs="Arial"/>
              <w:b/>
              <w:color w:val="000000" w:themeColor="text1"/>
              <w:sz w:val="24"/>
              <w:szCs w:val="24"/>
            </w:rPr>
            <w:t>SUMÁRIO</w:t>
          </w:r>
        </w:p>
        <w:p w14:paraId="2A57442A" w14:textId="50986DB7" w:rsidR="00905E06" w:rsidRPr="00361812" w:rsidRDefault="00905E06" w:rsidP="00905E06">
          <w:pPr>
            <w:rPr>
              <w:rFonts w:ascii="Arial" w:hAnsi="Arial" w:cs="Arial"/>
              <w:sz w:val="24"/>
              <w:szCs w:val="24"/>
              <w:lang w:val="pt-BR" w:eastAsia="pt-BR"/>
            </w:rPr>
          </w:pPr>
        </w:p>
        <w:p w14:paraId="5BD9AD62" w14:textId="2E1917A1" w:rsidR="00327152" w:rsidRPr="00361812" w:rsidRDefault="00905E06" w:rsidP="00361812">
          <w:pPr>
            <w:pStyle w:val="Sumrio1"/>
            <w:tabs>
              <w:tab w:val="left" w:pos="440"/>
              <w:tab w:val="right" w:leader="dot" w:pos="9590"/>
            </w:tabs>
            <w:spacing w:before="60" w:after="60" w:line="360" w:lineRule="auto"/>
            <w:rPr>
              <w:rFonts w:ascii="Arial" w:hAnsi="Arial" w:cs="Arial"/>
              <w:noProof/>
              <w:sz w:val="24"/>
              <w:szCs w:val="24"/>
            </w:rPr>
          </w:pPr>
          <w:r w:rsidRPr="00361812">
            <w:rPr>
              <w:rFonts w:ascii="Arial" w:hAnsi="Arial" w:cs="Arial"/>
              <w:sz w:val="24"/>
              <w:szCs w:val="24"/>
            </w:rPr>
            <w:fldChar w:fldCharType="begin"/>
          </w:r>
          <w:r w:rsidRPr="00361812">
            <w:rPr>
              <w:rFonts w:ascii="Arial" w:hAnsi="Arial" w:cs="Arial"/>
              <w:sz w:val="24"/>
              <w:szCs w:val="24"/>
            </w:rPr>
            <w:instrText xml:space="preserve"> TOC \o "1-3" \h \z \u </w:instrText>
          </w:r>
          <w:r w:rsidRPr="00361812">
            <w:rPr>
              <w:rFonts w:ascii="Arial" w:hAnsi="Arial" w:cs="Arial"/>
              <w:sz w:val="24"/>
              <w:szCs w:val="24"/>
            </w:rPr>
            <w:fldChar w:fldCharType="separate"/>
          </w:r>
          <w:hyperlink w:anchor="_Toc215674502" w:history="1">
            <w:r w:rsidR="00327152" w:rsidRPr="00361812">
              <w:rPr>
                <w:rStyle w:val="Hyperlink"/>
                <w:rFonts w:ascii="Arial" w:hAnsi="Arial" w:cs="Arial"/>
                <w:b/>
                <w:noProof/>
                <w:sz w:val="24"/>
                <w:szCs w:val="24"/>
              </w:rPr>
              <w:t>1.</w:t>
            </w:r>
            <w:r w:rsidR="00327152" w:rsidRPr="00361812">
              <w:rPr>
                <w:rFonts w:ascii="Arial" w:hAnsi="Arial" w:cs="Arial"/>
                <w:noProof/>
                <w:sz w:val="24"/>
                <w:szCs w:val="24"/>
              </w:rPr>
              <w:tab/>
            </w:r>
            <w:r w:rsidR="00327152" w:rsidRPr="00361812">
              <w:rPr>
                <w:rStyle w:val="Hyperlink"/>
                <w:rFonts w:ascii="Arial" w:hAnsi="Arial" w:cs="Arial"/>
                <w:b/>
                <w:noProof/>
                <w:spacing w:val="-2"/>
                <w:sz w:val="24"/>
                <w:szCs w:val="24"/>
              </w:rPr>
              <w:t>INTRODUÇÃO</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_Toc215674502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10</w:t>
            </w:r>
            <w:r w:rsidR="00327152" w:rsidRPr="00361812">
              <w:rPr>
                <w:rFonts w:ascii="Arial" w:hAnsi="Arial" w:cs="Arial"/>
                <w:noProof/>
                <w:webHidden/>
                <w:sz w:val="24"/>
                <w:szCs w:val="24"/>
              </w:rPr>
              <w:fldChar w:fldCharType="end"/>
            </w:r>
          </w:hyperlink>
        </w:p>
        <w:p w14:paraId="48DD758C" w14:textId="49436CB5" w:rsidR="00327152" w:rsidRPr="00361812" w:rsidRDefault="00206BBB" w:rsidP="00361812">
          <w:pPr>
            <w:pStyle w:val="Sumrio2"/>
            <w:tabs>
              <w:tab w:val="left" w:pos="880"/>
              <w:tab w:val="right" w:leader="dot" w:pos="9590"/>
            </w:tabs>
            <w:spacing w:before="60" w:after="60" w:line="360" w:lineRule="auto"/>
            <w:ind w:left="0"/>
            <w:rPr>
              <w:rFonts w:ascii="Arial" w:hAnsi="Arial" w:cs="Arial"/>
              <w:noProof/>
              <w:sz w:val="24"/>
              <w:szCs w:val="24"/>
            </w:rPr>
          </w:pPr>
          <w:r w:rsidRPr="00361812">
            <w:rPr>
              <w:rFonts w:ascii="Arial" w:hAnsi="Arial" w:cs="Arial"/>
              <w:sz w:val="24"/>
              <w:szCs w:val="24"/>
            </w:rPr>
            <w:t xml:space="preserve">    </w:t>
          </w:r>
          <w:hyperlink w:anchor="_Toc215674503" w:history="1">
            <w:r w:rsidR="00327152" w:rsidRPr="00361812">
              <w:rPr>
                <w:rStyle w:val="Hyperlink"/>
                <w:rFonts w:ascii="Arial" w:hAnsi="Arial" w:cs="Arial"/>
                <w:b/>
                <w:bCs/>
                <w:noProof/>
                <w:sz w:val="24"/>
                <w:szCs w:val="24"/>
              </w:rPr>
              <w:t>1.1</w:t>
            </w:r>
            <w:r w:rsidR="00327152" w:rsidRPr="00361812">
              <w:rPr>
                <w:rFonts w:ascii="Arial" w:hAnsi="Arial" w:cs="Arial"/>
                <w:noProof/>
                <w:sz w:val="24"/>
                <w:szCs w:val="24"/>
              </w:rPr>
              <w:tab/>
            </w:r>
            <w:r w:rsidR="00327152" w:rsidRPr="00361812">
              <w:rPr>
                <w:rStyle w:val="Hyperlink"/>
                <w:rFonts w:ascii="Arial" w:hAnsi="Arial" w:cs="Arial"/>
                <w:b/>
                <w:noProof/>
                <w:sz w:val="24"/>
                <w:szCs w:val="24"/>
              </w:rPr>
              <w:t>PROBLEMA</w:t>
            </w:r>
            <w:r w:rsidR="00327152" w:rsidRPr="00361812">
              <w:rPr>
                <w:rStyle w:val="Hyperlink"/>
                <w:rFonts w:ascii="Arial" w:hAnsi="Arial" w:cs="Arial"/>
                <w:b/>
                <w:noProof/>
                <w:spacing w:val="15"/>
                <w:sz w:val="24"/>
                <w:szCs w:val="24"/>
              </w:rPr>
              <w:t xml:space="preserve"> </w:t>
            </w:r>
            <w:r w:rsidR="00327152" w:rsidRPr="00361812">
              <w:rPr>
                <w:rStyle w:val="Hyperlink"/>
                <w:rFonts w:ascii="Arial" w:hAnsi="Arial" w:cs="Arial"/>
                <w:b/>
                <w:noProof/>
                <w:sz w:val="24"/>
                <w:szCs w:val="24"/>
              </w:rPr>
              <w:t>DE</w:t>
            </w:r>
            <w:r w:rsidR="00327152" w:rsidRPr="00361812">
              <w:rPr>
                <w:rStyle w:val="Hyperlink"/>
                <w:rFonts w:ascii="Arial" w:hAnsi="Arial" w:cs="Arial"/>
                <w:b/>
                <w:noProof/>
                <w:spacing w:val="14"/>
                <w:sz w:val="24"/>
                <w:szCs w:val="24"/>
              </w:rPr>
              <w:t xml:space="preserve"> </w:t>
            </w:r>
            <w:r w:rsidR="00327152" w:rsidRPr="00361812">
              <w:rPr>
                <w:rStyle w:val="Hyperlink"/>
                <w:rFonts w:ascii="Arial" w:hAnsi="Arial" w:cs="Arial"/>
                <w:b/>
                <w:noProof/>
                <w:spacing w:val="-2"/>
                <w:sz w:val="24"/>
                <w:szCs w:val="24"/>
              </w:rPr>
              <w:t>PESQUISA</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_Toc215674503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12</w:t>
            </w:r>
            <w:r w:rsidR="00327152" w:rsidRPr="00361812">
              <w:rPr>
                <w:rFonts w:ascii="Arial" w:hAnsi="Arial" w:cs="Arial"/>
                <w:noProof/>
                <w:webHidden/>
                <w:sz w:val="24"/>
                <w:szCs w:val="24"/>
              </w:rPr>
              <w:fldChar w:fldCharType="end"/>
            </w:r>
          </w:hyperlink>
        </w:p>
        <w:p w14:paraId="72F359BE" w14:textId="3AAE3A9D" w:rsidR="00327152" w:rsidRPr="00361812" w:rsidRDefault="00206BBB" w:rsidP="00361812">
          <w:pPr>
            <w:pStyle w:val="Sumrio2"/>
            <w:tabs>
              <w:tab w:val="left" w:pos="880"/>
              <w:tab w:val="right" w:leader="dot" w:pos="9590"/>
            </w:tabs>
            <w:spacing w:before="60" w:after="60" w:line="360" w:lineRule="auto"/>
            <w:ind w:left="0"/>
            <w:rPr>
              <w:rFonts w:ascii="Arial" w:hAnsi="Arial" w:cs="Arial"/>
              <w:noProof/>
              <w:sz w:val="24"/>
              <w:szCs w:val="24"/>
            </w:rPr>
          </w:pPr>
          <w:r w:rsidRPr="00361812">
            <w:rPr>
              <w:rFonts w:ascii="Arial" w:hAnsi="Arial" w:cs="Arial"/>
              <w:sz w:val="24"/>
              <w:szCs w:val="24"/>
            </w:rPr>
            <w:t xml:space="preserve">    </w:t>
          </w:r>
          <w:hyperlink w:anchor="_Toc215674504" w:history="1">
            <w:r w:rsidR="00327152" w:rsidRPr="00361812">
              <w:rPr>
                <w:rStyle w:val="Hyperlink"/>
                <w:rFonts w:ascii="Arial" w:hAnsi="Arial" w:cs="Arial"/>
                <w:b/>
                <w:bCs/>
                <w:noProof/>
                <w:sz w:val="24"/>
                <w:szCs w:val="24"/>
              </w:rPr>
              <w:t>1.2</w:t>
            </w:r>
            <w:r w:rsidR="00327152" w:rsidRPr="00361812">
              <w:rPr>
                <w:rFonts w:ascii="Arial" w:hAnsi="Arial" w:cs="Arial"/>
                <w:noProof/>
                <w:sz w:val="24"/>
                <w:szCs w:val="24"/>
              </w:rPr>
              <w:tab/>
            </w:r>
            <w:r w:rsidR="00327152" w:rsidRPr="00361812">
              <w:rPr>
                <w:rStyle w:val="Hyperlink"/>
                <w:rFonts w:ascii="Arial" w:hAnsi="Arial" w:cs="Arial"/>
                <w:b/>
                <w:noProof/>
                <w:spacing w:val="-2"/>
                <w:sz w:val="24"/>
                <w:szCs w:val="24"/>
              </w:rPr>
              <w:t>OBJETIVOS</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_Toc215674504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13</w:t>
            </w:r>
            <w:r w:rsidR="00327152" w:rsidRPr="00361812">
              <w:rPr>
                <w:rFonts w:ascii="Arial" w:hAnsi="Arial" w:cs="Arial"/>
                <w:noProof/>
                <w:webHidden/>
                <w:sz w:val="24"/>
                <w:szCs w:val="24"/>
              </w:rPr>
              <w:fldChar w:fldCharType="end"/>
            </w:r>
          </w:hyperlink>
        </w:p>
        <w:p w14:paraId="7CC6BEB6" w14:textId="490B713A" w:rsidR="00327152" w:rsidRPr="00361812" w:rsidRDefault="00206BBB" w:rsidP="00361812">
          <w:pPr>
            <w:pStyle w:val="Sumrio3"/>
            <w:spacing w:line="360" w:lineRule="auto"/>
            <w:rPr>
              <w:b w:val="0"/>
            </w:rPr>
          </w:pPr>
          <w:r w:rsidRPr="00361812">
            <w:t xml:space="preserve">      </w:t>
          </w:r>
          <w:r w:rsidRPr="00361812">
            <w:rPr>
              <w:b w:val="0"/>
            </w:rPr>
            <w:t xml:space="preserve"> </w:t>
          </w:r>
          <w:hyperlink w:anchor="_Toc215674505" w:history="1">
            <w:r w:rsidR="00327152" w:rsidRPr="00361812">
              <w:rPr>
                <w:rStyle w:val="Hyperlink"/>
                <w:b w:val="0"/>
              </w:rPr>
              <w:t>1.2.1</w:t>
            </w:r>
            <w:r w:rsidR="00327152" w:rsidRPr="00361812">
              <w:rPr>
                <w:rStyle w:val="Hyperlink"/>
                <w:b w:val="0"/>
                <w:spacing w:val="-12"/>
              </w:rPr>
              <w:t xml:space="preserve"> </w:t>
            </w:r>
            <w:r w:rsidR="00327152" w:rsidRPr="00361812">
              <w:rPr>
                <w:rStyle w:val="Hyperlink"/>
                <w:b w:val="0"/>
              </w:rPr>
              <w:t>Objetivos</w:t>
            </w:r>
            <w:r w:rsidR="00327152" w:rsidRPr="00361812">
              <w:rPr>
                <w:rStyle w:val="Hyperlink"/>
                <w:b w:val="0"/>
                <w:spacing w:val="11"/>
              </w:rPr>
              <w:t xml:space="preserve"> </w:t>
            </w:r>
            <w:r w:rsidR="00327152" w:rsidRPr="00361812">
              <w:rPr>
                <w:rStyle w:val="Hyperlink"/>
                <w:b w:val="0"/>
                <w:spacing w:val="-2"/>
              </w:rPr>
              <w:t>Geral</w:t>
            </w:r>
            <w:r w:rsidR="00327152" w:rsidRPr="00361812">
              <w:rPr>
                <w:b w:val="0"/>
                <w:webHidden/>
              </w:rPr>
              <w:tab/>
            </w:r>
            <w:r w:rsidR="00327152" w:rsidRPr="00361812">
              <w:rPr>
                <w:b w:val="0"/>
                <w:webHidden/>
              </w:rPr>
              <w:fldChar w:fldCharType="begin"/>
            </w:r>
            <w:r w:rsidR="00327152" w:rsidRPr="00361812">
              <w:rPr>
                <w:b w:val="0"/>
                <w:webHidden/>
              </w:rPr>
              <w:instrText xml:space="preserve"> PAGEREF _Toc215674505 \h </w:instrText>
            </w:r>
            <w:r w:rsidR="00327152" w:rsidRPr="00361812">
              <w:rPr>
                <w:b w:val="0"/>
                <w:webHidden/>
              </w:rPr>
            </w:r>
            <w:r w:rsidR="00327152" w:rsidRPr="00361812">
              <w:rPr>
                <w:b w:val="0"/>
                <w:webHidden/>
              </w:rPr>
              <w:fldChar w:fldCharType="separate"/>
            </w:r>
            <w:r w:rsidR="00327152" w:rsidRPr="00361812">
              <w:rPr>
                <w:b w:val="0"/>
                <w:webHidden/>
              </w:rPr>
              <w:t>13</w:t>
            </w:r>
            <w:r w:rsidR="00327152" w:rsidRPr="00361812">
              <w:rPr>
                <w:b w:val="0"/>
                <w:webHidden/>
              </w:rPr>
              <w:fldChar w:fldCharType="end"/>
            </w:r>
          </w:hyperlink>
        </w:p>
        <w:p w14:paraId="6F8F5383" w14:textId="57038FE4" w:rsidR="00327152" w:rsidRPr="00361812" w:rsidRDefault="00206BBB" w:rsidP="00361812">
          <w:pPr>
            <w:pStyle w:val="Sumrio3"/>
            <w:spacing w:line="360" w:lineRule="auto"/>
          </w:pPr>
          <w:r w:rsidRPr="00361812">
            <w:rPr>
              <w:b w:val="0"/>
            </w:rPr>
            <w:t xml:space="preserve">       </w:t>
          </w:r>
          <w:hyperlink w:anchor="_Toc215674506" w:history="1">
            <w:r w:rsidR="00327152" w:rsidRPr="00361812">
              <w:rPr>
                <w:rStyle w:val="Hyperlink"/>
                <w:b w:val="0"/>
              </w:rPr>
              <w:t>1.2.2</w:t>
            </w:r>
            <w:r w:rsidR="00327152" w:rsidRPr="00361812">
              <w:rPr>
                <w:rStyle w:val="Hyperlink"/>
                <w:b w:val="0"/>
                <w:spacing w:val="-12"/>
              </w:rPr>
              <w:t xml:space="preserve"> </w:t>
            </w:r>
            <w:r w:rsidR="00327152" w:rsidRPr="00361812">
              <w:rPr>
                <w:rStyle w:val="Hyperlink"/>
                <w:b w:val="0"/>
              </w:rPr>
              <w:t>Objetivos</w:t>
            </w:r>
            <w:r w:rsidR="00327152" w:rsidRPr="00361812">
              <w:rPr>
                <w:rStyle w:val="Hyperlink"/>
                <w:b w:val="0"/>
                <w:spacing w:val="11"/>
              </w:rPr>
              <w:t xml:space="preserve"> </w:t>
            </w:r>
            <w:r w:rsidR="00327152" w:rsidRPr="00361812">
              <w:rPr>
                <w:rStyle w:val="Hyperlink"/>
                <w:b w:val="0"/>
                <w:spacing w:val="-2"/>
              </w:rPr>
              <w:t>Específicos</w:t>
            </w:r>
            <w:r w:rsidR="00327152" w:rsidRPr="00361812">
              <w:rPr>
                <w:b w:val="0"/>
                <w:webHidden/>
              </w:rPr>
              <w:tab/>
            </w:r>
            <w:r w:rsidR="00327152" w:rsidRPr="00361812">
              <w:rPr>
                <w:b w:val="0"/>
                <w:webHidden/>
              </w:rPr>
              <w:fldChar w:fldCharType="begin"/>
            </w:r>
            <w:r w:rsidR="00327152" w:rsidRPr="00361812">
              <w:rPr>
                <w:b w:val="0"/>
                <w:webHidden/>
              </w:rPr>
              <w:instrText xml:space="preserve"> PAGEREF _Toc215674506 \h </w:instrText>
            </w:r>
            <w:r w:rsidR="00327152" w:rsidRPr="00361812">
              <w:rPr>
                <w:b w:val="0"/>
                <w:webHidden/>
              </w:rPr>
            </w:r>
            <w:r w:rsidR="00327152" w:rsidRPr="00361812">
              <w:rPr>
                <w:b w:val="0"/>
                <w:webHidden/>
              </w:rPr>
              <w:fldChar w:fldCharType="separate"/>
            </w:r>
            <w:r w:rsidR="00327152" w:rsidRPr="00361812">
              <w:rPr>
                <w:b w:val="0"/>
                <w:webHidden/>
              </w:rPr>
              <w:t>13</w:t>
            </w:r>
            <w:r w:rsidR="00327152" w:rsidRPr="00361812">
              <w:rPr>
                <w:b w:val="0"/>
                <w:webHidden/>
              </w:rPr>
              <w:fldChar w:fldCharType="end"/>
            </w:r>
          </w:hyperlink>
        </w:p>
        <w:p w14:paraId="6883AB1E" w14:textId="3EB40528" w:rsidR="00327152" w:rsidRPr="00361812" w:rsidRDefault="00206BBB" w:rsidP="00361812">
          <w:pPr>
            <w:pStyle w:val="Sumrio2"/>
            <w:tabs>
              <w:tab w:val="left" w:pos="880"/>
              <w:tab w:val="right" w:leader="dot" w:pos="9590"/>
            </w:tabs>
            <w:spacing w:before="60" w:after="60" w:line="360" w:lineRule="auto"/>
            <w:ind w:left="0"/>
            <w:rPr>
              <w:rFonts w:ascii="Arial" w:hAnsi="Arial" w:cs="Arial"/>
              <w:noProof/>
              <w:sz w:val="24"/>
              <w:szCs w:val="24"/>
            </w:rPr>
          </w:pPr>
          <w:r w:rsidRPr="00361812">
            <w:rPr>
              <w:rFonts w:ascii="Arial" w:hAnsi="Arial" w:cs="Arial"/>
              <w:sz w:val="24"/>
              <w:szCs w:val="24"/>
            </w:rPr>
            <w:t xml:space="preserve">   </w:t>
          </w:r>
          <w:hyperlink w:anchor="_Toc215674507" w:history="1">
            <w:r w:rsidR="00327152" w:rsidRPr="00361812">
              <w:rPr>
                <w:rStyle w:val="Hyperlink"/>
                <w:rFonts w:ascii="Arial" w:hAnsi="Arial" w:cs="Arial"/>
                <w:b/>
                <w:bCs/>
                <w:noProof/>
                <w:sz w:val="24"/>
                <w:szCs w:val="24"/>
              </w:rPr>
              <w:t>1.3</w:t>
            </w:r>
            <w:r w:rsidR="00327152" w:rsidRPr="00361812">
              <w:rPr>
                <w:rFonts w:ascii="Arial" w:hAnsi="Arial" w:cs="Arial"/>
                <w:noProof/>
                <w:sz w:val="24"/>
                <w:szCs w:val="24"/>
              </w:rPr>
              <w:tab/>
            </w:r>
            <w:r w:rsidR="00327152" w:rsidRPr="00361812">
              <w:rPr>
                <w:rStyle w:val="Hyperlink"/>
                <w:rFonts w:ascii="Arial" w:hAnsi="Arial" w:cs="Arial"/>
                <w:b/>
                <w:noProof/>
                <w:spacing w:val="-2"/>
                <w:sz w:val="24"/>
                <w:szCs w:val="24"/>
              </w:rPr>
              <w:t>JUSTIFICATIVA</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_Toc215674507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14</w:t>
            </w:r>
            <w:r w:rsidR="00327152" w:rsidRPr="00361812">
              <w:rPr>
                <w:rFonts w:ascii="Arial" w:hAnsi="Arial" w:cs="Arial"/>
                <w:noProof/>
                <w:webHidden/>
                <w:sz w:val="24"/>
                <w:szCs w:val="24"/>
              </w:rPr>
              <w:fldChar w:fldCharType="end"/>
            </w:r>
          </w:hyperlink>
        </w:p>
        <w:p w14:paraId="40DA603A" w14:textId="77777777" w:rsidR="00361812" w:rsidRPr="00361812" w:rsidRDefault="00361812" w:rsidP="00361812">
          <w:pPr>
            <w:pStyle w:val="NormalWeb"/>
            <w:widowControl w:val="0"/>
            <w:autoSpaceDE w:val="0"/>
            <w:autoSpaceDN w:val="0"/>
            <w:spacing w:before="0" w:beforeAutospacing="0" w:after="0" w:afterAutospacing="0" w:line="360" w:lineRule="auto"/>
            <w:jc w:val="both"/>
            <w:rPr>
              <w:rFonts w:ascii="Arial" w:hAnsi="Arial" w:cs="Arial"/>
              <w:b/>
              <w:spacing w:val="-2"/>
            </w:rPr>
          </w:pPr>
          <w:r w:rsidRPr="00361812">
            <w:rPr>
              <w:rFonts w:ascii="Arial" w:hAnsi="Arial" w:cs="Arial"/>
              <w:b/>
            </w:rPr>
            <w:t>2. REVISÃO</w:t>
          </w:r>
          <w:r w:rsidRPr="00361812">
            <w:rPr>
              <w:rFonts w:ascii="Arial" w:hAnsi="Arial" w:cs="Arial"/>
              <w:b/>
              <w:spacing w:val="12"/>
            </w:rPr>
            <w:t xml:space="preserve"> </w:t>
          </w:r>
          <w:r w:rsidRPr="00361812">
            <w:rPr>
              <w:rFonts w:ascii="Arial" w:hAnsi="Arial" w:cs="Arial"/>
              <w:b/>
              <w:spacing w:val="-2"/>
            </w:rPr>
            <w:t>BIBLIOGRÁFICA</w:t>
          </w:r>
          <w:r w:rsidRPr="00361812">
            <w:rPr>
              <w:rFonts w:ascii="Arial" w:hAnsi="Arial" w:cs="Arial"/>
              <w:b/>
              <w:spacing w:val="-2"/>
            </w:rPr>
            <w:t>.............................................................................................16</w:t>
          </w:r>
        </w:p>
        <w:p w14:paraId="1E4898B5" w14:textId="567B5EB7" w:rsidR="00327152" w:rsidRPr="00361812" w:rsidRDefault="00361812" w:rsidP="00361812">
          <w:pPr>
            <w:pStyle w:val="NormalWeb"/>
            <w:widowControl w:val="0"/>
            <w:autoSpaceDE w:val="0"/>
            <w:autoSpaceDN w:val="0"/>
            <w:spacing w:before="0" w:beforeAutospacing="0" w:after="0" w:afterAutospacing="0" w:line="360" w:lineRule="auto"/>
            <w:jc w:val="both"/>
            <w:rPr>
              <w:rFonts w:ascii="Arial" w:hAnsi="Arial" w:cs="Arial"/>
              <w:noProof/>
            </w:rPr>
          </w:pPr>
          <w:r w:rsidRPr="00361812">
            <w:rPr>
              <w:rFonts w:ascii="Arial" w:hAnsi="Arial" w:cs="Arial"/>
            </w:rPr>
            <w:t xml:space="preserve">   </w:t>
          </w:r>
          <w:hyperlink w:anchor="_Toc215674508" w:history="1">
            <w:r w:rsidR="00327152" w:rsidRPr="00361812">
              <w:rPr>
                <w:rStyle w:val="Hyperlink"/>
                <w:rFonts w:ascii="Arial" w:hAnsi="Arial" w:cs="Arial"/>
                <w:b/>
                <w:noProof/>
              </w:rPr>
              <w:t>2.1</w:t>
            </w:r>
            <w:r w:rsidR="00327152" w:rsidRPr="00361812">
              <w:rPr>
                <w:rFonts w:ascii="Arial" w:hAnsi="Arial" w:cs="Arial"/>
                <w:noProof/>
              </w:rPr>
              <w:tab/>
            </w:r>
            <w:r w:rsidR="00327152" w:rsidRPr="00361812">
              <w:rPr>
                <w:rStyle w:val="Hyperlink"/>
                <w:rFonts w:ascii="Arial" w:hAnsi="Arial" w:cs="Arial"/>
                <w:b/>
                <w:noProof/>
              </w:rPr>
              <w:t>A Questão Da Satisfação no Trabalho</w:t>
            </w:r>
            <w:r w:rsidR="00327152" w:rsidRPr="00361812">
              <w:rPr>
                <w:rFonts w:ascii="Arial" w:hAnsi="Arial" w:cs="Arial"/>
                <w:noProof/>
                <w:webHidden/>
              </w:rPr>
              <w:tab/>
            </w:r>
            <w:r w:rsidR="00327152" w:rsidRPr="00361812">
              <w:rPr>
                <w:rFonts w:ascii="Arial" w:hAnsi="Arial" w:cs="Arial"/>
                <w:noProof/>
                <w:webHidden/>
              </w:rPr>
              <w:fldChar w:fldCharType="begin"/>
            </w:r>
            <w:r w:rsidR="00327152" w:rsidRPr="00361812">
              <w:rPr>
                <w:rFonts w:ascii="Arial" w:hAnsi="Arial" w:cs="Arial"/>
                <w:noProof/>
                <w:webHidden/>
              </w:rPr>
              <w:instrText xml:space="preserve"> PAGEREF _Toc215674508 \h </w:instrText>
            </w:r>
            <w:r w:rsidR="00327152" w:rsidRPr="00361812">
              <w:rPr>
                <w:rFonts w:ascii="Arial" w:hAnsi="Arial" w:cs="Arial"/>
                <w:noProof/>
                <w:webHidden/>
              </w:rPr>
            </w:r>
            <w:r w:rsidR="00327152" w:rsidRPr="00361812">
              <w:rPr>
                <w:rFonts w:ascii="Arial" w:hAnsi="Arial" w:cs="Arial"/>
                <w:noProof/>
                <w:webHidden/>
              </w:rPr>
              <w:fldChar w:fldCharType="separate"/>
            </w:r>
            <w:r w:rsidR="00327152" w:rsidRPr="00361812">
              <w:rPr>
                <w:rFonts w:ascii="Arial" w:hAnsi="Arial" w:cs="Arial"/>
                <w:noProof/>
                <w:webHidden/>
              </w:rPr>
              <w:t>16</w:t>
            </w:r>
            <w:r w:rsidR="00327152" w:rsidRPr="00361812">
              <w:rPr>
                <w:rFonts w:ascii="Arial" w:hAnsi="Arial" w:cs="Arial"/>
                <w:noProof/>
                <w:webHidden/>
              </w:rPr>
              <w:fldChar w:fldCharType="end"/>
            </w:r>
          </w:hyperlink>
        </w:p>
        <w:p w14:paraId="6217266D" w14:textId="55ED851F" w:rsidR="00327152" w:rsidRPr="00361812" w:rsidRDefault="00361812" w:rsidP="00361812">
          <w:pPr>
            <w:pStyle w:val="Sumrio2"/>
            <w:tabs>
              <w:tab w:val="left" w:pos="880"/>
              <w:tab w:val="right" w:leader="dot" w:pos="9590"/>
            </w:tabs>
            <w:spacing w:after="0" w:line="360" w:lineRule="auto"/>
            <w:ind w:left="0"/>
            <w:rPr>
              <w:rFonts w:ascii="Arial" w:hAnsi="Arial" w:cs="Arial"/>
              <w:noProof/>
              <w:sz w:val="24"/>
              <w:szCs w:val="24"/>
            </w:rPr>
          </w:pPr>
          <w:r w:rsidRPr="00361812">
            <w:rPr>
              <w:rFonts w:ascii="Arial" w:hAnsi="Arial" w:cs="Arial"/>
              <w:sz w:val="24"/>
              <w:szCs w:val="24"/>
            </w:rPr>
            <w:t xml:space="preserve">   </w:t>
          </w:r>
          <w:hyperlink w:anchor="_Toc215674509" w:history="1">
            <w:r w:rsidR="00327152" w:rsidRPr="00361812">
              <w:rPr>
                <w:rStyle w:val="Hyperlink"/>
                <w:rFonts w:ascii="Arial" w:hAnsi="Arial" w:cs="Arial"/>
                <w:b/>
                <w:noProof/>
                <w:sz w:val="24"/>
                <w:szCs w:val="24"/>
              </w:rPr>
              <w:t>2.2</w:t>
            </w:r>
            <w:r w:rsidR="00327152" w:rsidRPr="00361812">
              <w:rPr>
                <w:rFonts w:ascii="Arial" w:hAnsi="Arial" w:cs="Arial"/>
                <w:noProof/>
                <w:sz w:val="24"/>
                <w:szCs w:val="24"/>
              </w:rPr>
              <w:tab/>
            </w:r>
            <w:r w:rsidR="00327152" w:rsidRPr="00361812">
              <w:rPr>
                <w:rStyle w:val="Hyperlink"/>
                <w:rFonts w:ascii="Arial" w:hAnsi="Arial" w:cs="Arial"/>
                <w:b/>
                <w:noProof/>
                <w:sz w:val="24"/>
                <w:szCs w:val="24"/>
              </w:rPr>
              <w:t>A Importância Do Clima Organizacional</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_Toc215674509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19</w:t>
            </w:r>
            <w:r w:rsidR="00327152" w:rsidRPr="00361812">
              <w:rPr>
                <w:rFonts w:ascii="Arial" w:hAnsi="Arial" w:cs="Arial"/>
                <w:noProof/>
                <w:webHidden/>
                <w:sz w:val="24"/>
                <w:szCs w:val="24"/>
              </w:rPr>
              <w:fldChar w:fldCharType="end"/>
            </w:r>
          </w:hyperlink>
        </w:p>
        <w:p w14:paraId="2D2A1929" w14:textId="4601CD84" w:rsidR="00327152" w:rsidRPr="00361812" w:rsidRDefault="00361812" w:rsidP="00361812">
          <w:pPr>
            <w:pStyle w:val="Sumrio2"/>
            <w:tabs>
              <w:tab w:val="left" w:pos="880"/>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10" w:history="1">
            <w:r w:rsidR="00327152" w:rsidRPr="00361812">
              <w:rPr>
                <w:rStyle w:val="Hyperlink"/>
                <w:rFonts w:ascii="Arial" w:hAnsi="Arial" w:cs="Arial"/>
                <w:b/>
                <w:noProof/>
                <w:sz w:val="24"/>
                <w:szCs w:val="24"/>
              </w:rPr>
              <w:t>2.3</w:t>
            </w:r>
            <w:r w:rsidR="00327152" w:rsidRPr="00361812">
              <w:rPr>
                <w:rFonts w:ascii="Arial" w:hAnsi="Arial" w:cs="Arial"/>
                <w:noProof/>
                <w:sz w:val="24"/>
                <w:szCs w:val="24"/>
              </w:rPr>
              <w:tab/>
            </w:r>
            <w:r w:rsidR="00327152" w:rsidRPr="00361812">
              <w:rPr>
                <w:rStyle w:val="Hyperlink"/>
                <w:rFonts w:ascii="Arial" w:hAnsi="Arial" w:cs="Arial"/>
                <w:b/>
                <w:noProof/>
                <w:sz w:val="24"/>
                <w:szCs w:val="24"/>
              </w:rPr>
              <w:t>O Processo De Comunicação nas Organizações</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_Toc215674510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22</w:t>
            </w:r>
            <w:r w:rsidR="00327152" w:rsidRPr="00361812">
              <w:rPr>
                <w:rFonts w:ascii="Arial" w:hAnsi="Arial" w:cs="Arial"/>
                <w:noProof/>
                <w:webHidden/>
                <w:sz w:val="24"/>
                <w:szCs w:val="24"/>
              </w:rPr>
              <w:fldChar w:fldCharType="end"/>
            </w:r>
          </w:hyperlink>
        </w:p>
        <w:p w14:paraId="43141382" w14:textId="4E3614F2" w:rsidR="00327152" w:rsidRPr="00361812" w:rsidRDefault="00361812" w:rsidP="00361812">
          <w:pPr>
            <w:pStyle w:val="Sumrio2"/>
            <w:tabs>
              <w:tab w:val="left" w:pos="880"/>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11" w:history="1">
            <w:r w:rsidR="00327152" w:rsidRPr="00361812">
              <w:rPr>
                <w:rStyle w:val="Hyperlink"/>
                <w:rFonts w:ascii="Arial" w:hAnsi="Arial" w:cs="Arial"/>
                <w:b/>
                <w:noProof/>
                <w:sz w:val="24"/>
                <w:szCs w:val="24"/>
              </w:rPr>
              <w:t>2.4</w:t>
            </w:r>
            <w:r w:rsidR="00327152" w:rsidRPr="00361812">
              <w:rPr>
                <w:rFonts w:ascii="Arial" w:hAnsi="Arial" w:cs="Arial"/>
                <w:noProof/>
                <w:sz w:val="24"/>
                <w:szCs w:val="24"/>
              </w:rPr>
              <w:tab/>
            </w:r>
            <w:r w:rsidR="00327152" w:rsidRPr="00361812">
              <w:rPr>
                <w:rStyle w:val="Hyperlink"/>
                <w:rFonts w:ascii="Arial" w:hAnsi="Arial" w:cs="Arial"/>
                <w:b/>
                <w:noProof/>
                <w:sz w:val="24"/>
                <w:szCs w:val="24"/>
              </w:rPr>
              <w:t>Canais e Ferramentas de Comunicação Interna</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_Toc215674511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26</w:t>
            </w:r>
            <w:r w:rsidR="00327152" w:rsidRPr="00361812">
              <w:rPr>
                <w:rFonts w:ascii="Arial" w:hAnsi="Arial" w:cs="Arial"/>
                <w:noProof/>
                <w:webHidden/>
                <w:sz w:val="24"/>
                <w:szCs w:val="24"/>
              </w:rPr>
              <w:fldChar w:fldCharType="end"/>
            </w:r>
          </w:hyperlink>
        </w:p>
        <w:p w14:paraId="743D455B" w14:textId="0BCE7982" w:rsidR="00327152" w:rsidRPr="00361812" w:rsidRDefault="00361812" w:rsidP="00361812">
          <w:pPr>
            <w:pStyle w:val="Sumrio3"/>
            <w:spacing w:line="360" w:lineRule="auto"/>
          </w:pPr>
          <w:r>
            <w:t xml:space="preserve">    </w:t>
          </w:r>
          <w:r w:rsidRPr="00361812">
            <w:t xml:space="preserve">  </w:t>
          </w:r>
          <w:hyperlink w:anchor="_Toc215674512" w:history="1">
            <w:r w:rsidR="00327152" w:rsidRPr="00361812">
              <w:rPr>
                <w:rStyle w:val="Hyperlink"/>
                <w:b w:val="0"/>
              </w:rPr>
              <w:t>2.4.1</w:t>
            </w:r>
            <w:r w:rsidR="00327152" w:rsidRPr="00361812">
              <w:tab/>
            </w:r>
            <w:r w:rsidR="00327152" w:rsidRPr="00361812">
              <w:rPr>
                <w:rStyle w:val="Hyperlink"/>
                <w:b w:val="0"/>
              </w:rPr>
              <w:t>Ferramentas: A Escolha Estratégica da Mídia</w:t>
            </w:r>
            <w:r w:rsidR="00327152" w:rsidRPr="00361812">
              <w:rPr>
                <w:webHidden/>
              </w:rPr>
              <w:tab/>
            </w:r>
            <w:r w:rsidR="00327152" w:rsidRPr="00361812">
              <w:rPr>
                <w:webHidden/>
              </w:rPr>
              <w:fldChar w:fldCharType="begin"/>
            </w:r>
            <w:r w:rsidR="00327152" w:rsidRPr="00361812">
              <w:rPr>
                <w:webHidden/>
              </w:rPr>
              <w:instrText xml:space="preserve"> PAGEREF _Toc215674512 \h </w:instrText>
            </w:r>
            <w:r w:rsidR="00327152" w:rsidRPr="00361812">
              <w:rPr>
                <w:webHidden/>
              </w:rPr>
            </w:r>
            <w:r w:rsidR="00327152" w:rsidRPr="00361812">
              <w:rPr>
                <w:webHidden/>
              </w:rPr>
              <w:fldChar w:fldCharType="separate"/>
            </w:r>
            <w:r w:rsidR="00327152" w:rsidRPr="00361812">
              <w:rPr>
                <w:webHidden/>
              </w:rPr>
              <w:t>27</w:t>
            </w:r>
            <w:r w:rsidR="00327152" w:rsidRPr="00361812">
              <w:rPr>
                <w:webHidden/>
              </w:rPr>
              <w:fldChar w:fldCharType="end"/>
            </w:r>
          </w:hyperlink>
        </w:p>
        <w:p w14:paraId="6D9A99CF" w14:textId="0B1831CB" w:rsidR="00327152" w:rsidRPr="00361812" w:rsidRDefault="00361812" w:rsidP="00361812">
          <w:pPr>
            <w:pStyle w:val="Sumrio2"/>
            <w:tabs>
              <w:tab w:val="left" w:pos="880"/>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13" w:history="1">
            <w:r w:rsidR="00327152" w:rsidRPr="00361812">
              <w:rPr>
                <w:rStyle w:val="Hyperlink"/>
                <w:rFonts w:ascii="Arial" w:hAnsi="Arial" w:cs="Arial"/>
                <w:b/>
                <w:noProof/>
                <w:sz w:val="24"/>
                <w:szCs w:val="24"/>
              </w:rPr>
              <w:t>2.5</w:t>
            </w:r>
            <w:r w:rsidR="00327152" w:rsidRPr="00361812">
              <w:rPr>
                <w:rFonts w:ascii="Arial" w:hAnsi="Arial" w:cs="Arial"/>
                <w:noProof/>
                <w:sz w:val="24"/>
                <w:szCs w:val="24"/>
              </w:rPr>
              <w:tab/>
            </w:r>
            <w:r w:rsidR="00327152" w:rsidRPr="00361812">
              <w:rPr>
                <w:rStyle w:val="Hyperlink"/>
                <w:rFonts w:ascii="Arial" w:hAnsi="Arial" w:cs="Arial"/>
                <w:b/>
                <w:noProof/>
                <w:sz w:val="24"/>
                <w:szCs w:val="24"/>
              </w:rPr>
              <w:t>O Papel Estratégico do Líder na Fluxo Comunicacional</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_Toc215674513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29</w:t>
            </w:r>
            <w:r w:rsidR="00327152" w:rsidRPr="00361812">
              <w:rPr>
                <w:rFonts w:ascii="Arial" w:hAnsi="Arial" w:cs="Arial"/>
                <w:noProof/>
                <w:webHidden/>
                <w:sz w:val="24"/>
                <w:szCs w:val="24"/>
              </w:rPr>
              <w:fldChar w:fldCharType="end"/>
            </w:r>
          </w:hyperlink>
        </w:p>
        <w:p w14:paraId="5F0B8DD0" w14:textId="3A3AE9C0" w:rsidR="00327152" w:rsidRPr="00361812" w:rsidRDefault="00361812" w:rsidP="00361812">
          <w:pPr>
            <w:pStyle w:val="Sumrio3"/>
            <w:spacing w:line="360" w:lineRule="auto"/>
          </w:pPr>
          <w:r>
            <w:t xml:space="preserve">     </w:t>
          </w:r>
          <w:hyperlink w:anchor="_Toc215674514" w:history="1">
            <w:r w:rsidR="00327152" w:rsidRPr="00361812">
              <w:rPr>
                <w:rStyle w:val="Hyperlink"/>
              </w:rPr>
              <w:t>2.5.1</w:t>
            </w:r>
            <w:r w:rsidR="00327152" w:rsidRPr="00361812">
              <w:tab/>
            </w:r>
            <w:r w:rsidR="00327152" w:rsidRPr="00361812">
              <w:rPr>
                <w:rStyle w:val="Hyperlink"/>
              </w:rPr>
              <w:t>Comunicação Assertiva e o Clima de Confiança</w:t>
            </w:r>
            <w:r w:rsidR="00327152" w:rsidRPr="00361812">
              <w:rPr>
                <w:webHidden/>
              </w:rPr>
              <w:tab/>
            </w:r>
            <w:r w:rsidR="00327152" w:rsidRPr="00361812">
              <w:rPr>
                <w:webHidden/>
              </w:rPr>
              <w:fldChar w:fldCharType="begin"/>
            </w:r>
            <w:r w:rsidR="00327152" w:rsidRPr="00361812">
              <w:rPr>
                <w:webHidden/>
              </w:rPr>
              <w:instrText xml:space="preserve"> PAGEREF _Toc215674514 \h </w:instrText>
            </w:r>
            <w:r w:rsidR="00327152" w:rsidRPr="00361812">
              <w:rPr>
                <w:webHidden/>
              </w:rPr>
            </w:r>
            <w:r w:rsidR="00327152" w:rsidRPr="00361812">
              <w:rPr>
                <w:webHidden/>
              </w:rPr>
              <w:fldChar w:fldCharType="separate"/>
            </w:r>
            <w:r w:rsidR="00327152" w:rsidRPr="00361812">
              <w:rPr>
                <w:webHidden/>
              </w:rPr>
              <w:t>29</w:t>
            </w:r>
            <w:r w:rsidR="00327152" w:rsidRPr="00361812">
              <w:rPr>
                <w:webHidden/>
              </w:rPr>
              <w:fldChar w:fldCharType="end"/>
            </w:r>
          </w:hyperlink>
        </w:p>
        <w:p w14:paraId="594C48E4" w14:textId="5350C32B" w:rsidR="00327152" w:rsidRPr="00361812" w:rsidRDefault="00206BBB" w:rsidP="00361812">
          <w:pPr>
            <w:pStyle w:val="Sumrio1"/>
            <w:tabs>
              <w:tab w:val="right" w:leader="dot" w:pos="9590"/>
            </w:tabs>
            <w:spacing w:before="60" w:after="60" w:line="360" w:lineRule="auto"/>
            <w:rPr>
              <w:rFonts w:ascii="Arial" w:hAnsi="Arial" w:cs="Arial"/>
              <w:noProof/>
              <w:sz w:val="24"/>
              <w:szCs w:val="24"/>
            </w:rPr>
          </w:pPr>
          <w:hyperlink w:anchor="_Toc215674515" w:history="1">
            <w:r w:rsidR="00327152" w:rsidRPr="00361812">
              <w:rPr>
                <w:rStyle w:val="Hyperlink"/>
                <w:rFonts w:ascii="Arial" w:hAnsi="Arial" w:cs="Arial"/>
                <w:b/>
                <w:noProof/>
                <w:sz w:val="24"/>
                <w:szCs w:val="24"/>
              </w:rPr>
              <w:t>3. METODOLOGIA</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_Toc215674515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31</w:t>
            </w:r>
            <w:r w:rsidR="00327152" w:rsidRPr="00361812">
              <w:rPr>
                <w:rFonts w:ascii="Arial" w:hAnsi="Arial" w:cs="Arial"/>
                <w:noProof/>
                <w:webHidden/>
                <w:sz w:val="24"/>
                <w:szCs w:val="24"/>
              </w:rPr>
              <w:fldChar w:fldCharType="end"/>
            </w:r>
          </w:hyperlink>
        </w:p>
        <w:p w14:paraId="5E9534FC" w14:textId="1D741DA7" w:rsidR="00327152" w:rsidRPr="00361812" w:rsidRDefault="00361812" w:rsidP="00361812">
          <w:pPr>
            <w:pStyle w:val="Sumrio2"/>
            <w:tabs>
              <w:tab w:val="left" w:pos="880"/>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16" w:history="1">
            <w:r w:rsidR="00327152" w:rsidRPr="00361812">
              <w:rPr>
                <w:rStyle w:val="Hyperlink"/>
                <w:rFonts w:ascii="Arial" w:hAnsi="Arial" w:cs="Arial"/>
                <w:b/>
                <w:noProof/>
                <w:sz w:val="24"/>
                <w:szCs w:val="24"/>
              </w:rPr>
              <w:t>3.1</w:t>
            </w:r>
            <w:r w:rsidR="00327152" w:rsidRPr="00361812">
              <w:rPr>
                <w:rFonts w:ascii="Arial" w:hAnsi="Arial" w:cs="Arial"/>
                <w:noProof/>
                <w:sz w:val="24"/>
                <w:szCs w:val="24"/>
              </w:rPr>
              <w:tab/>
            </w:r>
            <w:r w:rsidR="00327152" w:rsidRPr="00361812">
              <w:rPr>
                <w:rStyle w:val="Hyperlink"/>
                <w:rFonts w:ascii="Arial" w:hAnsi="Arial" w:cs="Arial"/>
                <w:b/>
                <w:noProof/>
                <w:sz w:val="24"/>
                <w:szCs w:val="24"/>
              </w:rPr>
              <w:t>Tipo</w:t>
            </w:r>
            <w:r w:rsidR="00327152" w:rsidRPr="00361812">
              <w:rPr>
                <w:rStyle w:val="Hyperlink"/>
                <w:rFonts w:ascii="Arial" w:hAnsi="Arial" w:cs="Arial"/>
                <w:b/>
                <w:noProof/>
                <w:spacing w:val="12"/>
                <w:sz w:val="24"/>
                <w:szCs w:val="24"/>
              </w:rPr>
              <w:t xml:space="preserve"> </w:t>
            </w:r>
            <w:r w:rsidR="00327152" w:rsidRPr="00361812">
              <w:rPr>
                <w:rStyle w:val="Hyperlink"/>
                <w:rFonts w:ascii="Arial" w:hAnsi="Arial" w:cs="Arial"/>
                <w:b/>
                <w:noProof/>
                <w:sz w:val="24"/>
                <w:szCs w:val="24"/>
              </w:rPr>
              <w:t>de</w:t>
            </w:r>
            <w:r w:rsidR="00327152" w:rsidRPr="00361812">
              <w:rPr>
                <w:rStyle w:val="Hyperlink"/>
                <w:rFonts w:ascii="Arial" w:hAnsi="Arial" w:cs="Arial"/>
                <w:b/>
                <w:noProof/>
                <w:spacing w:val="-4"/>
                <w:sz w:val="24"/>
                <w:szCs w:val="24"/>
              </w:rPr>
              <w:t xml:space="preserve"> </w:t>
            </w:r>
            <w:r w:rsidR="00327152" w:rsidRPr="00361812">
              <w:rPr>
                <w:rStyle w:val="Hyperlink"/>
                <w:rFonts w:ascii="Arial" w:hAnsi="Arial" w:cs="Arial"/>
                <w:b/>
                <w:noProof/>
                <w:spacing w:val="-2"/>
                <w:sz w:val="24"/>
                <w:szCs w:val="24"/>
              </w:rPr>
              <w:t>Pesquisa</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_Toc215674516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31</w:t>
            </w:r>
            <w:r w:rsidR="00327152" w:rsidRPr="00361812">
              <w:rPr>
                <w:rFonts w:ascii="Arial" w:hAnsi="Arial" w:cs="Arial"/>
                <w:noProof/>
                <w:webHidden/>
                <w:sz w:val="24"/>
                <w:szCs w:val="24"/>
              </w:rPr>
              <w:fldChar w:fldCharType="end"/>
            </w:r>
          </w:hyperlink>
        </w:p>
        <w:p w14:paraId="1D1E7F71" w14:textId="0AA2501C" w:rsidR="00327152" w:rsidRPr="00361812" w:rsidRDefault="00361812" w:rsidP="00361812">
          <w:pPr>
            <w:pStyle w:val="Sumrio2"/>
            <w:tabs>
              <w:tab w:val="left" w:pos="880"/>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17" w:history="1">
            <w:r w:rsidR="00327152" w:rsidRPr="00361812">
              <w:rPr>
                <w:rStyle w:val="Hyperlink"/>
                <w:rFonts w:ascii="Arial" w:hAnsi="Arial" w:cs="Arial"/>
                <w:b/>
                <w:noProof/>
                <w:sz w:val="24"/>
                <w:szCs w:val="24"/>
              </w:rPr>
              <w:t>3.2</w:t>
            </w:r>
            <w:r w:rsidR="00327152" w:rsidRPr="00361812">
              <w:rPr>
                <w:rFonts w:ascii="Arial" w:hAnsi="Arial" w:cs="Arial"/>
                <w:noProof/>
                <w:sz w:val="24"/>
                <w:szCs w:val="24"/>
              </w:rPr>
              <w:tab/>
            </w:r>
            <w:r w:rsidR="00327152" w:rsidRPr="00361812">
              <w:rPr>
                <w:rStyle w:val="Hyperlink"/>
                <w:rFonts w:ascii="Arial" w:hAnsi="Arial" w:cs="Arial"/>
                <w:b/>
                <w:noProof/>
                <w:sz w:val="24"/>
                <w:szCs w:val="24"/>
              </w:rPr>
              <w:t>Objeto</w:t>
            </w:r>
            <w:r w:rsidR="00327152" w:rsidRPr="00361812">
              <w:rPr>
                <w:rStyle w:val="Hyperlink"/>
                <w:rFonts w:ascii="Arial" w:hAnsi="Arial" w:cs="Arial"/>
                <w:b/>
                <w:noProof/>
                <w:spacing w:val="6"/>
                <w:sz w:val="24"/>
                <w:szCs w:val="24"/>
              </w:rPr>
              <w:t xml:space="preserve"> </w:t>
            </w:r>
            <w:r w:rsidR="00327152" w:rsidRPr="00361812">
              <w:rPr>
                <w:rStyle w:val="Hyperlink"/>
                <w:rFonts w:ascii="Arial" w:hAnsi="Arial" w:cs="Arial"/>
                <w:b/>
                <w:noProof/>
                <w:sz w:val="24"/>
                <w:szCs w:val="24"/>
              </w:rPr>
              <w:t>da</w:t>
            </w:r>
            <w:r w:rsidR="00327152" w:rsidRPr="00361812">
              <w:rPr>
                <w:rStyle w:val="Hyperlink"/>
                <w:rFonts w:ascii="Arial" w:hAnsi="Arial" w:cs="Arial"/>
                <w:b/>
                <w:noProof/>
                <w:spacing w:val="6"/>
                <w:sz w:val="24"/>
                <w:szCs w:val="24"/>
              </w:rPr>
              <w:t xml:space="preserve"> </w:t>
            </w:r>
            <w:r w:rsidR="00327152" w:rsidRPr="00361812">
              <w:rPr>
                <w:rStyle w:val="Hyperlink"/>
                <w:rFonts w:ascii="Arial" w:hAnsi="Arial" w:cs="Arial"/>
                <w:b/>
                <w:noProof/>
                <w:spacing w:val="-2"/>
                <w:sz w:val="24"/>
                <w:szCs w:val="24"/>
              </w:rPr>
              <w:t>Pesquisa</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_Toc215674517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32</w:t>
            </w:r>
            <w:r w:rsidR="00327152" w:rsidRPr="00361812">
              <w:rPr>
                <w:rFonts w:ascii="Arial" w:hAnsi="Arial" w:cs="Arial"/>
                <w:noProof/>
                <w:webHidden/>
                <w:sz w:val="24"/>
                <w:szCs w:val="24"/>
              </w:rPr>
              <w:fldChar w:fldCharType="end"/>
            </w:r>
          </w:hyperlink>
        </w:p>
        <w:p w14:paraId="360BC800" w14:textId="15CEF838" w:rsidR="00327152" w:rsidRPr="00361812" w:rsidRDefault="00361812" w:rsidP="00361812">
          <w:pPr>
            <w:pStyle w:val="Sumrio2"/>
            <w:tabs>
              <w:tab w:val="left" w:pos="880"/>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18" w:history="1">
            <w:r w:rsidR="00327152" w:rsidRPr="00361812">
              <w:rPr>
                <w:rStyle w:val="Hyperlink"/>
                <w:rFonts w:ascii="Arial" w:hAnsi="Arial" w:cs="Arial"/>
                <w:b/>
                <w:noProof/>
                <w:sz w:val="24"/>
                <w:szCs w:val="24"/>
              </w:rPr>
              <w:t>3.3</w:t>
            </w:r>
            <w:r w:rsidR="00327152" w:rsidRPr="00361812">
              <w:rPr>
                <w:rFonts w:ascii="Arial" w:hAnsi="Arial" w:cs="Arial"/>
                <w:noProof/>
                <w:sz w:val="24"/>
                <w:szCs w:val="24"/>
              </w:rPr>
              <w:tab/>
            </w:r>
            <w:r w:rsidR="00327152" w:rsidRPr="00361812">
              <w:rPr>
                <w:rStyle w:val="Hyperlink"/>
                <w:rFonts w:ascii="Arial" w:hAnsi="Arial" w:cs="Arial"/>
                <w:b/>
                <w:noProof/>
                <w:sz w:val="24"/>
                <w:szCs w:val="24"/>
              </w:rPr>
              <w:t>Abordagem</w:t>
            </w:r>
            <w:r w:rsidR="00327152" w:rsidRPr="00361812">
              <w:rPr>
                <w:rStyle w:val="Hyperlink"/>
                <w:rFonts w:ascii="Arial" w:hAnsi="Arial" w:cs="Arial"/>
                <w:b/>
                <w:noProof/>
                <w:spacing w:val="4"/>
                <w:sz w:val="24"/>
                <w:szCs w:val="24"/>
              </w:rPr>
              <w:t xml:space="preserve"> </w:t>
            </w:r>
            <w:r w:rsidR="00327152" w:rsidRPr="00361812">
              <w:rPr>
                <w:rStyle w:val="Hyperlink"/>
                <w:rFonts w:ascii="Arial" w:hAnsi="Arial" w:cs="Arial"/>
                <w:b/>
                <w:noProof/>
                <w:sz w:val="24"/>
                <w:szCs w:val="24"/>
              </w:rPr>
              <w:t>da</w:t>
            </w:r>
            <w:r w:rsidR="00327152" w:rsidRPr="00361812">
              <w:rPr>
                <w:rStyle w:val="Hyperlink"/>
                <w:rFonts w:ascii="Arial" w:hAnsi="Arial" w:cs="Arial"/>
                <w:b/>
                <w:noProof/>
                <w:spacing w:val="12"/>
                <w:sz w:val="24"/>
                <w:szCs w:val="24"/>
              </w:rPr>
              <w:t xml:space="preserve"> </w:t>
            </w:r>
            <w:r w:rsidR="00327152" w:rsidRPr="00361812">
              <w:rPr>
                <w:rStyle w:val="Hyperlink"/>
                <w:rFonts w:ascii="Arial" w:hAnsi="Arial" w:cs="Arial"/>
                <w:b/>
                <w:noProof/>
                <w:spacing w:val="-2"/>
                <w:sz w:val="24"/>
                <w:szCs w:val="24"/>
              </w:rPr>
              <w:t>pesquisa</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_Toc215674518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32</w:t>
            </w:r>
            <w:r w:rsidR="00327152" w:rsidRPr="00361812">
              <w:rPr>
                <w:rFonts w:ascii="Arial" w:hAnsi="Arial" w:cs="Arial"/>
                <w:noProof/>
                <w:webHidden/>
                <w:sz w:val="24"/>
                <w:szCs w:val="24"/>
              </w:rPr>
              <w:fldChar w:fldCharType="end"/>
            </w:r>
          </w:hyperlink>
        </w:p>
        <w:p w14:paraId="7D047972" w14:textId="401526AE" w:rsidR="00327152" w:rsidRPr="00361812" w:rsidRDefault="00361812" w:rsidP="00361812">
          <w:pPr>
            <w:pStyle w:val="Sumrio2"/>
            <w:tabs>
              <w:tab w:val="left" w:pos="880"/>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19" w:history="1">
            <w:r w:rsidR="00327152" w:rsidRPr="00361812">
              <w:rPr>
                <w:rStyle w:val="Hyperlink"/>
                <w:rFonts w:ascii="Arial" w:hAnsi="Arial" w:cs="Arial"/>
                <w:b/>
                <w:noProof/>
                <w:sz w:val="24"/>
                <w:szCs w:val="24"/>
              </w:rPr>
              <w:t>3.4</w:t>
            </w:r>
            <w:r w:rsidR="00327152" w:rsidRPr="00361812">
              <w:rPr>
                <w:rFonts w:ascii="Arial" w:hAnsi="Arial" w:cs="Arial"/>
                <w:noProof/>
                <w:sz w:val="24"/>
                <w:szCs w:val="24"/>
              </w:rPr>
              <w:tab/>
            </w:r>
            <w:r w:rsidR="00327152" w:rsidRPr="00361812">
              <w:rPr>
                <w:rStyle w:val="Hyperlink"/>
                <w:rFonts w:ascii="Arial" w:hAnsi="Arial" w:cs="Arial"/>
                <w:b/>
                <w:noProof/>
                <w:spacing w:val="-2"/>
                <w:sz w:val="24"/>
                <w:szCs w:val="24"/>
              </w:rPr>
              <w:t>Procedimentos</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_Toc215674519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32</w:t>
            </w:r>
            <w:r w:rsidR="00327152" w:rsidRPr="00361812">
              <w:rPr>
                <w:rFonts w:ascii="Arial" w:hAnsi="Arial" w:cs="Arial"/>
                <w:noProof/>
                <w:webHidden/>
                <w:sz w:val="24"/>
                <w:szCs w:val="24"/>
              </w:rPr>
              <w:fldChar w:fldCharType="end"/>
            </w:r>
          </w:hyperlink>
        </w:p>
        <w:p w14:paraId="2FB3F543" w14:textId="0679ACBE" w:rsidR="00327152" w:rsidRPr="00361812" w:rsidRDefault="00361812" w:rsidP="00361812">
          <w:pPr>
            <w:pStyle w:val="Sumrio2"/>
            <w:tabs>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20" w:history="1">
            <w:r w:rsidR="00327152" w:rsidRPr="00361812">
              <w:rPr>
                <w:rStyle w:val="Hyperlink"/>
                <w:rFonts w:ascii="Arial" w:hAnsi="Arial" w:cs="Arial"/>
                <w:b/>
                <w:noProof/>
                <w:sz w:val="24"/>
                <w:szCs w:val="24"/>
              </w:rPr>
              <w:t>3.5 Instrumento de Coleta de Dados</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_Toc215674520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32</w:t>
            </w:r>
            <w:r w:rsidR="00327152" w:rsidRPr="00361812">
              <w:rPr>
                <w:rFonts w:ascii="Arial" w:hAnsi="Arial" w:cs="Arial"/>
                <w:noProof/>
                <w:webHidden/>
                <w:sz w:val="24"/>
                <w:szCs w:val="24"/>
              </w:rPr>
              <w:fldChar w:fldCharType="end"/>
            </w:r>
          </w:hyperlink>
        </w:p>
        <w:p w14:paraId="25D4E614" w14:textId="04E4AC1A" w:rsidR="00327152" w:rsidRPr="00361812" w:rsidRDefault="00361812" w:rsidP="00361812">
          <w:pPr>
            <w:pStyle w:val="Sumrio2"/>
            <w:tabs>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21" w:history="1">
            <w:r w:rsidR="00327152" w:rsidRPr="00361812">
              <w:rPr>
                <w:rStyle w:val="Hyperlink"/>
                <w:rFonts w:ascii="Arial" w:hAnsi="Arial" w:cs="Arial"/>
                <w:b/>
                <w:noProof/>
                <w:sz w:val="24"/>
                <w:szCs w:val="24"/>
              </w:rPr>
              <w:t>3.6 Objeto de Estudo: O Caso da Empresa X</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_Toc215674521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33</w:t>
            </w:r>
            <w:r w:rsidR="00327152" w:rsidRPr="00361812">
              <w:rPr>
                <w:rFonts w:ascii="Arial" w:hAnsi="Arial" w:cs="Arial"/>
                <w:noProof/>
                <w:webHidden/>
                <w:sz w:val="24"/>
                <w:szCs w:val="24"/>
              </w:rPr>
              <w:fldChar w:fldCharType="end"/>
            </w:r>
          </w:hyperlink>
        </w:p>
        <w:p w14:paraId="738B65D4" w14:textId="3CEDEE28" w:rsidR="00327152" w:rsidRPr="00361812" w:rsidRDefault="00206BBB" w:rsidP="00361812">
          <w:pPr>
            <w:pStyle w:val="Sumrio1"/>
            <w:tabs>
              <w:tab w:val="left" w:pos="440"/>
              <w:tab w:val="right" w:leader="dot" w:pos="9590"/>
            </w:tabs>
            <w:spacing w:before="60" w:after="60" w:line="360" w:lineRule="auto"/>
            <w:rPr>
              <w:rFonts w:ascii="Arial" w:hAnsi="Arial" w:cs="Arial"/>
              <w:noProof/>
              <w:sz w:val="24"/>
              <w:szCs w:val="24"/>
            </w:rPr>
          </w:pPr>
          <w:hyperlink w:anchor="_Toc215674522" w:history="1">
            <w:r w:rsidR="00327152" w:rsidRPr="00361812">
              <w:rPr>
                <w:rStyle w:val="Hyperlink"/>
                <w:rFonts w:ascii="Arial" w:hAnsi="Arial" w:cs="Arial"/>
                <w:b/>
                <w:noProof/>
                <w:sz w:val="24"/>
                <w:szCs w:val="24"/>
              </w:rPr>
              <w:t>4.</w:t>
            </w:r>
            <w:r w:rsidR="00327152" w:rsidRPr="00361812">
              <w:rPr>
                <w:rFonts w:ascii="Arial" w:hAnsi="Arial" w:cs="Arial"/>
                <w:noProof/>
                <w:sz w:val="24"/>
                <w:szCs w:val="24"/>
              </w:rPr>
              <w:tab/>
            </w:r>
            <w:r w:rsidR="00327152" w:rsidRPr="00361812">
              <w:rPr>
                <w:rStyle w:val="Hyperlink"/>
                <w:rFonts w:ascii="Arial" w:hAnsi="Arial" w:cs="Arial"/>
                <w:b/>
                <w:noProof/>
                <w:sz w:val="24"/>
                <w:szCs w:val="24"/>
              </w:rPr>
              <w:t>RESULTADOS</w:t>
            </w:r>
            <w:r w:rsidR="00327152" w:rsidRPr="00361812">
              <w:rPr>
                <w:rStyle w:val="Hyperlink"/>
                <w:rFonts w:ascii="Arial" w:hAnsi="Arial" w:cs="Arial"/>
                <w:b/>
                <w:noProof/>
                <w:spacing w:val="20"/>
                <w:sz w:val="24"/>
                <w:szCs w:val="24"/>
              </w:rPr>
              <w:t xml:space="preserve"> </w:t>
            </w:r>
            <w:r w:rsidR="00327152" w:rsidRPr="00361812">
              <w:rPr>
                <w:rStyle w:val="Hyperlink"/>
                <w:rFonts w:ascii="Arial" w:hAnsi="Arial" w:cs="Arial"/>
                <w:b/>
                <w:noProof/>
                <w:sz w:val="24"/>
                <w:szCs w:val="24"/>
              </w:rPr>
              <w:t>E</w:t>
            </w:r>
            <w:r w:rsidR="00327152" w:rsidRPr="00361812">
              <w:rPr>
                <w:rStyle w:val="Hyperlink"/>
                <w:rFonts w:ascii="Arial" w:hAnsi="Arial" w:cs="Arial"/>
                <w:b/>
                <w:noProof/>
                <w:spacing w:val="19"/>
                <w:sz w:val="24"/>
                <w:szCs w:val="24"/>
              </w:rPr>
              <w:t xml:space="preserve"> </w:t>
            </w:r>
            <w:r w:rsidR="00327152" w:rsidRPr="00361812">
              <w:rPr>
                <w:rStyle w:val="Hyperlink"/>
                <w:rFonts w:ascii="Arial" w:hAnsi="Arial" w:cs="Arial"/>
                <w:b/>
                <w:noProof/>
                <w:spacing w:val="-2"/>
                <w:sz w:val="24"/>
                <w:szCs w:val="24"/>
              </w:rPr>
              <w:t>DISCUSSÃO</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_Toc215674522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35</w:t>
            </w:r>
            <w:r w:rsidR="00327152" w:rsidRPr="00361812">
              <w:rPr>
                <w:rFonts w:ascii="Arial" w:hAnsi="Arial" w:cs="Arial"/>
                <w:noProof/>
                <w:webHidden/>
                <w:sz w:val="24"/>
                <w:szCs w:val="24"/>
              </w:rPr>
              <w:fldChar w:fldCharType="end"/>
            </w:r>
          </w:hyperlink>
        </w:p>
        <w:p w14:paraId="45CE6AAE" w14:textId="53AB01F7" w:rsidR="00327152" w:rsidRPr="00361812" w:rsidRDefault="00361812" w:rsidP="00361812">
          <w:pPr>
            <w:pStyle w:val="Sumrio2"/>
            <w:tabs>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23" w:history="1">
            <w:r w:rsidR="00327152" w:rsidRPr="00361812">
              <w:rPr>
                <w:rStyle w:val="Hyperlink"/>
                <w:rFonts w:ascii="Arial" w:hAnsi="Arial" w:cs="Arial"/>
                <w:b/>
                <w:bCs/>
                <w:noProof/>
                <w:sz w:val="24"/>
                <w:szCs w:val="24"/>
              </w:rPr>
              <w:t>4.1 Perfil dos Respondentes</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_Toc215674523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35</w:t>
            </w:r>
            <w:r w:rsidR="00327152" w:rsidRPr="00361812">
              <w:rPr>
                <w:rFonts w:ascii="Arial" w:hAnsi="Arial" w:cs="Arial"/>
                <w:noProof/>
                <w:webHidden/>
                <w:sz w:val="24"/>
                <w:szCs w:val="24"/>
              </w:rPr>
              <w:fldChar w:fldCharType="end"/>
            </w:r>
          </w:hyperlink>
        </w:p>
        <w:p w14:paraId="1ADF6802" w14:textId="62773420" w:rsidR="00327152" w:rsidRPr="00361812" w:rsidRDefault="00361812" w:rsidP="00361812">
          <w:pPr>
            <w:pStyle w:val="Sumrio2"/>
            <w:tabs>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24" w:history="1">
            <w:r w:rsidR="00327152" w:rsidRPr="00361812">
              <w:rPr>
                <w:rStyle w:val="Hyperlink"/>
                <w:rFonts w:ascii="Arial" w:hAnsi="Arial" w:cs="Arial"/>
                <w:b/>
                <w:bCs/>
                <w:noProof/>
                <w:sz w:val="24"/>
                <w:szCs w:val="24"/>
              </w:rPr>
              <w:t>4.2 Clareza da Comunicação Interna</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_Toc215674524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36</w:t>
            </w:r>
            <w:r w:rsidR="00327152" w:rsidRPr="00361812">
              <w:rPr>
                <w:rFonts w:ascii="Arial" w:hAnsi="Arial" w:cs="Arial"/>
                <w:noProof/>
                <w:webHidden/>
                <w:sz w:val="24"/>
                <w:szCs w:val="24"/>
              </w:rPr>
              <w:fldChar w:fldCharType="end"/>
            </w:r>
          </w:hyperlink>
        </w:p>
        <w:p w14:paraId="07A5E38E" w14:textId="12178FD6" w:rsidR="00327152" w:rsidRPr="00361812" w:rsidRDefault="00361812" w:rsidP="00361812">
          <w:pPr>
            <w:pStyle w:val="Sumrio2"/>
            <w:tabs>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25" w:history="1">
            <w:r w:rsidR="00327152" w:rsidRPr="00361812">
              <w:rPr>
                <w:rStyle w:val="Hyperlink"/>
                <w:rFonts w:ascii="Arial" w:hAnsi="Arial" w:cs="Arial"/>
                <w:b/>
                <w:bCs/>
                <w:noProof/>
                <w:sz w:val="24"/>
                <w:szCs w:val="24"/>
              </w:rPr>
              <w:t>4.3 Feedback, Alinhamento e Relação com a Liderança</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_Toc215674525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38</w:t>
            </w:r>
            <w:r w:rsidR="00327152" w:rsidRPr="00361812">
              <w:rPr>
                <w:rFonts w:ascii="Arial" w:hAnsi="Arial" w:cs="Arial"/>
                <w:noProof/>
                <w:webHidden/>
                <w:sz w:val="24"/>
                <w:szCs w:val="24"/>
              </w:rPr>
              <w:fldChar w:fldCharType="end"/>
            </w:r>
          </w:hyperlink>
        </w:p>
        <w:p w14:paraId="0217755D" w14:textId="2CF5C0E9" w:rsidR="00327152" w:rsidRPr="00361812" w:rsidRDefault="00361812" w:rsidP="00361812">
          <w:pPr>
            <w:pStyle w:val="Sumrio2"/>
            <w:tabs>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26" w:history="1">
            <w:r w:rsidR="00327152" w:rsidRPr="00361812">
              <w:rPr>
                <w:rStyle w:val="Hyperlink"/>
                <w:rFonts w:ascii="Arial" w:hAnsi="Arial" w:cs="Arial"/>
                <w:b/>
                <w:bCs/>
                <w:noProof/>
                <w:sz w:val="24"/>
                <w:szCs w:val="24"/>
              </w:rPr>
              <w:t>4.4 Participação, Motivação e Clima Organizacional</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_Toc215674526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39</w:t>
            </w:r>
            <w:r w:rsidR="00327152" w:rsidRPr="00361812">
              <w:rPr>
                <w:rFonts w:ascii="Arial" w:hAnsi="Arial" w:cs="Arial"/>
                <w:noProof/>
                <w:webHidden/>
                <w:sz w:val="24"/>
                <w:szCs w:val="24"/>
              </w:rPr>
              <w:fldChar w:fldCharType="end"/>
            </w:r>
          </w:hyperlink>
        </w:p>
        <w:p w14:paraId="58FE1BCB" w14:textId="6AF67F03" w:rsidR="00327152" w:rsidRPr="00361812" w:rsidRDefault="00361812" w:rsidP="00361812">
          <w:pPr>
            <w:pStyle w:val="Sumrio2"/>
            <w:tabs>
              <w:tab w:val="right" w:leader="dot" w:pos="9590"/>
            </w:tabs>
            <w:spacing w:before="60" w:after="60" w:line="360" w:lineRule="auto"/>
            <w:ind w:left="0"/>
            <w:rPr>
              <w:rFonts w:ascii="Arial" w:hAnsi="Arial" w:cs="Arial"/>
              <w:noProof/>
              <w:sz w:val="24"/>
              <w:szCs w:val="24"/>
            </w:rPr>
          </w:pPr>
          <w:r>
            <w:rPr>
              <w:rFonts w:ascii="Arial" w:hAnsi="Arial" w:cs="Arial"/>
              <w:sz w:val="24"/>
              <w:szCs w:val="24"/>
            </w:rPr>
            <w:lastRenderedPageBreak/>
            <w:t xml:space="preserve">   </w:t>
          </w:r>
          <w:hyperlink w:anchor="_Toc215674527" w:history="1">
            <w:r w:rsidR="00327152" w:rsidRPr="00361812">
              <w:rPr>
                <w:rStyle w:val="Hyperlink"/>
                <w:rFonts w:ascii="Arial" w:hAnsi="Arial" w:cs="Arial"/>
                <w:b/>
                <w:bCs/>
                <w:noProof/>
                <w:sz w:val="24"/>
                <w:szCs w:val="24"/>
              </w:rPr>
              <w:t>4.5 Canais de Comunicação e Eficiência dos Processos</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_Toc215674527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40</w:t>
            </w:r>
            <w:r w:rsidR="00327152" w:rsidRPr="00361812">
              <w:rPr>
                <w:rFonts w:ascii="Arial" w:hAnsi="Arial" w:cs="Arial"/>
                <w:noProof/>
                <w:webHidden/>
                <w:sz w:val="24"/>
                <w:szCs w:val="24"/>
              </w:rPr>
              <w:fldChar w:fldCharType="end"/>
            </w:r>
          </w:hyperlink>
        </w:p>
        <w:p w14:paraId="277D1EA1" w14:textId="0D73842A" w:rsidR="00327152" w:rsidRPr="00361812" w:rsidRDefault="00361812" w:rsidP="00361812">
          <w:pPr>
            <w:pStyle w:val="Sumrio2"/>
            <w:tabs>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28" w:history="1">
            <w:r w:rsidR="00327152" w:rsidRPr="00361812">
              <w:rPr>
                <w:rStyle w:val="Hyperlink"/>
                <w:rFonts w:ascii="Arial" w:hAnsi="Arial" w:cs="Arial"/>
                <w:b/>
                <w:noProof/>
                <w:sz w:val="24"/>
                <w:szCs w:val="24"/>
              </w:rPr>
              <w:t>4.6 A comunicação Interna e a sua importância para o ambiente de trabalho</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_Toc215674528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41</w:t>
            </w:r>
            <w:r w:rsidR="00327152" w:rsidRPr="00361812">
              <w:rPr>
                <w:rFonts w:ascii="Arial" w:hAnsi="Arial" w:cs="Arial"/>
                <w:noProof/>
                <w:webHidden/>
                <w:sz w:val="24"/>
                <w:szCs w:val="24"/>
              </w:rPr>
              <w:fldChar w:fldCharType="end"/>
            </w:r>
          </w:hyperlink>
        </w:p>
        <w:p w14:paraId="060CD5D7" w14:textId="23A1EC4B" w:rsidR="00327152" w:rsidRPr="00361812" w:rsidRDefault="00361812" w:rsidP="00361812">
          <w:pPr>
            <w:pStyle w:val="Sumrio2"/>
            <w:tabs>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29" w:history="1">
            <w:r w:rsidR="00327152" w:rsidRPr="00361812">
              <w:rPr>
                <w:rStyle w:val="Hyperlink"/>
                <w:rFonts w:ascii="Arial" w:hAnsi="Arial" w:cs="Arial"/>
                <w:b/>
                <w:bCs/>
                <w:noProof/>
                <w:sz w:val="24"/>
                <w:szCs w:val="24"/>
              </w:rPr>
              <w:t>4.7 Avaliação Geral da Comunicação Interna</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_Toc215674529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42</w:t>
            </w:r>
            <w:r w:rsidR="00327152" w:rsidRPr="00361812">
              <w:rPr>
                <w:rFonts w:ascii="Arial" w:hAnsi="Arial" w:cs="Arial"/>
                <w:noProof/>
                <w:webHidden/>
                <w:sz w:val="24"/>
                <w:szCs w:val="24"/>
              </w:rPr>
              <w:fldChar w:fldCharType="end"/>
            </w:r>
          </w:hyperlink>
        </w:p>
        <w:p w14:paraId="35745A4B" w14:textId="15F2B318" w:rsidR="00327152" w:rsidRPr="00361812" w:rsidRDefault="00361812" w:rsidP="00361812">
          <w:pPr>
            <w:pStyle w:val="Sumrio2"/>
            <w:tabs>
              <w:tab w:val="right" w:leader="dot" w:pos="9590"/>
            </w:tabs>
            <w:spacing w:before="60" w:after="60" w:line="360" w:lineRule="auto"/>
            <w:ind w:left="0"/>
            <w:rPr>
              <w:rFonts w:ascii="Arial" w:hAnsi="Arial" w:cs="Arial"/>
              <w:noProof/>
              <w:sz w:val="24"/>
              <w:szCs w:val="24"/>
            </w:rPr>
          </w:pPr>
          <w:r>
            <w:rPr>
              <w:rFonts w:ascii="Arial" w:hAnsi="Arial" w:cs="Arial"/>
              <w:sz w:val="24"/>
              <w:szCs w:val="24"/>
            </w:rPr>
            <w:t xml:space="preserve">   </w:t>
          </w:r>
          <w:hyperlink w:anchor="_Toc215674530" w:history="1">
            <w:r w:rsidR="00327152" w:rsidRPr="00361812">
              <w:rPr>
                <w:rStyle w:val="Hyperlink"/>
                <w:rFonts w:ascii="Arial" w:hAnsi="Arial" w:cs="Arial"/>
                <w:b/>
                <w:bCs/>
                <w:noProof/>
                <w:sz w:val="24"/>
                <w:szCs w:val="24"/>
              </w:rPr>
              <w:t>4.8 Síntese dos Principais Achados</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_Toc215674530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43</w:t>
            </w:r>
            <w:r w:rsidR="00327152" w:rsidRPr="00361812">
              <w:rPr>
                <w:rFonts w:ascii="Arial" w:hAnsi="Arial" w:cs="Arial"/>
                <w:noProof/>
                <w:webHidden/>
                <w:sz w:val="24"/>
                <w:szCs w:val="24"/>
              </w:rPr>
              <w:fldChar w:fldCharType="end"/>
            </w:r>
          </w:hyperlink>
        </w:p>
        <w:p w14:paraId="4BB8CA22" w14:textId="09438DBF" w:rsidR="00327152" w:rsidRPr="00361812" w:rsidRDefault="00206BBB" w:rsidP="00361812">
          <w:pPr>
            <w:pStyle w:val="Sumrio1"/>
            <w:tabs>
              <w:tab w:val="left" w:pos="440"/>
              <w:tab w:val="right" w:leader="dot" w:pos="9590"/>
            </w:tabs>
            <w:spacing w:before="60" w:after="60" w:line="360" w:lineRule="auto"/>
            <w:rPr>
              <w:rFonts w:ascii="Arial" w:hAnsi="Arial" w:cs="Arial"/>
              <w:noProof/>
              <w:sz w:val="24"/>
              <w:szCs w:val="24"/>
            </w:rPr>
          </w:pPr>
          <w:hyperlink w:anchor="_Toc215674531" w:history="1">
            <w:r w:rsidR="00327152" w:rsidRPr="00361812">
              <w:rPr>
                <w:rStyle w:val="Hyperlink"/>
                <w:rFonts w:ascii="Arial" w:hAnsi="Arial" w:cs="Arial"/>
                <w:b/>
                <w:noProof/>
                <w:sz w:val="24"/>
                <w:szCs w:val="24"/>
              </w:rPr>
              <w:t>5.</w:t>
            </w:r>
            <w:r w:rsidR="00327152" w:rsidRPr="00361812">
              <w:rPr>
                <w:rFonts w:ascii="Arial" w:hAnsi="Arial" w:cs="Arial"/>
                <w:noProof/>
                <w:sz w:val="24"/>
                <w:szCs w:val="24"/>
              </w:rPr>
              <w:tab/>
            </w:r>
            <w:r w:rsidR="00327152" w:rsidRPr="00361812">
              <w:rPr>
                <w:rStyle w:val="Hyperlink"/>
                <w:rFonts w:ascii="Arial" w:hAnsi="Arial" w:cs="Arial"/>
                <w:b/>
                <w:noProof/>
                <w:sz w:val="24"/>
                <w:szCs w:val="24"/>
              </w:rPr>
              <w:t>CONSIDERAÇÕES FINAIS</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_Toc215674531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45</w:t>
            </w:r>
            <w:r w:rsidR="00327152" w:rsidRPr="00361812">
              <w:rPr>
                <w:rFonts w:ascii="Arial" w:hAnsi="Arial" w:cs="Arial"/>
                <w:noProof/>
                <w:webHidden/>
                <w:sz w:val="24"/>
                <w:szCs w:val="24"/>
              </w:rPr>
              <w:fldChar w:fldCharType="end"/>
            </w:r>
          </w:hyperlink>
        </w:p>
        <w:p w14:paraId="0B2F60DB" w14:textId="71630745" w:rsidR="00327152" w:rsidRPr="00361812" w:rsidRDefault="00206BBB" w:rsidP="00361812">
          <w:pPr>
            <w:pStyle w:val="Sumrio1"/>
            <w:tabs>
              <w:tab w:val="left" w:pos="440"/>
              <w:tab w:val="right" w:leader="dot" w:pos="9590"/>
            </w:tabs>
            <w:spacing w:before="60" w:after="60" w:line="360" w:lineRule="auto"/>
            <w:rPr>
              <w:rFonts w:ascii="Arial" w:hAnsi="Arial" w:cs="Arial"/>
              <w:noProof/>
              <w:sz w:val="24"/>
              <w:szCs w:val="24"/>
            </w:rPr>
          </w:pPr>
          <w:hyperlink w:anchor="_Toc215674532" w:history="1">
            <w:r w:rsidR="00327152" w:rsidRPr="00361812">
              <w:rPr>
                <w:rStyle w:val="Hyperlink"/>
                <w:rFonts w:ascii="Arial" w:hAnsi="Arial" w:cs="Arial"/>
                <w:b/>
                <w:noProof/>
                <w:sz w:val="24"/>
                <w:szCs w:val="24"/>
              </w:rPr>
              <w:t>6.</w:t>
            </w:r>
            <w:r w:rsidR="00327152" w:rsidRPr="00361812">
              <w:rPr>
                <w:rFonts w:ascii="Arial" w:hAnsi="Arial" w:cs="Arial"/>
                <w:noProof/>
                <w:sz w:val="24"/>
                <w:szCs w:val="24"/>
              </w:rPr>
              <w:tab/>
            </w:r>
            <w:r w:rsidR="00327152" w:rsidRPr="00361812">
              <w:rPr>
                <w:rStyle w:val="Hyperlink"/>
                <w:rFonts w:ascii="Arial" w:hAnsi="Arial" w:cs="Arial"/>
                <w:b/>
                <w:noProof/>
                <w:spacing w:val="-2"/>
                <w:sz w:val="24"/>
                <w:szCs w:val="24"/>
              </w:rPr>
              <w:t>REFERÊNCIAS</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_Toc215674532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48</w:t>
            </w:r>
            <w:r w:rsidR="00327152" w:rsidRPr="00361812">
              <w:rPr>
                <w:rFonts w:ascii="Arial" w:hAnsi="Arial" w:cs="Arial"/>
                <w:noProof/>
                <w:webHidden/>
                <w:sz w:val="24"/>
                <w:szCs w:val="24"/>
              </w:rPr>
              <w:fldChar w:fldCharType="end"/>
            </w:r>
          </w:hyperlink>
        </w:p>
        <w:p w14:paraId="33A3779E" w14:textId="40BB789D" w:rsidR="00327152" w:rsidRPr="00361812" w:rsidRDefault="00206BBB" w:rsidP="00361812">
          <w:pPr>
            <w:pStyle w:val="Sumrio1"/>
            <w:tabs>
              <w:tab w:val="right" w:leader="dot" w:pos="9590"/>
            </w:tabs>
            <w:spacing w:before="60" w:after="60" w:line="360" w:lineRule="auto"/>
            <w:rPr>
              <w:rFonts w:ascii="Arial" w:hAnsi="Arial" w:cs="Arial"/>
              <w:noProof/>
              <w:sz w:val="24"/>
              <w:szCs w:val="24"/>
            </w:rPr>
          </w:pPr>
          <w:hyperlink w:anchor="_Toc215674533" w:history="1">
            <w:r w:rsidR="00327152" w:rsidRPr="00361812">
              <w:rPr>
                <w:rStyle w:val="Hyperlink"/>
                <w:rFonts w:ascii="Arial" w:hAnsi="Arial" w:cs="Arial"/>
                <w:b/>
                <w:noProof/>
                <w:sz w:val="24"/>
                <w:szCs w:val="24"/>
              </w:rPr>
              <w:t>ANEXO</w:t>
            </w:r>
            <w:r w:rsidR="00327152" w:rsidRPr="00361812">
              <w:rPr>
                <w:rFonts w:ascii="Arial" w:hAnsi="Arial" w:cs="Arial"/>
                <w:noProof/>
                <w:webHidden/>
                <w:sz w:val="24"/>
                <w:szCs w:val="24"/>
              </w:rPr>
              <w:tab/>
            </w:r>
            <w:r w:rsidR="00327152" w:rsidRPr="00361812">
              <w:rPr>
                <w:rFonts w:ascii="Arial" w:hAnsi="Arial" w:cs="Arial"/>
                <w:noProof/>
                <w:webHidden/>
                <w:sz w:val="24"/>
                <w:szCs w:val="24"/>
              </w:rPr>
              <w:fldChar w:fldCharType="begin"/>
            </w:r>
            <w:r w:rsidR="00327152" w:rsidRPr="00361812">
              <w:rPr>
                <w:rFonts w:ascii="Arial" w:hAnsi="Arial" w:cs="Arial"/>
                <w:noProof/>
                <w:webHidden/>
                <w:sz w:val="24"/>
                <w:szCs w:val="24"/>
              </w:rPr>
              <w:instrText xml:space="preserve"> PAGEREF _Toc215674533 \h </w:instrText>
            </w:r>
            <w:r w:rsidR="00327152" w:rsidRPr="00361812">
              <w:rPr>
                <w:rFonts w:ascii="Arial" w:hAnsi="Arial" w:cs="Arial"/>
                <w:noProof/>
                <w:webHidden/>
                <w:sz w:val="24"/>
                <w:szCs w:val="24"/>
              </w:rPr>
            </w:r>
            <w:r w:rsidR="00327152" w:rsidRPr="00361812">
              <w:rPr>
                <w:rFonts w:ascii="Arial" w:hAnsi="Arial" w:cs="Arial"/>
                <w:noProof/>
                <w:webHidden/>
                <w:sz w:val="24"/>
                <w:szCs w:val="24"/>
              </w:rPr>
              <w:fldChar w:fldCharType="separate"/>
            </w:r>
            <w:r w:rsidR="00327152" w:rsidRPr="00361812">
              <w:rPr>
                <w:rFonts w:ascii="Arial" w:hAnsi="Arial" w:cs="Arial"/>
                <w:noProof/>
                <w:webHidden/>
                <w:sz w:val="24"/>
                <w:szCs w:val="24"/>
              </w:rPr>
              <w:t>52</w:t>
            </w:r>
            <w:r w:rsidR="00327152" w:rsidRPr="00361812">
              <w:rPr>
                <w:rFonts w:ascii="Arial" w:hAnsi="Arial" w:cs="Arial"/>
                <w:noProof/>
                <w:webHidden/>
                <w:sz w:val="24"/>
                <w:szCs w:val="24"/>
              </w:rPr>
              <w:fldChar w:fldCharType="end"/>
            </w:r>
          </w:hyperlink>
        </w:p>
        <w:p w14:paraId="6359E41A" w14:textId="547306D3" w:rsidR="00905E06" w:rsidRPr="00D80B58" w:rsidRDefault="00905E06" w:rsidP="00327152">
          <w:pPr>
            <w:spacing w:before="60" w:after="60"/>
            <w:rPr>
              <w:rFonts w:ascii="Arial" w:hAnsi="Arial" w:cs="Arial"/>
            </w:rPr>
          </w:pPr>
          <w:r w:rsidRPr="00361812">
            <w:rPr>
              <w:rFonts w:ascii="Arial" w:hAnsi="Arial" w:cs="Arial"/>
              <w:b/>
              <w:bCs/>
              <w:sz w:val="24"/>
              <w:szCs w:val="24"/>
            </w:rPr>
            <w:fldChar w:fldCharType="end"/>
          </w:r>
        </w:p>
      </w:sdtContent>
    </w:sdt>
    <w:p w14:paraId="1C251E57" w14:textId="13C2D11F" w:rsidR="003442C1" w:rsidRDefault="003442C1" w:rsidP="00490F24">
      <w:pPr>
        <w:tabs>
          <w:tab w:val="right" w:leader="dot" w:pos="9658"/>
        </w:tabs>
        <w:spacing w:line="273" w:lineRule="exact"/>
        <w:ind w:left="256"/>
        <w:rPr>
          <w:rFonts w:ascii="Arial" w:hAnsi="Arial" w:cs="Arial"/>
          <w:sz w:val="24"/>
        </w:rPr>
      </w:pPr>
    </w:p>
    <w:p w14:paraId="37A652C0" w14:textId="77777777" w:rsidR="00BD62FB" w:rsidRDefault="00BD62FB" w:rsidP="00490F24">
      <w:pPr>
        <w:tabs>
          <w:tab w:val="right" w:leader="dot" w:pos="9658"/>
        </w:tabs>
        <w:spacing w:line="273" w:lineRule="exact"/>
        <w:ind w:left="256"/>
        <w:rPr>
          <w:rFonts w:ascii="Arial" w:hAnsi="Arial" w:cs="Arial"/>
          <w:sz w:val="24"/>
        </w:rPr>
      </w:pPr>
    </w:p>
    <w:p w14:paraId="6347DEA8" w14:textId="581EA666" w:rsidR="00BD62FB" w:rsidRDefault="00BD62FB" w:rsidP="00490F24">
      <w:pPr>
        <w:tabs>
          <w:tab w:val="right" w:leader="dot" w:pos="9658"/>
        </w:tabs>
        <w:spacing w:line="273" w:lineRule="exact"/>
        <w:ind w:left="256"/>
        <w:rPr>
          <w:rFonts w:ascii="Arial" w:hAnsi="Arial" w:cs="Arial"/>
          <w:sz w:val="24"/>
        </w:rPr>
      </w:pPr>
    </w:p>
    <w:p w14:paraId="070D6C5E" w14:textId="77777777" w:rsidR="00BD62FB" w:rsidRDefault="00BD62FB" w:rsidP="00490F24">
      <w:pPr>
        <w:tabs>
          <w:tab w:val="right" w:leader="dot" w:pos="9658"/>
        </w:tabs>
        <w:spacing w:line="273" w:lineRule="exact"/>
        <w:ind w:left="256"/>
        <w:rPr>
          <w:rFonts w:ascii="Arial" w:hAnsi="Arial" w:cs="Arial"/>
          <w:sz w:val="24"/>
        </w:rPr>
      </w:pPr>
    </w:p>
    <w:p w14:paraId="3BB1DF19" w14:textId="77777777" w:rsidR="00BD62FB" w:rsidRDefault="00BD62FB" w:rsidP="00490F24">
      <w:pPr>
        <w:tabs>
          <w:tab w:val="right" w:leader="dot" w:pos="9658"/>
        </w:tabs>
        <w:spacing w:line="273" w:lineRule="exact"/>
        <w:ind w:left="256"/>
        <w:rPr>
          <w:rFonts w:ascii="Arial" w:hAnsi="Arial" w:cs="Arial"/>
          <w:sz w:val="24"/>
        </w:rPr>
        <w:sectPr w:rsidR="00BD62FB" w:rsidSect="00200DDF">
          <w:pgSz w:w="12240" w:h="15840"/>
          <w:pgMar w:top="1620" w:right="1080" w:bottom="1200" w:left="1560" w:header="0" w:footer="1020" w:gutter="0"/>
          <w:cols w:space="720"/>
        </w:sectPr>
      </w:pPr>
    </w:p>
    <w:p w14:paraId="5709AF12" w14:textId="7581316D" w:rsidR="003442C1" w:rsidRPr="00D80B58" w:rsidRDefault="006B2769" w:rsidP="004329C6">
      <w:pPr>
        <w:pStyle w:val="PargrafodaLista"/>
        <w:numPr>
          <w:ilvl w:val="0"/>
          <w:numId w:val="16"/>
        </w:numPr>
        <w:tabs>
          <w:tab w:val="left" w:pos="436"/>
        </w:tabs>
        <w:spacing w:after="240"/>
        <w:ind w:hanging="796"/>
        <w:outlineLvl w:val="0"/>
        <w:rPr>
          <w:rFonts w:ascii="Arial" w:hAnsi="Arial" w:cs="Arial"/>
          <w:b/>
          <w:sz w:val="24"/>
        </w:rPr>
      </w:pPr>
      <w:bookmarkStart w:id="1" w:name="_Toc215674502"/>
      <w:r w:rsidRPr="00D80B58">
        <w:rPr>
          <w:rFonts w:ascii="Arial" w:hAnsi="Arial" w:cs="Arial"/>
          <w:b/>
          <w:spacing w:val="-2"/>
          <w:sz w:val="24"/>
        </w:rPr>
        <w:lastRenderedPageBreak/>
        <w:t>INTRODUÇÃO</w:t>
      </w:r>
      <w:bookmarkEnd w:id="1"/>
    </w:p>
    <w:p w14:paraId="51E077E4" w14:textId="27FDCD87" w:rsidR="00200DDF" w:rsidRPr="00D80B58" w:rsidRDefault="00200DDF" w:rsidP="009C77E3">
      <w:pPr>
        <w:pStyle w:val="EstiloCorpodetextoArial"/>
        <w:widowControl w:val="0"/>
        <w:spacing w:line="360" w:lineRule="auto"/>
        <w:ind w:firstLine="709"/>
        <w:rPr>
          <w:rStyle w:val="EstiloCorpodetextoArialChar"/>
          <w:rFonts w:cs="Arial"/>
        </w:rPr>
      </w:pPr>
      <w:r w:rsidRPr="00D80B58">
        <w:rPr>
          <w:rStyle w:val="EstiloCorpodetextoArialChar"/>
          <w:rFonts w:cs="Arial"/>
        </w:rPr>
        <w:t>A comunicação é uma das principais ferramentas que sustentam o funcionamento das organizações modernas. No ambiente corporativo, a forma como as informações circulam internamente influencia diretamente os relacionamentos interpessoais, os processos produtivos e, principalmente, o clima organizacional. Entende-se que, para alcançar os resultados esperados, é necessário que haja harmonia entre os setores, clareza nas mensagens e alinhamento entre os colaboradores e os objetivos organizacionais.</w:t>
      </w:r>
    </w:p>
    <w:p w14:paraId="2B64406B" w14:textId="232188AA" w:rsidR="00200DDF" w:rsidRPr="00D80B58" w:rsidRDefault="00200DDF" w:rsidP="009C77E3">
      <w:pPr>
        <w:pStyle w:val="EstiloCorpodetextoArial"/>
        <w:widowControl w:val="0"/>
        <w:spacing w:line="360" w:lineRule="auto"/>
        <w:ind w:firstLine="709"/>
        <w:rPr>
          <w:rStyle w:val="EstiloCorpodetextoArialChar"/>
          <w:rFonts w:cs="Arial"/>
        </w:rPr>
      </w:pPr>
      <w:r w:rsidRPr="00D80B58">
        <w:rPr>
          <w:rStyle w:val="EstiloCorpodetextoArialChar"/>
          <w:rFonts w:cs="Arial"/>
        </w:rPr>
        <w:t>A comunicação interna, portanto, configura-se como um elemento estratégico na gestão empresarial. Mais do que repassar ordens ou distribuir tarefas, ela atua como elo entre os diversos níveis hierárquicos, promovendo integração, confiança e um senso de pertencimento entre os colaboradores. Sua eficácia está diretamente ligada à capacidade da organização em manter um ambiente saudável, transparente e motivador.</w:t>
      </w:r>
    </w:p>
    <w:p w14:paraId="40081380" w14:textId="5884B141" w:rsidR="00200DDF" w:rsidRPr="00D80B58" w:rsidRDefault="00200DDF" w:rsidP="009C77E3">
      <w:pPr>
        <w:pStyle w:val="EstiloCorpodetextoArial"/>
        <w:widowControl w:val="0"/>
        <w:spacing w:line="360" w:lineRule="auto"/>
        <w:ind w:firstLine="709"/>
        <w:rPr>
          <w:rStyle w:val="EstiloCorpodetextoArialChar"/>
          <w:rFonts w:cs="Arial"/>
        </w:rPr>
      </w:pPr>
      <w:r w:rsidRPr="00D80B58">
        <w:rPr>
          <w:rStyle w:val="EstiloCorpodetextoArialChar"/>
          <w:rFonts w:cs="Arial"/>
        </w:rPr>
        <w:t>No contexto atual, as organizações precisam lidar com mudanças constantes, alta competitividade e um mercado exigente. Diante disso, é essencial que o gestor compreenda que a empresa deve funcionar como um sistema, no qual cada elemento depende do outro para alcançar um desempenho satisfatório. A comunicação interna, nesse cenário, atua como lubrificante que mantém esse sistema em pleno funcionamento.</w:t>
      </w:r>
    </w:p>
    <w:p w14:paraId="10E0EC0C" w14:textId="56BDB817" w:rsidR="00200DDF" w:rsidRPr="00D80B58" w:rsidRDefault="00200DDF" w:rsidP="009C77E3">
      <w:pPr>
        <w:pStyle w:val="EstiloCorpodetextoArial"/>
        <w:widowControl w:val="0"/>
        <w:spacing w:line="360" w:lineRule="auto"/>
        <w:ind w:firstLine="709"/>
        <w:rPr>
          <w:rStyle w:val="EstiloCorpodetextoArialChar"/>
          <w:rFonts w:cs="Arial"/>
        </w:rPr>
      </w:pPr>
      <w:r w:rsidRPr="00D80B58">
        <w:rPr>
          <w:rStyle w:val="EstiloCorpodetextoArialChar"/>
          <w:rFonts w:cs="Arial"/>
        </w:rPr>
        <w:t>Além disso, com o avanço da profissionalização das empresas, há um aumento da preocupação em aplicar os princípios clássicos da administração, como planejar, organizar, dirigir e controlar. Essas funções, quando bem executadas, favorecem a eficiência dos processos e a valorização do capital humano, refletindo diretamente na cultura e no clima organizacional.</w:t>
      </w:r>
    </w:p>
    <w:p w14:paraId="1FCC33F8" w14:textId="75910019" w:rsidR="00200DDF" w:rsidRPr="00D80B58" w:rsidRDefault="00200DDF" w:rsidP="009C77E3">
      <w:pPr>
        <w:pStyle w:val="EstiloCorpodetextoArial"/>
        <w:widowControl w:val="0"/>
        <w:spacing w:line="360" w:lineRule="auto"/>
        <w:ind w:firstLine="709"/>
        <w:rPr>
          <w:rStyle w:val="EstiloCorpodetextoArialChar"/>
          <w:rFonts w:cs="Arial"/>
        </w:rPr>
      </w:pPr>
      <w:r w:rsidRPr="00D80B58">
        <w:rPr>
          <w:rStyle w:val="EstiloCorpodetextoArialChar"/>
          <w:rFonts w:cs="Arial"/>
        </w:rPr>
        <w:t>Ao planejar a comunicação interna, o gestor pode prever cenários, antecipar possíveis conflitos e alinhar as expectativas dos colaboradores com os objetivos da empresa. Um plano bem estruturado permite que todos os envolvidos saibam qual é o seu papel dentro da organização e como suas ações impactam o todo. Isso gera confiança e aumenta a produtividade.</w:t>
      </w:r>
    </w:p>
    <w:p w14:paraId="77F27FFD" w14:textId="474C31AE" w:rsidR="00200DDF" w:rsidRPr="00D80B58" w:rsidRDefault="00200DDF" w:rsidP="009C77E3">
      <w:pPr>
        <w:pStyle w:val="EstiloCorpodetextoArial"/>
        <w:widowControl w:val="0"/>
        <w:spacing w:line="360" w:lineRule="auto"/>
        <w:ind w:firstLine="709"/>
        <w:rPr>
          <w:rStyle w:val="EstiloCorpodetextoArialChar"/>
          <w:rFonts w:cs="Arial"/>
        </w:rPr>
      </w:pPr>
      <w:r w:rsidRPr="00D80B58">
        <w:rPr>
          <w:rStyle w:val="EstiloCorpodetextoArialChar"/>
          <w:rFonts w:cs="Arial"/>
        </w:rPr>
        <w:lastRenderedPageBreak/>
        <w:t>Na função de organizar, a comunicação é fundamental para a distribuição de tarefas, delegação de responsabilidades e definição de metas. Quando as informações são transmitidas com clareza, há menor margem para erros e retrabalhos, o que resulta em uma melhor performance dos setores e maior satisfação por parte dos colaboradores.</w:t>
      </w:r>
    </w:p>
    <w:p w14:paraId="2D251761" w14:textId="511ACC8E" w:rsidR="00200DDF" w:rsidRPr="00D80B58" w:rsidRDefault="00200DDF" w:rsidP="009C77E3">
      <w:pPr>
        <w:pStyle w:val="EstiloCorpodetextoArial"/>
        <w:widowControl w:val="0"/>
        <w:spacing w:line="360" w:lineRule="auto"/>
        <w:ind w:firstLine="709"/>
        <w:rPr>
          <w:rStyle w:val="EstiloCorpodetextoArialChar"/>
          <w:rFonts w:cs="Arial"/>
        </w:rPr>
      </w:pPr>
      <w:r w:rsidRPr="00D80B58">
        <w:rPr>
          <w:rStyle w:val="EstiloCorpodetextoArialChar"/>
          <w:rFonts w:cs="Arial"/>
        </w:rPr>
        <w:t>A direção, por sua vez, exige habilidades interpessoais que estão intrinsecamente ligadas à comunicação. Um bom líder sabe ouvir, motivar, orientar e resolver conflitos. Ele utiliza a comunicação como instrumento de influência positiva, estimulando a cooperação, o comprometimento e o espírito de equipe. Isso contribui significativamente para o fortalecimento do clima organizacional.</w:t>
      </w:r>
    </w:p>
    <w:p w14:paraId="02FEB17E" w14:textId="0C265674" w:rsidR="00200DDF" w:rsidRPr="00D80B58" w:rsidRDefault="00200DDF" w:rsidP="009C77E3">
      <w:pPr>
        <w:pStyle w:val="EstiloCorpodetextoArial"/>
        <w:widowControl w:val="0"/>
        <w:spacing w:line="360" w:lineRule="auto"/>
        <w:ind w:firstLine="709"/>
        <w:rPr>
          <w:rStyle w:val="EstiloCorpodetextoArialChar"/>
          <w:rFonts w:cs="Arial"/>
        </w:rPr>
      </w:pPr>
      <w:r w:rsidRPr="00D80B58">
        <w:rPr>
          <w:rStyle w:val="EstiloCorpodetextoArialChar"/>
          <w:rFonts w:cs="Arial"/>
        </w:rPr>
        <w:t>No que se refere ao controle, a comunicação é essencial para a avaliação dos resultados e para o feedback contínuo. Por meio dela, é possível monitorar o desempenho das equipes, corrigir desvios e reforçar comportamentos positivos. O processo de comunicação constante entre gestor e equipe permite ajustes e melhorias de forma mais eficaz e participativa.</w:t>
      </w:r>
    </w:p>
    <w:p w14:paraId="7FEBECA9" w14:textId="35CF6513" w:rsidR="00200DDF" w:rsidRPr="00D80B58" w:rsidRDefault="00200DDF" w:rsidP="009C77E3">
      <w:pPr>
        <w:pStyle w:val="EstiloCorpodetextoArial"/>
        <w:widowControl w:val="0"/>
        <w:spacing w:line="360" w:lineRule="auto"/>
        <w:ind w:firstLine="709"/>
        <w:rPr>
          <w:rStyle w:val="EstiloCorpodetextoArialChar"/>
          <w:rFonts w:cs="Arial"/>
        </w:rPr>
      </w:pPr>
      <w:r w:rsidRPr="00D80B58">
        <w:rPr>
          <w:rStyle w:val="EstiloCorpodetextoArialChar"/>
          <w:rFonts w:cs="Arial"/>
        </w:rPr>
        <w:t>O clima organizacional, por sua vez, é a percepção que os colaboradores têm do ambiente de trabalho. Ele está relacionado a fatores como motivação, relacionamento interpessoal, reconhecimento, justiça organizacional e, especialmente, comunicação. Um clima positivo fortalece o engajamento, reduz a rotatividade e promove a inovação.</w:t>
      </w:r>
    </w:p>
    <w:p w14:paraId="3CBA120B" w14:textId="77777777" w:rsidR="008E5CFE" w:rsidRPr="00D80B58" w:rsidRDefault="00200DDF" w:rsidP="009C77E3">
      <w:pPr>
        <w:pStyle w:val="EstiloCorpodetextoArial"/>
        <w:widowControl w:val="0"/>
        <w:spacing w:line="360" w:lineRule="auto"/>
        <w:ind w:firstLine="709"/>
        <w:rPr>
          <w:rStyle w:val="EstiloCorpodetextoArialChar"/>
          <w:rFonts w:cs="Arial"/>
        </w:rPr>
      </w:pPr>
      <w:r w:rsidRPr="00D80B58">
        <w:rPr>
          <w:rStyle w:val="EstiloCorpodetextoArialChar"/>
          <w:rFonts w:cs="Arial"/>
        </w:rPr>
        <w:t>Entende-se que a comunicação interna bem estruturada contribui para um ambiente de trabalho mais colaborativo e harmonioso. Ao estabelecer canais eficientes e uma cultura de transparência, a empresa cria condições para que os colaboradores se sintam valorizados e ouvidos, o que eleva o nível de satisfação geral.</w:t>
      </w:r>
    </w:p>
    <w:p w14:paraId="5A0E06ED" w14:textId="4953148D" w:rsidR="00200DDF" w:rsidRPr="00D80B58" w:rsidRDefault="00200DDF" w:rsidP="009C77E3">
      <w:pPr>
        <w:pStyle w:val="EstiloCorpodetextoArial"/>
        <w:widowControl w:val="0"/>
        <w:spacing w:line="360" w:lineRule="auto"/>
        <w:ind w:firstLine="709"/>
        <w:rPr>
          <w:rStyle w:val="EstiloCorpodetextoArialChar"/>
          <w:rFonts w:cs="Arial"/>
        </w:rPr>
      </w:pPr>
      <w:r w:rsidRPr="00D80B58">
        <w:rPr>
          <w:rStyle w:val="EstiloCorpodetextoArialChar"/>
          <w:rFonts w:cs="Arial"/>
        </w:rPr>
        <w:t>Este trabalho tem como objetivo compreender como a comunicação interna pode se tornar um instrumento eficaz na consolidação de um clima organizacional favorável. Por meio de um estudo de caso, será possível identificar práticas, desafios e resultados relacionados à gestão da comunicação em uma organização real. A proposta é evidenciar os impactos que uma comunicação bem conduzida pode gerar na percepção dos colaboradores e no desempenho organizacional.</w:t>
      </w:r>
    </w:p>
    <w:p w14:paraId="6385A0A6" w14:textId="7D513A73" w:rsidR="001F6B7E" w:rsidRPr="00D80B58" w:rsidRDefault="00200DDF" w:rsidP="009C77E3">
      <w:pPr>
        <w:spacing w:after="240" w:line="360" w:lineRule="auto"/>
        <w:ind w:firstLine="709"/>
        <w:jc w:val="both"/>
        <w:rPr>
          <w:rFonts w:ascii="Arial" w:hAnsi="Arial" w:cs="Arial"/>
          <w:sz w:val="24"/>
          <w:szCs w:val="24"/>
        </w:rPr>
      </w:pPr>
      <w:r w:rsidRPr="00D80B58">
        <w:rPr>
          <w:rStyle w:val="EstiloCorpodetextoArialChar"/>
          <w:rFonts w:cs="Arial"/>
        </w:rPr>
        <w:lastRenderedPageBreak/>
        <w:t>Nesse sentido, a pesquisa parte da premissa de que, ao aplicar as funções administrativas com foco na comunicação interna, o gestor contribui para a perenidade da organização. A análise proposta busca reforçar a importância da comunicação como ferramenta estratégica para a construção de um ambiente organizacional saudável e produtivo.</w:t>
      </w:r>
    </w:p>
    <w:p w14:paraId="4B7947DE" w14:textId="37552695" w:rsidR="003442C1" w:rsidRPr="00D80B58" w:rsidRDefault="006B2769" w:rsidP="004329C6">
      <w:pPr>
        <w:pStyle w:val="PargrafodaLista"/>
        <w:numPr>
          <w:ilvl w:val="1"/>
          <w:numId w:val="3"/>
        </w:numPr>
        <w:tabs>
          <w:tab w:val="left" w:pos="567"/>
        </w:tabs>
        <w:spacing w:before="240" w:after="240"/>
        <w:ind w:left="0" w:firstLine="0"/>
        <w:outlineLvl w:val="1"/>
        <w:rPr>
          <w:rFonts w:ascii="Arial" w:hAnsi="Arial" w:cs="Arial"/>
          <w:b/>
          <w:sz w:val="24"/>
        </w:rPr>
      </w:pPr>
      <w:bookmarkStart w:id="2" w:name="_Toc215674503"/>
      <w:r w:rsidRPr="00D80B58">
        <w:rPr>
          <w:rFonts w:ascii="Arial" w:hAnsi="Arial" w:cs="Arial"/>
          <w:b/>
          <w:sz w:val="24"/>
        </w:rPr>
        <w:t>P</w:t>
      </w:r>
      <w:r w:rsidR="00B34ECA" w:rsidRPr="00D80B58">
        <w:rPr>
          <w:rFonts w:ascii="Arial" w:hAnsi="Arial" w:cs="Arial"/>
          <w:b/>
          <w:sz w:val="24"/>
        </w:rPr>
        <w:t>roblema</w:t>
      </w:r>
      <w:r w:rsidR="00B34ECA" w:rsidRPr="00D80B58">
        <w:rPr>
          <w:rFonts w:ascii="Arial" w:hAnsi="Arial" w:cs="Arial"/>
          <w:b/>
          <w:spacing w:val="15"/>
          <w:sz w:val="24"/>
        </w:rPr>
        <w:t xml:space="preserve"> </w:t>
      </w:r>
      <w:r w:rsidR="00B34ECA" w:rsidRPr="00D80B58">
        <w:rPr>
          <w:rFonts w:ascii="Arial" w:hAnsi="Arial" w:cs="Arial"/>
          <w:b/>
          <w:sz w:val="24"/>
        </w:rPr>
        <w:t>de</w:t>
      </w:r>
      <w:r w:rsidR="00B34ECA" w:rsidRPr="00D80B58">
        <w:rPr>
          <w:rFonts w:ascii="Arial" w:hAnsi="Arial" w:cs="Arial"/>
          <w:b/>
          <w:spacing w:val="14"/>
          <w:sz w:val="24"/>
        </w:rPr>
        <w:t xml:space="preserve"> </w:t>
      </w:r>
      <w:r w:rsidR="00B34ECA" w:rsidRPr="00D80B58">
        <w:rPr>
          <w:rFonts w:ascii="Arial" w:hAnsi="Arial" w:cs="Arial"/>
          <w:b/>
          <w:spacing w:val="-2"/>
          <w:sz w:val="24"/>
        </w:rPr>
        <w:t>pesquisa</w:t>
      </w:r>
      <w:bookmarkEnd w:id="2"/>
    </w:p>
    <w:p w14:paraId="69364BB7" w14:textId="77777777" w:rsidR="008E5CFE" w:rsidRPr="00D80B58" w:rsidRDefault="008F59FD" w:rsidP="009C77E3">
      <w:pPr>
        <w:spacing w:before="120" w:after="120" w:line="360" w:lineRule="auto"/>
        <w:ind w:firstLine="720"/>
        <w:jc w:val="both"/>
        <w:rPr>
          <w:rFonts w:ascii="Arial" w:hAnsi="Arial" w:cs="Arial"/>
          <w:bCs/>
          <w:sz w:val="24"/>
          <w:szCs w:val="24"/>
          <w:lang w:val="pt-BR"/>
        </w:rPr>
      </w:pPr>
      <w:r w:rsidRPr="00D80B58">
        <w:rPr>
          <w:rFonts w:ascii="Arial" w:hAnsi="Arial" w:cs="Arial"/>
          <w:bCs/>
          <w:sz w:val="24"/>
          <w:szCs w:val="24"/>
          <w:lang w:val="pt-BR"/>
        </w:rPr>
        <w:t>A comunicação interna tem se consolidado como um dos principais instrumentos de fortalecimento do clima organizacional, sendo essencial para o desenvolvimento de relações saudáveis, o alinhamento estratégico e a motivação dos colaboradores. No contexto organizacional contemporâneo, as trocas comunicacionais ultrapassam a mera transmissão de informações e assumem papel estratégico na construção de vínculos, confiança e sentido de pertencimento entre os membros da instituição.</w:t>
      </w:r>
    </w:p>
    <w:p w14:paraId="45078D8E" w14:textId="77777777" w:rsidR="008E5CFE" w:rsidRPr="00D80B58" w:rsidRDefault="008F59FD" w:rsidP="009C77E3">
      <w:pPr>
        <w:spacing w:before="120" w:after="120" w:line="360" w:lineRule="auto"/>
        <w:ind w:firstLine="720"/>
        <w:jc w:val="both"/>
        <w:rPr>
          <w:rFonts w:ascii="Arial" w:hAnsi="Arial" w:cs="Arial"/>
          <w:bCs/>
          <w:sz w:val="24"/>
          <w:szCs w:val="24"/>
          <w:lang w:val="pt-BR"/>
        </w:rPr>
      </w:pPr>
      <w:r w:rsidRPr="00D80B58">
        <w:rPr>
          <w:rFonts w:ascii="Arial" w:hAnsi="Arial" w:cs="Arial"/>
          <w:bCs/>
          <w:sz w:val="24"/>
          <w:szCs w:val="24"/>
          <w:lang w:val="pt-BR"/>
        </w:rPr>
        <w:t>Segundo Devesa (2016), a comunicação organizacional é capaz de criar um ambiente de transparência e cooperação, reduzindo incertezas e promovendo o engajamento coletivo. De modo semelhante, Ribeiro (2008) enfatiza que o processo comunicacional conecta todos os níveis hierárquicos, interferindo diretamente nas decisões e na eficácia das ações. Dessa forma, a comunicação interna eficiente se apresenta como fator determinante para a harmonia e o desempenho organizacional.</w:t>
      </w:r>
    </w:p>
    <w:p w14:paraId="58E35A64" w14:textId="4DCE5EEC" w:rsidR="008F59FD" w:rsidRPr="00D80B58" w:rsidRDefault="008F59FD" w:rsidP="009C77E3">
      <w:pPr>
        <w:spacing w:before="120" w:after="120" w:line="360" w:lineRule="auto"/>
        <w:ind w:firstLine="720"/>
        <w:jc w:val="both"/>
        <w:rPr>
          <w:rFonts w:ascii="Arial" w:hAnsi="Arial" w:cs="Arial"/>
          <w:bCs/>
          <w:sz w:val="24"/>
          <w:szCs w:val="24"/>
          <w:lang w:val="pt-BR"/>
        </w:rPr>
      </w:pPr>
      <w:r w:rsidRPr="00D80B58">
        <w:rPr>
          <w:rFonts w:ascii="Arial" w:hAnsi="Arial" w:cs="Arial"/>
          <w:bCs/>
          <w:sz w:val="24"/>
          <w:szCs w:val="24"/>
          <w:lang w:val="pt-BR"/>
        </w:rPr>
        <w:t>Por outro lado, quando o fluxo de informações é falho ou inexistente, surgem ruídos, desconfiança e insatisfação, comprometendo o clima organizacional e afetando o comportamento e o comprometimento dos colaboradores (CUNHA et al., 2007). A ausência de clareza e de canais adequados de diálogo pode gerar conflitos, isolamento e queda no desempenho coletivo, prejudicando tanto o bem-estar quanto a produtividade.</w:t>
      </w:r>
    </w:p>
    <w:p w14:paraId="6296AC62" w14:textId="76A1D15C" w:rsidR="008F59FD" w:rsidRPr="00D80B58" w:rsidRDefault="008F59FD" w:rsidP="009C77E3">
      <w:pPr>
        <w:spacing w:before="120" w:after="120" w:line="360" w:lineRule="auto"/>
        <w:ind w:firstLine="720"/>
        <w:jc w:val="both"/>
        <w:rPr>
          <w:rFonts w:ascii="Arial" w:hAnsi="Arial" w:cs="Arial"/>
          <w:bCs/>
          <w:sz w:val="24"/>
          <w:szCs w:val="24"/>
          <w:lang w:val="pt-BR"/>
        </w:rPr>
      </w:pPr>
      <w:r w:rsidRPr="00D80B58">
        <w:rPr>
          <w:rFonts w:ascii="Arial" w:hAnsi="Arial" w:cs="Arial"/>
          <w:bCs/>
          <w:sz w:val="24"/>
          <w:szCs w:val="24"/>
          <w:lang w:val="pt-BR"/>
        </w:rPr>
        <w:t>Nesse contexto, surge a questão central que orienta esta pesquisa:</w:t>
      </w:r>
      <w:r w:rsidR="001F6B7E" w:rsidRPr="00D80B58">
        <w:rPr>
          <w:rFonts w:ascii="Arial" w:hAnsi="Arial" w:cs="Arial"/>
          <w:bCs/>
          <w:sz w:val="24"/>
          <w:szCs w:val="24"/>
          <w:lang w:val="pt-BR"/>
        </w:rPr>
        <w:t xml:space="preserve"> </w:t>
      </w:r>
      <w:r w:rsidRPr="00D80B58">
        <w:rPr>
          <w:rFonts w:ascii="Arial" w:hAnsi="Arial" w:cs="Arial"/>
          <w:b/>
          <w:bCs/>
          <w:sz w:val="24"/>
          <w:szCs w:val="24"/>
          <w:lang w:val="pt-BR"/>
        </w:rPr>
        <w:t>A comunicação feita internamente pel</w:t>
      </w:r>
      <w:r w:rsidR="001F6B7E" w:rsidRPr="00D80B58">
        <w:rPr>
          <w:rFonts w:ascii="Arial" w:hAnsi="Arial" w:cs="Arial"/>
          <w:b/>
          <w:bCs/>
          <w:sz w:val="24"/>
          <w:szCs w:val="24"/>
          <w:lang w:val="pt-BR"/>
        </w:rPr>
        <w:t>a</w:t>
      </w:r>
      <w:r w:rsidR="00711D1E" w:rsidRPr="00D80B58">
        <w:rPr>
          <w:rFonts w:ascii="Arial" w:hAnsi="Arial" w:cs="Arial"/>
          <w:b/>
          <w:bCs/>
          <w:sz w:val="24"/>
          <w:szCs w:val="24"/>
          <w:lang w:val="pt-BR"/>
        </w:rPr>
        <w:t>s</w:t>
      </w:r>
      <w:r w:rsidRPr="00D80B58">
        <w:rPr>
          <w:rFonts w:ascii="Arial" w:hAnsi="Arial" w:cs="Arial"/>
          <w:b/>
          <w:bCs/>
          <w:sz w:val="24"/>
          <w:szCs w:val="24"/>
          <w:lang w:val="pt-BR"/>
        </w:rPr>
        <w:t xml:space="preserve"> </w:t>
      </w:r>
      <w:r w:rsidR="001F6B7E" w:rsidRPr="00D80B58">
        <w:rPr>
          <w:rFonts w:ascii="Arial" w:hAnsi="Arial" w:cs="Arial"/>
          <w:b/>
          <w:bCs/>
          <w:sz w:val="24"/>
          <w:szCs w:val="24"/>
          <w:lang w:val="pt-BR"/>
        </w:rPr>
        <w:t>empresas</w:t>
      </w:r>
      <w:r w:rsidRPr="00D80B58">
        <w:rPr>
          <w:rFonts w:ascii="Arial" w:hAnsi="Arial" w:cs="Arial"/>
          <w:b/>
          <w:bCs/>
          <w:sz w:val="24"/>
          <w:szCs w:val="24"/>
          <w:lang w:val="pt-BR"/>
        </w:rPr>
        <w:t xml:space="preserve"> contribui para o clima organizacional?</w:t>
      </w:r>
    </w:p>
    <w:p w14:paraId="49601181" w14:textId="77777777" w:rsidR="008F59FD" w:rsidRPr="00D80B58" w:rsidRDefault="008F59FD" w:rsidP="009C77E3">
      <w:pPr>
        <w:spacing w:before="120" w:after="120" w:line="360" w:lineRule="auto"/>
        <w:ind w:firstLine="709"/>
        <w:jc w:val="both"/>
        <w:rPr>
          <w:rFonts w:ascii="Arial" w:hAnsi="Arial" w:cs="Arial"/>
          <w:bCs/>
          <w:sz w:val="24"/>
          <w:szCs w:val="24"/>
          <w:lang w:val="pt-BR"/>
        </w:rPr>
      </w:pPr>
      <w:r w:rsidRPr="00D80B58">
        <w:rPr>
          <w:rFonts w:ascii="Arial" w:hAnsi="Arial" w:cs="Arial"/>
          <w:bCs/>
          <w:sz w:val="24"/>
          <w:szCs w:val="24"/>
          <w:lang w:val="pt-BR"/>
        </w:rPr>
        <w:t xml:space="preserve">Com base na literatura e nas reflexões apresentadas, parte-se do pressuposto de que a comunicação interna exerce influência direta sobre o clima organizacional, atuando como mediadora das relações interpessoais, da motivação e do sentimento de pertencimento. Conforme Braga (2001), o diálogo transparente e o feedback constante fortalecem o </w:t>
      </w:r>
      <w:r w:rsidRPr="00D80B58">
        <w:rPr>
          <w:rFonts w:ascii="Arial" w:hAnsi="Arial" w:cs="Arial"/>
          <w:bCs/>
          <w:sz w:val="24"/>
          <w:szCs w:val="24"/>
          <w:lang w:val="pt-BR"/>
        </w:rPr>
        <w:lastRenderedPageBreak/>
        <w:t>relacionamento entre colegas e gestores, promovendo a cooperação e a confiança mútua. Assim, pode-se afirmar que a comunicação interna eficaz é um elemento indispensável para a consolidação de um clima organizacional positivo, uma vez que alinha objetivos, reduz conflitos e favorece a integração entre os indivíduos e a instituição.</w:t>
      </w:r>
    </w:p>
    <w:p w14:paraId="058C5CE8" w14:textId="77777777" w:rsidR="008F59FD" w:rsidRPr="00D80B58" w:rsidRDefault="008F59FD" w:rsidP="009C77E3">
      <w:pPr>
        <w:spacing w:before="120" w:after="120" w:line="360" w:lineRule="auto"/>
        <w:ind w:firstLine="709"/>
        <w:jc w:val="both"/>
        <w:rPr>
          <w:rFonts w:ascii="Arial" w:hAnsi="Arial" w:cs="Arial"/>
          <w:bCs/>
          <w:sz w:val="24"/>
          <w:szCs w:val="24"/>
          <w:lang w:val="pt-BR"/>
        </w:rPr>
      </w:pPr>
      <w:r w:rsidRPr="00D80B58">
        <w:rPr>
          <w:rFonts w:ascii="Arial" w:hAnsi="Arial" w:cs="Arial"/>
          <w:bCs/>
          <w:sz w:val="24"/>
          <w:szCs w:val="24"/>
          <w:lang w:val="pt-BR"/>
        </w:rPr>
        <w:t>Em síntese, a questão investigada busca compreender de que maneira o processo de comunicação interna impacta o clima organizacional, analisando as práticas comunicacionais, a percepção dos colaboradores e os reflexos dessas interações na construção de um ambiente de trabalho saudável, motivador e participativo.</w:t>
      </w:r>
    </w:p>
    <w:p w14:paraId="44138C28" w14:textId="55912529" w:rsidR="003442C1" w:rsidRPr="00D80B58" w:rsidRDefault="006B2769" w:rsidP="004329C6">
      <w:pPr>
        <w:pStyle w:val="PargrafodaLista"/>
        <w:numPr>
          <w:ilvl w:val="1"/>
          <w:numId w:val="3"/>
        </w:numPr>
        <w:tabs>
          <w:tab w:val="left" w:pos="616"/>
        </w:tabs>
        <w:spacing w:before="240" w:after="240"/>
        <w:ind w:left="255" w:hanging="255"/>
        <w:jc w:val="both"/>
        <w:outlineLvl w:val="1"/>
        <w:rPr>
          <w:rFonts w:ascii="Arial" w:hAnsi="Arial" w:cs="Arial"/>
          <w:b/>
          <w:sz w:val="24"/>
        </w:rPr>
      </w:pPr>
      <w:bookmarkStart w:id="3" w:name="_Toc215674504"/>
      <w:r w:rsidRPr="00D80B58">
        <w:rPr>
          <w:rFonts w:ascii="Arial" w:hAnsi="Arial" w:cs="Arial"/>
          <w:b/>
          <w:spacing w:val="-2"/>
          <w:sz w:val="24"/>
        </w:rPr>
        <w:t>O</w:t>
      </w:r>
      <w:r w:rsidR="00B34ECA" w:rsidRPr="00D80B58">
        <w:rPr>
          <w:rFonts w:ascii="Arial" w:hAnsi="Arial" w:cs="Arial"/>
          <w:b/>
          <w:spacing w:val="-2"/>
          <w:sz w:val="24"/>
        </w:rPr>
        <w:t>bjetivos</w:t>
      </w:r>
      <w:bookmarkEnd w:id="3"/>
    </w:p>
    <w:p w14:paraId="712543CF" w14:textId="2BE42EDE" w:rsidR="008F59FD" w:rsidRPr="00D80B58" w:rsidRDefault="00711D1E" w:rsidP="00711D1E">
      <w:pPr>
        <w:pStyle w:val="PargrafodaLista"/>
        <w:tabs>
          <w:tab w:val="left" w:pos="709"/>
        </w:tabs>
        <w:spacing w:line="360" w:lineRule="auto"/>
        <w:ind w:left="0" w:firstLine="1236"/>
        <w:jc w:val="both"/>
        <w:rPr>
          <w:rFonts w:ascii="Arial" w:hAnsi="Arial" w:cs="Arial"/>
          <w:bCs/>
          <w:sz w:val="24"/>
        </w:rPr>
      </w:pPr>
      <w:r w:rsidRPr="00D80B58">
        <w:rPr>
          <w:rFonts w:ascii="Arial" w:hAnsi="Arial" w:cs="Arial"/>
          <w:bCs/>
          <w:sz w:val="24"/>
        </w:rPr>
        <w:t>Para que o presente trabalho responda ao seu problema de pesquisa, os objetivos foram divididos em duas (2) partes, a s</w:t>
      </w:r>
      <w:r w:rsidR="00BD1D3C" w:rsidRPr="00D80B58">
        <w:rPr>
          <w:rFonts w:ascii="Arial" w:hAnsi="Arial" w:cs="Arial"/>
          <w:bCs/>
          <w:sz w:val="24"/>
        </w:rPr>
        <w:t>a</w:t>
      </w:r>
      <w:r w:rsidRPr="00D80B58">
        <w:rPr>
          <w:rFonts w:ascii="Arial" w:hAnsi="Arial" w:cs="Arial"/>
          <w:bCs/>
          <w:sz w:val="24"/>
        </w:rPr>
        <w:t>ber:</w:t>
      </w:r>
    </w:p>
    <w:p w14:paraId="0A7E723C" w14:textId="511755FE" w:rsidR="001F6B7E" w:rsidRPr="00B34ECA" w:rsidRDefault="001F6B7E" w:rsidP="00B34ECA">
      <w:pPr>
        <w:pStyle w:val="Corpodetexto"/>
        <w:spacing w:before="240" w:after="240"/>
        <w:ind w:left="255" w:hanging="255"/>
        <w:outlineLvl w:val="2"/>
        <w:rPr>
          <w:rFonts w:ascii="Arial" w:hAnsi="Arial" w:cs="Arial"/>
          <w:b w:val="0"/>
          <w:i/>
        </w:rPr>
      </w:pPr>
      <w:bookmarkStart w:id="4" w:name="_Toc215674505"/>
      <w:r w:rsidRPr="00B34ECA">
        <w:rPr>
          <w:rFonts w:ascii="Arial" w:hAnsi="Arial" w:cs="Arial"/>
          <w:b w:val="0"/>
          <w:i/>
        </w:rPr>
        <w:t>1.2.1</w:t>
      </w:r>
      <w:r w:rsidRPr="00B34ECA">
        <w:rPr>
          <w:rFonts w:ascii="Arial" w:hAnsi="Arial" w:cs="Arial"/>
          <w:b w:val="0"/>
          <w:i/>
          <w:spacing w:val="-12"/>
        </w:rPr>
        <w:t xml:space="preserve"> </w:t>
      </w:r>
      <w:r w:rsidRPr="00B34ECA">
        <w:rPr>
          <w:rFonts w:ascii="Arial" w:hAnsi="Arial" w:cs="Arial"/>
          <w:b w:val="0"/>
          <w:i/>
        </w:rPr>
        <w:t>Objetivos</w:t>
      </w:r>
      <w:r w:rsidRPr="00B34ECA">
        <w:rPr>
          <w:rFonts w:ascii="Arial" w:hAnsi="Arial" w:cs="Arial"/>
          <w:b w:val="0"/>
          <w:i/>
          <w:spacing w:val="11"/>
        </w:rPr>
        <w:t xml:space="preserve"> </w:t>
      </w:r>
      <w:r w:rsidRPr="00B34ECA">
        <w:rPr>
          <w:rFonts w:ascii="Arial" w:hAnsi="Arial" w:cs="Arial"/>
          <w:b w:val="0"/>
          <w:i/>
          <w:spacing w:val="-2"/>
        </w:rPr>
        <w:t>Geral</w:t>
      </w:r>
      <w:bookmarkEnd w:id="4"/>
    </w:p>
    <w:p w14:paraId="40CAE38C" w14:textId="11CBAD13" w:rsidR="001F6B7E" w:rsidRPr="00D80B58" w:rsidRDefault="001F6B7E" w:rsidP="001F6B7E">
      <w:pPr>
        <w:pStyle w:val="PargrafodaLista"/>
        <w:tabs>
          <w:tab w:val="left" w:pos="616"/>
        </w:tabs>
        <w:spacing w:line="360" w:lineRule="auto"/>
        <w:ind w:left="0" w:firstLine="720"/>
        <w:jc w:val="both"/>
        <w:rPr>
          <w:rFonts w:ascii="Arial" w:hAnsi="Arial" w:cs="Arial"/>
          <w:bCs/>
          <w:sz w:val="24"/>
        </w:rPr>
      </w:pPr>
      <w:r w:rsidRPr="00D80B58">
        <w:rPr>
          <w:rFonts w:ascii="Arial" w:hAnsi="Arial" w:cs="Arial"/>
          <w:bCs/>
          <w:sz w:val="24"/>
        </w:rPr>
        <w:t>O presente estudo tem como objetivo geral</w:t>
      </w:r>
      <w:r w:rsidR="00BD1D3C" w:rsidRPr="00D80B58">
        <w:rPr>
          <w:rFonts w:ascii="Arial" w:hAnsi="Arial" w:cs="Arial"/>
          <w:bCs/>
          <w:sz w:val="24"/>
        </w:rPr>
        <w:t xml:space="preserve">: </w:t>
      </w:r>
      <w:r w:rsidRPr="00D80B58">
        <w:rPr>
          <w:rFonts w:ascii="Arial" w:hAnsi="Arial" w:cs="Arial"/>
          <w:bCs/>
          <w:sz w:val="24"/>
        </w:rPr>
        <w:t xml:space="preserve"> </w:t>
      </w:r>
      <w:r w:rsidRPr="00D80B58">
        <w:rPr>
          <w:rFonts w:ascii="Arial" w:hAnsi="Arial" w:cs="Arial"/>
          <w:b/>
          <w:bCs/>
          <w:sz w:val="24"/>
        </w:rPr>
        <w:t>analisar de que maneira a comunicação interna</w:t>
      </w:r>
      <w:r w:rsidR="00711D1E" w:rsidRPr="00D80B58">
        <w:rPr>
          <w:rFonts w:ascii="Arial" w:hAnsi="Arial" w:cs="Arial"/>
          <w:b/>
          <w:bCs/>
          <w:sz w:val="24"/>
        </w:rPr>
        <w:t xml:space="preserve"> das empresas</w:t>
      </w:r>
      <w:r w:rsidRPr="00D80B58">
        <w:rPr>
          <w:rFonts w:ascii="Arial" w:hAnsi="Arial" w:cs="Arial"/>
          <w:b/>
          <w:bCs/>
          <w:sz w:val="24"/>
        </w:rPr>
        <w:t xml:space="preserve"> contribui para a consolidação de um clima organizacional</w:t>
      </w:r>
      <w:r w:rsidRPr="00D80B58">
        <w:rPr>
          <w:rFonts w:ascii="Arial" w:hAnsi="Arial" w:cs="Arial"/>
          <w:bCs/>
          <w:sz w:val="24"/>
        </w:rPr>
        <w:t xml:space="preserve">, identificando os processos comunicacionais </w:t>
      </w:r>
      <w:r w:rsidR="00711D1E" w:rsidRPr="00D80B58">
        <w:rPr>
          <w:rFonts w:ascii="Arial" w:hAnsi="Arial" w:cs="Arial"/>
          <w:bCs/>
          <w:sz w:val="24"/>
        </w:rPr>
        <w:t>que podem influenciar</w:t>
      </w:r>
      <w:r w:rsidRPr="00D80B58">
        <w:rPr>
          <w:rFonts w:ascii="Arial" w:hAnsi="Arial" w:cs="Arial"/>
          <w:bCs/>
          <w:sz w:val="24"/>
        </w:rPr>
        <w:t xml:space="preserve"> a motivação, o engajamento e a integração dos colaboradores dentro da instituição analisada.</w:t>
      </w:r>
    </w:p>
    <w:p w14:paraId="3CF4A3E3" w14:textId="4E658CF9" w:rsidR="003442C1" w:rsidRPr="00B34ECA" w:rsidRDefault="006B2769" w:rsidP="00B34ECA">
      <w:pPr>
        <w:pStyle w:val="Corpodetexto"/>
        <w:spacing w:before="240" w:after="240"/>
        <w:ind w:left="255" w:hanging="255"/>
        <w:outlineLvl w:val="2"/>
        <w:rPr>
          <w:rFonts w:ascii="Arial" w:hAnsi="Arial" w:cs="Arial"/>
          <w:b w:val="0"/>
          <w:i/>
        </w:rPr>
      </w:pPr>
      <w:bookmarkStart w:id="5" w:name="_Toc215674506"/>
      <w:r w:rsidRPr="00B34ECA">
        <w:rPr>
          <w:rFonts w:ascii="Arial" w:hAnsi="Arial" w:cs="Arial"/>
          <w:b w:val="0"/>
          <w:i/>
        </w:rPr>
        <w:t>1.</w:t>
      </w:r>
      <w:r w:rsidR="001F6B7E" w:rsidRPr="00B34ECA">
        <w:rPr>
          <w:rFonts w:ascii="Arial" w:hAnsi="Arial" w:cs="Arial"/>
          <w:b w:val="0"/>
          <w:i/>
        </w:rPr>
        <w:t>2</w:t>
      </w:r>
      <w:r w:rsidR="00C55C47" w:rsidRPr="00B34ECA">
        <w:rPr>
          <w:rFonts w:ascii="Arial" w:hAnsi="Arial" w:cs="Arial"/>
          <w:b w:val="0"/>
          <w:i/>
        </w:rPr>
        <w:t>.</w:t>
      </w:r>
      <w:r w:rsidR="001F6B7E" w:rsidRPr="00B34ECA">
        <w:rPr>
          <w:rFonts w:ascii="Arial" w:hAnsi="Arial" w:cs="Arial"/>
          <w:b w:val="0"/>
          <w:i/>
        </w:rPr>
        <w:t>2</w:t>
      </w:r>
      <w:r w:rsidRPr="00B34ECA">
        <w:rPr>
          <w:rFonts w:ascii="Arial" w:hAnsi="Arial" w:cs="Arial"/>
          <w:b w:val="0"/>
          <w:i/>
          <w:spacing w:val="-12"/>
        </w:rPr>
        <w:t xml:space="preserve"> </w:t>
      </w:r>
      <w:r w:rsidRPr="00B34ECA">
        <w:rPr>
          <w:rFonts w:ascii="Arial" w:hAnsi="Arial" w:cs="Arial"/>
          <w:b w:val="0"/>
          <w:i/>
        </w:rPr>
        <w:t>Objetivos</w:t>
      </w:r>
      <w:r w:rsidRPr="00B34ECA">
        <w:rPr>
          <w:rFonts w:ascii="Arial" w:hAnsi="Arial" w:cs="Arial"/>
          <w:b w:val="0"/>
          <w:i/>
          <w:spacing w:val="11"/>
        </w:rPr>
        <w:t xml:space="preserve"> </w:t>
      </w:r>
      <w:r w:rsidRPr="00B34ECA">
        <w:rPr>
          <w:rFonts w:ascii="Arial" w:hAnsi="Arial" w:cs="Arial"/>
          <w:b w:val="0"/>
          <w:i/>
          <w:spacing w:val="-2"/>
        </w:rPr>
        <w:t>Específicos</w:t>
      </w:r>
      <w:bookmarkEnd w:id="5"/>
    </w:p>
    <w:p w14:paraId="7A3E9755" w14:textId="3EF37ED5" w:rsidR="00D10AD8" w:rsidRPr="00D80B58" w:rsidRDefault="00D10AD8" w:rsidP="00D10AD8">
      <w:pPr>
        <w:pStyle w:val="PargrafodaLista"/>
        <w:numPr>
          <w:ilvl w:val="0"/>
          <w:numId w:val="8"/>
        </w:numPr>
        <w:spacing w:before="187" w:line="360" w:lineRule="auto"/>
        <w:jc w:val="both"/>
        <w:rPr>
          <w:rFonts w:ascii="Arial" w:hAnsi="Arial" w:cs="Arial"/>
          <w:bCs/>
          <w:sz w:val="24"/>
          <w:lang w:val="pt-BR"/>
        </w:rPr>
      </w:pPr>
      <w:r w:rsidRPr="00D80B58">
        <w:rPr>
          <w:rFonts w:ascii="Arial" w:hAnsi="Arial" w:cs="Arial"/>
          <w:bCs/>
          <w:sz w:val="24"/>
          <w:lang w:val="pt-BR"/>
        </w:rPr>
        <w:t>Investigar as práticas de comunicação interna adotadas pela organização estudada;</w:t>
      </w:r>
    </w:p>
    <w:p w14:paraId="4E4092C3" w14:textId="18A3C6BE" w:rsidR="00D10AD8" w:rsidRPr="00D80B58" w:rsidRDefault="00D10AD8" w:rsidP="00D10AD8">
      <w:pPr>
        <w:pStyle w:val="PargrafodaLista"/>
        <w:numPr>
          <w:ilvl w:val="0"/>
          <w:numId w:val="8"/>
        </w:numPr>
        <w:spacing w:before="187" w:line="360" w:lineRule="auto"/>
        <w:jc w:val="both"/>
        <w:rPr>
          <w:rFonts w:ascii="Arial" w:hAnsi="Arial" w:cs="Arial"/>
          <w:bCs/>
          <w:sz w:val="24"/>
          <w:lang w:val="pt-BR"/>
        </w:rPr>
      </w:pPr>
      <w:r w:rsidRPr="00D80B58">
        <w:rPr>
          <w:rFonts w:ascii="Arial" w:hAnsi="Arial" w:cs="Arial"/>
          <w:bCs/>
          <w:sz w:val="24"/>
          <w:lang w:val="pt-BR"/>
        </w:rPr>
        <w:t>Identificar as percepções dos colaboradores quanto à clareza, frequência e efetividade da comunicação interna;</w:t>
      </w:r>
    </w:p>
    <w:p w14:paraId="1E4B187C" w14:textId="1F65139D" w:rsidR="00D10AD8" w:rsidRPr="00D80B58" w:rsidRDefault="00D10AD8" w:rsidP="00D10AD8">
      <w:pPr>
        <w:pStyle w:val="PargrafodaLista"/>
        <w:numPr>
          <w:ilvl w:val="0"/>
          <w:numId w:val="8"/>
        </w:numPr>
        <w:spacing w:before="187" w:line="360" w:lineRule="auto"/>
        <w:jc w:val="both"/>
        <w:rPr>
          <w:rFonts w:ascii="Arial" w:hAnsi="Arial" w:cs="Arial"/>
          <w:bCs/>
          <w:sz w:val="24"/>
          <w:lang w:val="pt-BR"/>
        </w:rPr>
      </w:pPr>
      <w:r w:rsidRPr="00D80B58">
        <w:rPr>
          <w:rFonts w:ascii="Arial" w:hAnsi="Arial" w:cs="Arial"/>
          <w:bCs/>
          <w:sz w:val="24"/>
          <w:lang w:val="pt-BR"/>
        </w:rPr>
        <w:t>Analisar a relação entre os fluxos comunicacionais e o nível de satisfação dos colaboradores;</w:t>
      </w:r>
    </w:p>
    <w:p w14:paraId="41F71820" w14:textId="44D64315" w:rsidR="00D10AD8" w:rsidRPr="00D80B58" w:rsidRDefault="00D10AD8" w:rsidP="00D10AD8">
      <w:pPr>
        <w:pStyle w:val="PargrafodaLista"/>
        <w:numPr>
          <w:ilvl w:val="0"/>
          <w:numId w:val="8"/>
        </w:numPr>
        <w:spacing w:before="187" w:line="360" w:lineRule="auto"/>
        <w:jc w:val="both"/>
        <w:rPr>
          <w:rFonts w:ascii="Arial" w:hAnsi="Arial" w:cs="Arial"/>
          <w:bCs/>
          <w:sz w:val="24"/>
          <w:lang w:val="pt-BR"/>
        </w:rPr>
      </w:pPr>
      <w:r w:rsidRPr="00D80B58">
        <w:rPr>
          <w:rFonts w:ascii="Arial" w:hAnsi="Arial" w:cs="Arial"/>
          <w:bCs/>
          <w:sz w:val="24"/>
          <w:lang w:val="pt-BR"/>
        </w:rPr>
        <w:t>Avaliar de que forma a comunicação interna interfere nas relações interpessoais e no sentimento de pertencimento;</w:t>
      </w:r>
    </w:p>
    <w:p w14:paraId="3F655D9D" w14:textId="294D4001" w:rsidR="00D10AD8" w:rsidRPr="00D80B58" w:rsidRDefault="00D10AD8" w:rsidP="00D10AD8">
      <w:pPr>
        <w:pStyle w:val="PargrafodaLista"/>
        <w:numPr>
          <w:ilvl w:val="0"/>
          <w:numId w:val="8"/>
        </w:numPr>
        <w:spacing w:before="187" w:line="360" w:lineRule="auto"/>
        <w:jc w:val="both"/>
        <w:rPr>
          <w:rFonts w:ascii="Arial" w:hAnsi="Arial" w:cs="Arial"/>
          <w:bCs/>
          <w:sz w:val="24"/>
          <w:lang w:val="pt-BR"/>
        </w:rPr>
      </w:pPr>
      <w:r w:rsidRPr="00D80B58">
        <w:rPr>
          <w:rFonts w:ascii="Arial" w:hAnsi="Arial" w:cs="Arial"/>
          <w:bCs/>
          <w:sz w:val="24"/>
          <w:lang w:val="pt-BR"/>
        </w:rPr>
        <w:t>Verificar se a comunicação organizacional contribui para a criação de um ambiente de trabalho cooperativo e motivador;</w:t>
      </w:r>
    </w:p>
    <w:p w14:paraId="2EC52FA5" w14:textId="4B182BE3" w:rsidR="00D10AD8" w:rsidRPr="00D80B58" w:rsidRDefault="00D10AD8" w:rsidP="00D10AD8">
      <w:pPr>
        <w:pStyle w:val="PargrafodaLista"/>
        <w:numPr>
          <w:ilvl w:val="0"/>
          <w:numId w:val="8"/>
        </w:numPr>
        <w:spacing w:before="187" w:line="360" w:lineRule="auto"/>
        <w:jc w:val="both"/>
        <w:rPr>
          <w:rFonts w:ascii="Arial" w:hAnsi="Arial" w:cs="Arial"/>
          <w:b/>
          <w:sz w:val="24"/>
          <w:lang w:val="pt-BR"/>
        </w:rPr>
      </w:pPr>
      <w:r w:rsidRPr="00D80B58">
        <w:rPr>
          <w:rFonts w:ascii="Arial" w:hAnsi="Arial" w:cs="Arial"/>
          <w:bCs/>
          <w:sz w:val="24"/>
          <w:lang w:val="pt-BR"/>
        </w:rPr>
        <w:lastRenderedPageBreak/>
        <w:t>Propor, com base nos resultados obtidos, estratégias de aprimoramento dos processos comunicacionais que favoreçam o clima organizacional</w:t>
      </w:r>
      <w:r w:rsidRPr="00D80B58">
        <w:rPr>
          <w:rFonts w:ascii="Arial" w:hAnsi="Arial" w:cs="Arial"/>
          <w:b/>
          <w:sz w:val="24"/>
          <w:lang w:val="pt-BR"/>
        </w:rPr>
        <w:t>.</w:t>
      </w:r>
    </w:p>
    <w:p w14:paraId="150A916D" w14:textId="24CE57CE" w:rsidR="001F6B7E" w:rsidRPr="00D80B58" w:rsidRDefault="001F6B7E" w:rsidP="004329C6">
      <w:pPr>
        <w:pStyle w:val="PargrafodaLista"/>
        <w:numPr>
          <w:ilvl w:val="1"/>
          <w:numId w:val="3"/>
        </w:numPr>
        <w:tabs>
          <w:tab w:val="left" w:pos="0"/>
        </w:tabs>
        <w:spacing w:before="240" w:after="240"/>
        <w:ind w:left="709" w:hanging="709"/>
        <w:outlineLvl w:val="1"/>
        <w:rPr>
          <w:rFonts w:ascii="Arial" w:hAnsi="Arial" w:cs="Arial"/>
          <w:b/>
          <w:sz w:val="24"/>
        </w:rPr>
      </w:pPr>
      <w:r w:rsidRPr="00D80B58">
        <w:rPr>
          <w:rFonts w:ascii="Arial" w:hAnsi="Arial" w:cs="Arial"/>
          <w:b/>
          <w:spacing w:val="-2"/>
          <w:sz w:val="24"/>
        </w:rPr>
        <w:t xml:space="preserve"> </w:t>
      </w:r>
      <w:bookmarkStart w:id="6" w:name="_Toc215674507"/>
      <w:r w:rsidRPr="00D80B58">
        <w:rPr>
          <w:rFonts w:ascii="Arial" w:hAnsi="Arial" w:cs="Arial"/>
          <w:b/>
          <w:spacing w:val="-2"/>
          <w:sz w:val="24"/>
        </w:rPr>
        <w:t>J</w:t>
      </w:r>
      <w:r w:rsidR="00B34ECA" w:rsidRPr="00D80B58">
        <w:rPr>
          <w:rFonts w:ascii="Arial" w:hAnsi="Arial" w:cs="Arial"/>
          <w:b/>
          <w:spacing w:val="-2"/>
          <w:sz w:val="24"/>
        </w:rPr>
        <w:t>ustificativa</w:t>
      </w:r>
      <w:bookmarkEnd w:id="6"/>
    </w:p>
    <w:p w14:paraId="5179B10D" w14:textId="77777777" w:rsidR="001F6B7E" w:rsidRPr="00D80B58" w:rsidRDefault="001F6B7E" w:rsidP="009C77E3">
      <w:pPr>
        <w:pStyle w:val="NormalWeb"/>
        <w:widowControl w:val="0"/>
        <w:autoSpaceDE w:val="0"/>
        <w:autoSpaceDN w:val="0"/>
        <w:spacing w:before="120" w:beforeAutospacing="0" w:after="120" w:afterAutospacing="0" w:line="360" w:lineRule="auto"/>
        <w:ind w:firstLine="720"/>
        <w:jc w:val="both"/>
        <w:rPr>
          <w:rFonts w:ascii="Arial" w:hAnsi="Arial" w:cs="Arial"/>
        </w:rPr>
      </w:pPr>
      <w:r w:rsidRPr="00D80B58">
        <w:rPr>
          <w:rFonts w:ascii="Arial" w:hAnsi="Arial" w:cs="Arial"/>
        </w:rPr>
        <w:t>A comunicação interna é um dos pilares fundamentais para o funcionamento eficaz das organizações contemporâneas, atuando como elemento estratégico na integração de pessoas, disseminação da cultura organizacional e fortalecimento do clima organizacional. Em um cenário corporativo cada vez mais dinâmico e competitivo, compreender como os processos comunicacionais influenciam o ambiente de trabalho torna-se essencial para a gestão eficiente de pessoas e para o alcance dos objetivos institucionais.</w:t>
      </w:r>
    </w:p>
    <w:p w14:paraId="448A313D" w14:textId="77777777" w:rsidR="001F6B7E" w:rsidRPr="00D80B58" w:rsidRDefault="001F6B7E" w:rsidP="009C77E3">
      <w:pPr>
        <w:pStyle w:val="NormalWeb"/>
        <w:widowControl w:val="0"/>
        <w:autoSpaceDE w:val="0"/>
        <w:autoSpaceDN w:val="0"/>
        <w:spacing w:before="120" w:beforeAutospacing="0" w:after="120" w:afterAutospacing="0" w:line="360" w:lineRule="auto"/>
        <w:ind w:firstLine="720"/>
        <w:jc w:val="both"/>
        <w:rPr>
          <w:rFonts w:ascii="Arial" w:hAnsi="Arial" w:cs="Arial"/>
        </w:rPr>
      </w:pPr>
      <w:r w:rsidRPr="00D80B58">
        <w:rPr>
          <w:rFonts w:ascii="Arial" w:hAnsi="Arial" w:cs="Arial"/>
        </w:rPr>
        <w:t>Segundo Devesa (2016), a comunicação interna, quando estruturada de forma transparente e participativa, contribui para o engajamento, a motivação e o sentimento de pertencimento dos colaboradores. Isso ocorre porque a comunicação eficaz não se limita à troca de informações, mas constitui-se em um processo relacional que sustenta o clima organizacional e a coesão entre os membros da equipe. Ribeiro (2008) reforça essa perspectiva ao afirmar que a comunicação organizacional conecta todos os níveis hierárquicos, influenciando diretamente a qualidade das decisões e a eficácia das ações.</w:t>
      </w:r>
    </w:p>
    <w:p w14:paraId="048FD21F" w14:textId="77777777" w:rsidR="001F6B7E" w:rsidRPr="00D80B58" w:rsidRDefault="001F6B7E" w:rsidP="009C77E3">
      <w:pPr>
        <w:pStyle w:val="NormalWeb"/>
        <w:widowControl w:val="0"/>
        <w:autoSpaceDE w:val="0"/>
        <w:autoSpaceDN w:val="0"/>
        <w:spacing w:before="120" w:beforeAutospacing="0" w:after="120" w:afterAutospacing="0" w:line="360" w:lineRule="auto"/>
        <w:ind w:firstLine="720"/>
        <w:jc w:val="both"/>
        <w:rPr>
          <w:rFonts w:ascii="Arial" w:hAnsi="Arial" w:cs="Arial"/>
        </w:rPr>
      </w:pPr>
      <w:r w:rsidRPr="00D80B58">
        <w:rPr>
          <w:rFonts w:ascii="Arial" w:hAnsi="Arial" w:cs="Arial"/>
        </w:rPr>
        <w:t>Por outro lado, falhas nos fluxos comunicacionais podem comprometer a confiança, gerar ruídos e favorecer o surgimento de conflitos, impactando negativamente o desempenho e a satisfação dos colaboradores (Cunha et al., 2007). Nesse sentido, a comunicação interna se torna não apenas um meio, mas uma condição necessária para o desenvolvimento de um ambiente de trabalho saudável, colaborativo e produtivo.</w:t>
      </w:r>
    </w:p>
    <w:p w14:paraId="1C7CA463" w14:textId="77777777" w:rsidR="001F6B7E" w:rsidRPr="00D80B58" w:rsidRDefault="001F6B7E" w:rsidP="009C77E3">
      <w:pPr>
        <w:pStyle w:val="NormalWeb"/>
        <w:widowControl w:val="0"/>
        <w:autoSpaceDE w:val="0"/>
        <w:autoSpaceDN w:val="0"/>
        <w:spacing w:before="120" w:beforeAutospacing="0" w:after="120" w:afterAutospacing="0" w:line="360" w:lineRule="auto"/>
        <w:ind w:firstLine="720"/>
        <w:jc w:val="both"/>
        <w:rPr>
          <w:rFonts w:ascii="Arial" w:hAnsi="Arial" w:cs="Arial"/>
        </w:rPr>
      </w:pPr>
      <w:r w:rsidRPr="00D80B58">
        <w:rPr>
          <w:rFonts w:ascii="Arial" w:hAnsi="Arial" w:cs="Arial"/>
        </w:rPr>
        <w:t xml:space="preserve">A importância desse estudo também reside na compreensão de que o </w:t>
      </w:r>
      <w:r w:rsidRPr="00D80B58">
        <w:rPr>
          <w:rStyle w:val="Forte"/>
          <w:rFonts w:ascii="Arial" w:hAnsi="Arial" w:cs="Arial"/>
        </w:rPr>
        <w:t>clima organizacional</w:t>
      </w:r>
      <w:r w:rsidRPr="00D80B58">
        <w:rPr>
          <w:rFonts w:ascii="Arial" w:hAnsi="Arial" w:cs="Arial"/>
        </w:rPr>
        <w:t xml:space="preserve"> reflete a percepção dos colaboradores acerca das relações interpessoais, das políticas de gestão e das condições de trabalho (Silva; Fonseca, 2011). Assim, investigar a forma como a comunicação interna contribui para a consolidação desse clima permite identificar fatores que favorecem ou dificultam o bem-estar e o comprometimento dentro da organização.</w:t>
      </w:r>
    </w:p>
    <w:p w14:paraId="74BB3B7C" w14:textId="77777777" w:rsidR="001F6B7E" w:rsidRPr="00D80B58" w:rsidRDefault="001F6B7E" w:rsidP="009C77E3">
      <w:pPr>
        <w:pStyle w:val="NormalWeb"/>
        <w:widowControl w:val="0"/>
        <w:autoSpaceDE w:val="0"/>
        <w:autoSpaceDN w:val="0"/>
        <w:spacing w:before="120" w:beforeAutospacing="0" w:after="120" w:afterAutospacing="0" w:line="360" w:lineRule="auto"/>
        <w:ind w:firstLine="720"/>
        <w:jc w:val="both"/>
        <w:rPr>
          <w:rFonts w:ascii="Arial" w:hAnsi="Arial" w:cs="Arial"/>
        </w:rPr>
      </w:pPr>
      <w:r w:rsidRPr="00D80B58">
        <w:rPr>
          <w:rFonts w:ascii="Arial" w:hAnsi="Arial" w:cs="Arial"/>
        </w:rPr>
        <w:t xml:space="preserve">Além disso, conforme Braga (2001), o diálogo e o feedback são instrumentos essenciais para fortalecer o relacionamento interpessoal, a confiança e o comprometimento </w:t>
      </w:r>
      <w:r w:rsidRPr="00D80B58">
        <w:rPr>
          <w:rFonts w:ascii="Arial" w:hAnsi="Arial" w:cs="Arial"/>
        </w:rPr>
        <w:lastRenderedPageBreak/>
        <w:t>dos colaboradores, sendo indispensáveis à construção de um ambiente comunicacional saudável. Quando bem estruturada, a comunicação interna se converte em uma ferramenta estratégica capaz de alinhar objetivos individuais e organizacionais, promover engajamento e elevar o desempenho coletivo.</w:t>
      </w:r>
    </w:p>
    <w:p w14:paraId="31E030F4" w14:textId="71AEBFD1" w:rsidR="008E5CFE" w:rsidRDefault="001F6B7E" w:rsidP="009C77E3">
      <w:pPr>
        <w:pStyle w:val="NormalWeb"/>
        <w:widowControl w:val="0"/>
        <w:autoSpaceDE w:val="0"/>
        <w:autoSpaceDN w:val="0"/>
        <w:spacing w:before="120" w:beforeAutospacing="0" w:after="120" w:afterAutospacing="0" w:line="360" w:lineRule="auto"/>
        <w:ind w:firstLine="720"/>
        <w:jc w:val="both"/>
        <w:rPr>
          <w:rFonts w:ascii="Arial" w:hAnsi="Arial" w:cs="Arial"/>
        </w:rPr>
      </w:pPr>
      <w:r w:rsidRPr="00D80B58">
        <w:rPr>
          <w:rFonts w:ascii="Arial" w:hAnsi="Arial" w:cs="Arial"/>
        </w:rPr>
        <w:t xml:space="preserve">Desse modo, este estudo justifica-se pela </w:t>
      </w:r>
      <w:r w:rsidRPr="00D80B58">
        <w:rPr>
          <w:rStyle w:val="Forte"/>
          <w:rFonts w:ascii="Arial" w:hAnsi="Arial" w:cs="Arial"/>
        </w:rPr>
        <w:t>relevância prática e teórica</w:t>
      </w:r>
      <w:r w:rsidRPr="00D80B58">
        <w:rPr>
          <w:rFonts w:ascii="Arial" w:hAnsi="Arial" w:cs="Arial"/>
        </w:rPr>
        <w:t xml:space="preserve"> do tema, uma vez que possibilita compreender a influência direta da comunicação interna sobre o clima organizacional, contribuindo para aprimorar práticas de gestão de pessoas, fortalecer a cultura corporativa e promover o bem-estar dos colaboradores. Além disso, o estudo busca oferecer subsídios que auxiliem gestores e profissionais de administração na implementação de estratégias comunicacionais mais eficazes, capazes de gerar impacto positivo na motivação e na produtividade das equipes.</w:t>
      </w:r>
    </w:p>
    <w:p w14:paraId="5801A8D7" w14:textId="3DA73C7E" w:rsidR="00256A5E" w:rsidRDefault="00256A5E" w:rsidP="009C77E3">
      <w:pPr>
        <w:pStyle w:val="NormalWeb"/>
        <w:widowControl w:val="0"/>
        <w:autoSpaceDE w:val="0"/>
        <w:autoSpaceDN w:val="0"/>
        <w:spacing w:before="120" w:beforeAutospacing="0" w:after="120" w:afterAutospacing="0" w:line="360" w:lineRule="auto"/>
        <w:ind w:firstLine="720"/>
        <w:jc w:val="both"/>
        <w:rPr>
          <w:rFonts w:ascii="Arial" w:hAnsi="Arial" w:cs="Arial"/>
        </w:rPr>
      </w:pPr>
    </w:p>
    <w:p w14:paraId="63B5ADD2" w14:textId="77777777" w:rsidR="00256A5E" w:rsidRDefault="00256A5E">
      <w:pPr>
        <w:rPr>
          <w:rFonts w:ascii="Arial" w:hAnsi="Arial" w:cs="Arial"/>
          <w:sz w:val="24"/>
          <w:szCs w:val="24"/>
          <w:lang w:val="pt-BR" w:eastAsia="pt-BR"/>
        </w:rPr>
      </w:pPr>
      <w:r>
        <w:rPr>
          <w:rFonts w:ascii="Arial" w:hAnsi="Arial" w:cs="Arial"/>
        </w:rPr>
        <w:br w:type="page"/>
      </w:r>
    </w:p>
    <w:p w14:paraId="49D4B414" w14:textId="5F693F7E" w:rsidR="003442C1" w:rsidRPr="00D80B58" w:rsidRDefault="00BD62FB" w:rsidP="00327152">
      <w:pPr>
        <w:pStyle w:val="NormalWeb"/>
        <w:widowControl w:val="0"/>
        <w:autoSpaceDE w:val="0"/>
        <w:autoSpaceDN w:val="0"/>
        <w:spacing w:before="120" w:beforeAutospacing="0" w:after="120" w:afterAutospacing="0" w:line="360" w:lineRule="auto"/>
        <w:jc w:val="both"/>
        <w:rPr>
          <w:rFonts w:ascii="Arial" w:hAnsi="Arial" w:cs="Arial"/>
        </w:rPr>
      </w:pPr>
      <w:r>
        <w:rPr>
          <w:rFonts w:ascii="Arial" w:hAnsi="Arial" w:cs="Arial"/>
          <w:b/>
        </w:rPr>
        <w:lastRenderedPageBreak/>
        <w:t xml:space="preserve">2. </w:t>
      </w:r>
      <w:r w:rsidR="006B2769" w:rsidRPr="00D80B58">
        <w:rPr>
          <w:rFonts w:ascii="Arial" w:hAnsi="Arial" w:cs="Arial"/>
          <w:b/>
        </w:rPr>
        <w:t>REVISÃO</w:t>
      </w:r>
      <w:r w:rsidR="006B2769" w:rsidRPr="00D80B58">
        <w:rPr>
          <w:rFonts w:ascii="Arial" w:hAnsi="Arial" w:cs="Arial"/>
          <w:b/>
          <w:spacing w:val="12"/>
        </w:rPr>
        <w:t xml:space="preserve"> </w:t>
      </w:r>
      <w:r w:rsidR="006B2769" w:rsidRPr="00D80B58">
        <w:rPr>
          <w:rFonts w:ascii="Arial" w:hAnsi="Arial" w:cs="Arial"/>
          <w:b/>
          <w:spacing w:val="-2"/>
        </w:rPr>
        <w:t>BIBLIOGRÁFICA</w:t>
      </w:r>
    </w:p>
    <w:p w14:paraId="747D176C" w14:textId="2C94EFF1" w:rsidR="00490F24" w:rsidRPr="00D80B58" w:rsidRDefault="00F74CBE" w:rsidP="00905E06">
      <w:pPr>
        <w:pStyle w:val="PargrafodaLista"/>
        <w:tabs>
          <w:tab w:val="left" w:pos="436"/>
        </w:tabs>
        <w:spacing w:before="120" w:after="120" w:line="360" w:lineRule="auto"/>
        <w:ind w:left="0" w:firstLine="709"/>
        <w:jc w:val="both"/>
        <w:rPr>
          <w:rFonts w:ascii="Arial" w:hAnsi="Arial" w:cs="Arial"/>
          <w:sz w:val="24"/>
        </w:rPr>
      </w:pPr>
      <w:r w:rsidRPr="00D80B58">
        <w:rPr>
          <w:rFonts w:ascii="Arial" w:hAnsi="Arial" w:cs="Arial"/>
          <w:sz w:val="24"/>
        </w:rPr>
        <w:t>A partir deste tópico, o presente tra</w:t>
      </w:r>
      <w:r w:rsidR="008E5CFE" w:rsidRPr="00D80B58">
        <w:rPr>
          <w:rFonts w:ascii="Arial" w:hAnsi="Arial" w:cs="Arial"/>
          <w:sz w:val="24"/>
        </w:rPr>
        <w:t>balho faz uma resvisão bibliográ</w:t>
      </w:r>
      <w:r w:rsidRPr="00D80B58">
        <w:rPr>
          <w:rFonts w:ascii="Arial" w:hAnsi="Arial" w:cs="Arial"/>
          <w:sz w:val="24"/>
        </w:rPr>
        <w:t xml:space="preserve">fica sobre os temas: </w:t>
      </w:r>
      <w:r w:rsidR="00905E06" w:rsidRPr="00D80B58">
        <w:rPr>
          <w:rFonts w:ascii="Arial" w:hAnsi="Arial" w:cs="Arial"/>
          <w:sz w:val="24"/>
        </w:rPr>
        <w:t>a satisfação no trabalho, o clima organizacional e a a comunicação nas empresas de tal forma a dar consistencia t</w:t>
      </w:r>
      <w:r w:rsidR="008E5CFE" w:rsidRPr="00D80B58">
        <w:rPr>
          <w:rFonts w:ascii="Arial" w:hAnsi="Arial" w:cs="Arial"/>
          <w:sz w:val="24"/>
        </w:rPr>
        <w:t>é</w:t>
      </w:r>
      <w:r w:rsidR="00905E06" w:rsidRPr="00D80B58">
        <w:rPr>
          <w:rFonts w:ascii="Arial" w:hAnsi="Arial" w:cs="Arial"/>
          <w:sz w:val="24"/>
        </w:rPr>
        <w:t>cnica e te</w:t>
      </w:r>
      <w:r w:rsidR="008E5CFE" w:rsidRPr="00D80B58">
        <w:rPr>
          <w:rFonts w:ascii="Arial" w:hAnsi="Arial" w:cs="Arial"/>
          <w:sz w:val="24"/>
        </w:rPr>
        <w:t>ó</w:t>
      </w:r>
      <w:r w:rsidR="00905E06" w:rsidRPr="00D80B58">
        <w:rPr>
          <w:rFonts w:ascii="Arial" w:hAnsi="Arial" w:cs="Arial"/>
          <w:sz w:val="24"/>
        </w:rPr>
        <w:t xml:space="preserve">ria para a proposição desta pesquisa, possibilitando que os objetivos sejam atingidos e com isto, seja possivel responder ao problema de pesquisa suscitado. </w:t>
      </w:r>
    </w:p>
    <w:p w14:paraId="000D359E" w14:textId="04CBA7BD" w:rsidR="003442C1" w:rsidRPr="00BD62FB" w:rsidRDefault="000F6FC5" w:rsidP="004329C6">
      <w:pPr>
        <w:pStyle w:val="PargrafodaLista"/>
        <w:numPr>
          <w:ilvl w:val="1"/>
          <w:numId w:val="15"/>
        </w:numPr>
        <w:tabs>
          <w:tab w:val="left" w:pos="709"/>
        </w:tabs>
        <w:spacing w:before="240" w:after="240"/>
        <w:ind w:left="709" w:hanging="709"/>
        <w:outlineLvl w:val="1"/>
        <w:rPr>
          <w:rFonts w:ascii="Arial" w:hAnsi="Arial" w:cs="Arial"/>
          <w:b/>
          <w:sz w:val="24"/>
          <w:szCs w:val="24"/>
        </w:rPr>
      </w:pPr>
      <w:bookmarkStart w:id="7" w:name="_Toc215674508"/>
      <w:r w:rsidRPr="00BD62FB">
        <w:rPr>
          <w:rFonts w:ascii="Arial" w:hAnsi="Arial" w:cs="Arial"/>
          <w:b/>
          <w:sz w:val="24"/>
          <w:szCs w:val="24"/>
        </w:rPr>
        <w:t>A Questão Da Satisfação no Trabalho</w:t>
      </w:r>
      <w:bookmarkEnd w:id="7"/>
    </w:p>
    <w:p w14:paraId="205AFDFE" w14:textId="2CF8A033" w:rsidR="00D11DC2" w:rsidRPr="00D80B58" w:rsidRDefault="00D11DC2" w:rsidP="00F74CBE">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 xml:space="preserve">A satisfação no trabalho é um dos temas mais recorrentes nas ciências organizacionais, sendo considerada um dos principais indicadores de bem-estar e desempenho dos colaboradores dentro das instituições. Segundo Locke (1969, apud </w:t>
      </w:r>
      <w:proofErr w:type="spellStart"/>
      <w:r w:rsidR="00BD1D3C" w:rsidRPr="00D80B58">
        <w:rPr>
          <w:rFonts w:ascii="Arial" w:hAnsi="Arial" w:cs="Arial"/>
        </w:rPr>
        <w:t>Baldez</w:t>
      </w:r>
      <w:proofErr w:type="spellEnd"/>
      <w:r w:rsidR="00BD1D3C" w:rsidRPr="00D80B58">
        <w:rPr>
          <w:rFonts w:ascii="Arial" w:hAnsi="Arial" w:cs="Arial"/>
        </w:rPr>
        <w:t>,</w:t>
      </w:r>
      <w:r w:rsidRPr="00D80B58">
        <w:rPr>
          <w:rFonts w:ascii="Arial" w:hAnsi="Arial" w:cs="Arial"/>
        </w:rPr>
        <w:t xml:space="preserve"> 2024, p. 9), “a satisfação no trabalho é resultante da percepção que o trabalhador obtém através de suas atividades, gerando uma sensação de bem-estar”. Esse conceito abrange tanto dimensões afetivas quanto cognitivas, refletindo a avaliação subjetiva do indivíduo sobre o seu contexto profissional.</w:t>
      </w:r>
    </w:p>
    <w:p w14:paraId="5DCECADE" w14:textId="77777777"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Para Maximiano (2000, p. 260), o clima organizacional — diretamente relacionado à satisfação — é “o produto dos sentimentos individuais e grupais em relação à realidade percebida”. Assim, percebe-se que o estado emocional dos trabalhadores está intimamente ligado às condições e relações que se desenvolvem no ambiente laboral. Essa compreensão é essencial para que as organizações promovam contextos saudáveis, estimulando a motivação e reduzindo índices de rotatividade e absenteísmo.</w:t>
      </w:r>
    </w:p>
    <w:p w14:paraId="61499F6E" w14:textId="77777777"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De acordo com Lima et al. (2018, p. 91), “a motivação e a satisfação nas empresas são fatores de muita importância, já que influenciam no desempenho individual e organizacional”. As autoras destacam que a satisfação depende do equilíbrio entre as necessidades humanas e os estímulos fornecidos pelo ambiente de trabalho. Nesse sentido, a realização pessoal e profissional se tornam elementos centrais para o engajamento e comprometimento do colaborador.</w:t>
      </w:r>
    </w:p>
    <w:p w14:paraId="607637AB" w14:textId="77777777"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 xml:space="preserve">A literatura demonstra que a satisfação no trabalho está relacionada à forma como os indivíduos percebem as recompensas, as oportunidades de crescimento e o reconhecimento. </w:t>
      </w:r>
      <w:proofErr w:type="spellStart"/>
      <w:r w:rsidRPr="00D80B58">
        <w:rPr>
          <w:rFonts w:ascii="Arial" w:hAnsi="Arial" w:cs="Arial"/>
        </w:rPr>
        <w:t>Sbragia</w:t>
      </w:r>
      <w:proofErr w:type="spellEnd"/>
      <w:r w:rsidRPr="00D80B58">
        <w:rPr>
          <w:rFonts w:ascii="Arial" w:hAnsi="Arial" w:cs="Arial"/>
        </w:rPr>
        <w:t xml:space="preserve"> e Maximiano (1980, p. 8) afirmam que “as características da tarefa </w:t>
      </w:r>
      <w:r w:rsidRPr="00D80B58">
        <w:rPr>
          <w:rFonts w:ascii="Arial" w:hAnsi="Arial" w:cs="Arial"/>
        </w:rPr>
        <w:lastRenderedPageBreak/>
        <w:t>precisam interagir em proporções quase que semelhantes com outras variáveis organizacionais para produzir um resultado que recompense o indivíduo e o estimule a despender suas energias em direção às metas organizacionais”. Dessa forma, entende-se que a satisfação decorre da sinergia entre fatores intrínsecos e extrínsecos.</w:t>
      </w:r>
    </w:p>
    <w:p w14:paraId="32428CDD" w14:textId="77777777"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Além dos fatores individuais, o clima organizacional exerce forte influência sobre a satisfação. Para Silva e Fonseca (2011, p. 66), o clima é “a percepção ou representação que as pessoas têm da sua realidade laboral”. Essa percepção reflete as experiências cotidianas dos trabalhadores e molda seus comportamentos. Quando o ambiente é favorável, os profissionais se sentem mais valorizados e dispostos a contribuir para o alcance dos objetivos da empresa.</w:t>
      </w:r>
    </w:p>
    <w:p w14:paraId="3E22C9C9" w14:textId="77777777"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 xml:space="preserve">Segundo </w:t>
      </w:r>
      <w:proofErr w:type="spellStart"/>
      <w:r w:rsidRPr="00D80B58">
        <w:rPr>
          <w:rFonts w:ascii="Arial" w:hAnsi="Arial" w:cs="Arial"/>
        </w:rPr>
        <w:t>Baldez</w:t>
      </w:r>
      <w:proofErr w:type="spellEnd"/>
      <w:r w:rsidRPr="00D80B58">
        <w:rPr>
          <w:rFonts w:ascii="Arial" w:hAnsi="Arial" w:cs="Arial"/>
        </w:rPr>
        <w:t xml:space="preserve"> (2024, p. 11), a satisfação no trabalho “está ligada ao vínculo que o trabalhador estabelece com seu trabalho, uma ligação entre componentes afetivos e relacionados à saúde e comportamento do colaborador”. Essa relação mostra que o bem-estar emocional é parte fundamental do desempenho, e não apenas um complemento. Trabalhadores satisfeitos demonstram maior engajamento, cooperação e comprometimento com as metas organizacionais.</w:t>
      </w:r>
    </w:p>
    <w:p w14:paraId="57A3F325" w14:textId="5E4AD8CA" w:rsidR="00D11DC2" w:rsidRPr="00D80B58" w:rsidRDefault="000601BF"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0601BF">
        <w:rPr>
          <w:rFonts w:ascii="Arial" w:hAnsi="Arial" w:cs="Arial"/>
        </w:rPr>
        <w:t>Paula; Queiroga (2015)</w:t>
      </w:r>
      <w:r>
        <w:rPr>
          <w:rFonts w:ascii="Arial" w:hAnsi="Arial" w:cs="Arial"/>
        </w:rPr>
        <w:t xml:space="preserve"> </w:t>
      </w:r>
      <w:r w:rsidR="00D11DC2" w:rsidRPr="00D80B58">
        <w:rPr>
          <w:rFonts w:ascii="Arial" w:hAnsi="Arial" w:cs="Arial"/>
        </w:rPr>
        <w:t>reforçam essa ideia ao apontar que “a satisfação estimula o entusiasmo e o comprometimento, favorecendo a dedicação de mais tempo e energia à melhoria da aprendizagem e dos resultados”. A satisfação, portanto, não é apenas um estado emocional positivo, mas uma força propulsora do desempenho e da produtividade. Quando os profissionais se sentem reconhecidos e apoiados, suas atitudes refletem positivamente no clima e nos resultados da instituição.</w:t>
      </w:r>
    </w:p>
    <w:p w14:paraId="47B3A516" w14:textId="37BEE308"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 xml:space="preserve">De acordo com Chiavenato (2003, apud </w:t>
      </w:r>
      <w:r w:rsidR="00BD1D3C" w:rsidRPr="00D80B58">
        <w:rPr>
          <w:rFonts w:ascii="Arial" w:hAnsi="Arial" w:cs="Arial"/>
        </w:rPr>
        <w:t xml:space="preserve">Lima </w:t>
      </w:r>
      <w:r w:rsidRPr="00D80B58">
        <w:rPr>
          <w:rFonts w:ascii="Arial" w:hAnsi="Arial" w:cs="Arial"/>
        </w:rPr>
        <w:t>et al., 2018, p. 90), as organizações “são constituídas de pessoas que sobrepõem suas limitações individuais com as empresas, visando objetivos humanos”. Essa visão demonstra que o sucesso organizacional depende da harmonia entre os objetivos institucionais e as necessidades pessoais. A ausência dessa harmonia pode gerar insatisfação e desmotivação, comprometendo a produtividade e o desempenho coletivo.</w:t>
      </w:r>
    </w:p>
    <w:p w14:paraId="51D1243E" w14:textId="123E622F"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 xml:space="preserve">Segundo </w:t>
      </w:r>
      <w:proofErr w:type="spellStart"/>
      <w:r w:rsidRPr="00D80B58">
        <w:rPr>
          <w:rFonts w:ascii="Arial" w:hAnsi="Arial" w:cs="Arial"/>
        </w:rPr>
        <w:t>Duffy</w:t>
      </w:r>
      <w:proofErr w:type="spellEnd"/>
      <w:r w:rsidRPr="00D80B58">
        <w:rPr>
          <w:rFonts w:ascii="Arial" w:hAnsi="Arial" w:cs="Arial"/>
        </w:rPr>
        <w:t xml:space="preserve"> e </w:t>
      </w:r>
      <w:proofErr w:type="spellStart"/>
      <w:r w:rsidRPr="00D80B58">
        <w:rPr>
          <w:rFonts w:ascii="Arial" w:hAnsi="Arial" w:cs="Arial"/>
        </w:rPr>
        <w:t>Lent</w:t>
      </w:r>
      <w:proofErr w:type="spellEnd"/>
      <w:r w:rsidRPr="00D80B58">
        <w:rPr>
          <w:rFonts w:ascii="Arial" w:hAnsi="Arial" w:cs="Arial"/>
        </w:rPr>
        <w:t xml:space="preserve"> (2009, apud </w:t>
      </w:r>
      <w:r w:rsidR="00BD1D3C" w:rsidRPr="00D80B58">
        <w:rPr>
          <w:rFonts w:ascii="Arial" w:hAnsi="Arial" w:cs="Arial"/>
        </w:rPr>
        <w:t xml:space="preserve">Ramos </w:t>
      </w:r>
      <w:r w:rsidRPr="00D80B58">
        <w:rPr>
          <w:rFonts w:ascii="Arial" w:hAnsi="Arial" w:cs="Arial"/>
        </w:rPr>
        <w:t xml:space="preserve">et al., 2016, p. 181), o modelo social </w:t>
      </w:r>
      <w:r w:rsidRPr="00D80B58">
        <w:rPr>
          <w:rFonts w:ascii="Arial" w:hAnsi="Arial" w:cs="Arial"/>
        </w:rPr>
        <w:lastRenderedPageBreak/>
        <w:t>cognitivo da satisfação no trabalho destaca variáveis como “</w:t>
      </w:r>
      <w:proofErr w:type="spellStart"/>
      <w:r w:rsidRPr="00D80B58">
        <w:rPr>
          <w:rFonts w:ascii="Arial" w:hAnsi="Arial" w:cs="Arial"/>
        </w:rPr>
        <w:t>autoeficácia</w:t>
      </w:r>
      <w:proofErr w:type="spellEnd"/>
      <w:r w:rsidRPr="00D80B58">
        <w:rPr>
          <w:rFonts w:ascii="Arial" w:hAnsi="Arial" w:cs="Arial"/>
        </w:rPr>
        <w:t>, condições de trabalho, afeto positivo, progresso de objetivos e metas de apoio”. Essas dimensões explicam como a satisfação se forma a partir da interação entre percepções individuais e fatores ambientais. Assim, a satisfação não é estática, mas um processo contínuo de avaliação e reajuste.</w:t>
      </w:r>
    </w:p>
    <w:p w14:paraId="5F6843E6" w14:textId="77777777"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 xml:space="preserve">O papel da liderança também é crucial para o alcance da satisfação. Conforme </w:t>
      </w:r>
      <w:proofErr w:type="spellStart"/>
      <w:r w:rsidRPr="00D80B58">
        <w:rPr>
          <w:rFonts w:ascii="Arial" w:hAnsi="Arial" w:cs="Arial"/>
        </w:rPr>
        <w:t>Baldez</w:t>
      </w:r>
      <w:proofErr w:type="spellEnd"/>
      <w:r w:rsidRPr="00D80B58">
        <w:rPr>
          <w:rFonts w:ascii="Arial" w:hAnsi="Arial" w:cs="Arial"/>
        </w:rPr>
        <w:t xml:space="preserve"> (2024, p. 23), “a percepção da disponibilidade e da comunicação assertiva da liderança são fatores determinantes para o bem-estar e a motivação dos colaboradores”. Um líder que promove a escuta ativa e reconhece o valor do trabalho de sua equipe tende a criar um ambiente de confiança e engajamento, elementos fundamentais para a satisfação no trabalho.</w:t>
      </w:r>
    </w:p>
    <w:p w14:paraId="3E01C58B" w14:textId="77777777"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A teoria de Herzberg, revisitada por Lima et al. (2018, p. 92), distingue os fatores higiênicos dos motivacionais, destacando que “os fatores humanos são referentes às condições de trabalho e conforto, enquanto os motivacionais dizem respeito às razões que fazem o funcionário se desenvolver enquanto ser humano”. Essa distinção permanece atual, pois demonstra que salários e benefícios não são suficientes para manter um colaborador satisfeito se ele não encontrar propósito e crescimento em suas funções.</w:t>
      </w:r>
    </w:p>
    <w:p w14:paraId="65042A0E" w14:textId="44ECA53D" w:rsidR="00D11DC2" w:rsidRPr="00D80B58" w:rsidRDefault="00AA6BA5"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P</w:t>
      </w:r>
      <w:r w:rsidR="00D11DC2" w:rsidRPr="00D80B58">
        <w:rPr>
          <w:rFonts w:ascii="Arial" w:hAnsi="Arial" w:cs="Arial"/>
        </w:rPr>
        <w:t xml:space="preserve">ara </w:t>
      </w:r>
      <w:proofErr w:type="spellStart"/>
      <w:r w:rsidR="00D11DC2" w:rsidRPr="00D80B58">
        <w:rPr>
          <w:rFonts w:ascii="Arial" w:hAnsi="Arial" w:cs="Arial"/>
        </w:rPr>
        <w:t>Sbragia</w:t>
      </w:r>
      <w:proofErr w:type="spellEnd"/>
      <w:r w:rsidR="00D11DC2" w:rsidRPr="00D80B58">
        <w:rPr>
          <w:rFonts w:ascii="Arial" w:hAnsi="Arial" w:cs="Arial"/>
        </w:rPr>
        <w:t xml:space="preserve"> e Maximiano (1980, p. 9), “a motivação e a satisfação procuram expressar um estado segundo o qual as energias individuais são despendidas para a realização do trabalho”. Dessa forma, a satisfação é o resultado da integração entre necessidades, recompensas e reconhecimento. Um ambiente desorganizado, com falhas de comunicação e ausência de valorização, tende a provocar o efeito inverso, gerando desmotivação e queda no desempenho.</w:t>
      </w:r>
    </w:p>
    <w:p w14:paraId="6BCE3CA4" w14:textId="5D0375D2"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 xml:space="preserve">Segundo Robbins (2002, apud </w:t>
      </w:r>
      <w:r w:rsidR="00F74CBE" w:rsidRPr="00D80B58">
        <w:rPr>
          <w:rFonts w:ascii="Arial" w:hAnsi="Arial" w:cs="Arial"/>
        </w:rPr>
        <w:t>Silva</w:t>
      </w:r>
      <w:r w:rsidRPr="00D80B58">
        <w:rPr>
          <w:rFonts w:ascii="Arial" w:hAnsi="Arial" w:cs="Arial"/>
        </w:rPr>
        <w:t xml:space="preserve"> e </w:t>
      </w:r>
      <w:r w:rsidR="00F74CBE" w:rsidRPr="00D80B58">
        <w:rPr>
          <w:rFonts w:ascii="Arial" w:hAnsi="Arial" w:cs="Arial"/>
        </w:rPr>
        <w:t>Fonseca</w:t>
      </w:r>
      <w:r w:rsidRPr="00D80B58">
        <w:rPr>
          <w:rFonts w:ascii="Arial" w:hAnsi="Arial" w:cs="Arial"/>
        </w:rPr>
        <w:t>, 2011, p. 67), a cultura organizacional “é a argamassa social que ajuda a manter a organização coesa”. Isso significa que um ambiente de trabalho saudável depende da coerência entre os valores institucionais e as práticas cotidianas. Quando a cultura é forte e o clima é favorável, os níveis de satisfação se elevam, criando um ciclo positivo de engajamento e produtividade.</w:t>
      </w:r>
    </w:p>
    <w:p w14:paraId="61F94C72" w14:textId="0CFA1C8F" w:rsidR="00D11DC2" w:rsidRPr="000601BF" w:rsidRDefault="000601BF" w:rsidP="00327152">
      <w:pPr>
        <w:spacing w:before="240" w:after="240" w:line="360" w:lineRule="auto"/>
        <w:ind w:firstLine="709"/>
        <w:jc w:val="both"/>
        <w:rPr>
          <w:rFonts w:ascii="Arial" w:hAnsi="Arial" w:cs="Arial"/>
          <w:sz w:val="24"/>
          <w:szCs w:val="24"/>
        </w:rPr>
      </w:pPr>
      <w:r w:rsidRPr="000601BF">
        <w:rPr>
          <w:rFonts w:ascii="Arial" w:hAnsi="Arial" w:cs="Arial"/>
          <w:bCs/>
          <w:sz w:val="24"/>
          <w:szCs w:val="24"/>
          <w:lang w:val="pt-BR"/>
        </w:rPr>
        <w:t xml:space="preserve">Paula; Queiroga (2015) </w:t>
      </w:r>
      <w:r w:rsidR="00D11DC2" w:rsidRPr="000601BF">
        <w:rPr>
          <w:rFonts w:ascii="Arial" w:hAnsi="Arial" w:cs="Arial"/>
          <w:sz w:val="24"/>
          <w:szCs w:val="24"/>
        </w:rPr>
        <w:t xml:space="preserve">acrescentam que “a satisfação com a vida e a satisfação no </w:t>
      </w:r>
      <w:r w:rsidR="00D11DC2" w:rsidRPr="000601BF">
        <w:rPr>
          <w:rFonts w:ascii="Arial" w:hAnsi="Arial" w:cs="Arial"/>
          <w:sz w:val="24"/>
          <w:szCs w:val="24"/>
        </w:rPr>
        <w:lastRenderedPageBreak/>
        <w:t>trabalho são dois aspectos que se influenciam bidirecionalmente”. Ou seja, um colaborador feliz em sua vida pessoal tende a apresentar melhores índices de satisfação profissional, e vice-versa. Essa interdependência mostra a importância de políticas organizacionais que considerem o equilíbrio entre trabalho e vida pessoal.</w:t>
      </w:r>
    </w:p>
    <w:p w14:paraId="33F6AEC5" w14:textId="77777777"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 xml:space="preserve">A pesquisa de </w:t>
      </w:r>
      <w:proofErr w:type="spellStart"/>
      <w:r w:rsidRPr="00D80B58">
        <w:rPr>
          <w:rFonts w:ascii="Arial" w:hAnsi="Arial" w:cs="Arial"/>
        </w:rPr>
        <w:t>Baldez</w:t>
      </w:r>
      <w:proofErr w:type="spellEnd"/>
      <w:r w:rsidRPr="00D80B58">
        <w:rPr>
          <w:rFonts w:ascii="Arial" w:hAnsi="Arial" w:cs="Arial"/>
        </w:rPr>
        <w:t xml:space="preserve"> (2024) revelou que fatores como </w:t>
      </w:r>
      <w:r w:rsidRPr="00D80B58">
        <w:rPr>
          <w:rStyle w:val="Forte"/>
          <w:rFonts w:ascii="Arial" w:hAnsi="Arial" w:cs="Arial"/>
        </w:rPr>
        <w:t>trabalho em equipe e remuneração</w:t>
      </w:r>
      <w:r w:rsidRPr="00D80B58">
        <w:rPr>
          <w:rFonts w:ascii="Arial" w:hAnsi="Arial" w:cs="Arial"/>
        </w:rPr>
        <w:t xml:space="preserve"> são os que mais influenciam a satisfação de profissionais da área financeira. Segundo o autor, “a compreensão e promoção de ambientes saudáveis e satisfatórios são aspectos necessários para o sucesso das organizações”. Isso demonstra que a satisfação está diretamente associada ao reconhecimento e à cooperação entre colegas.</w:t>
      </w:r>
    </w:p>
    <w:p w14:paraId="199B90FD" w14:textId="77777777" w:rsidR="00D11DC2" w:rsidRPr="00D80B58" w:rsidRDefault="00D11DC2" w:rsidP="009C77E3">
      <w:pPr>
        <w:pStyle w:val="NormalWeb"/>
        <w:widowControl w:val="0"/>
        <w:autoSpaceDE w:val="0"/>
        <w:autoSpaceDN w:val="0"/>
        <w:spacing w:before="120" w:beforeAutospacing="0" w:after="120" w:afterAutospacing="0" w:line="360" w:lineRule="auto"/>
        <w:ind w:firstLine="709"/>
        <w:jc w:val="both"/>
        <w:rPr>
          <w:rFonts w:ascii="Arial" w:hAnsi="Arial" w:cs="Arial"/>
        </w:rPr>
      </w:pPr>
      <w:r w:rsidRPr="00D80B58">
        <w:rPr>
          <w:rFonts w:ascii="Arial" w:hAnsi="Arial" w:cs="Arial"/>
        </w:rPr>
        <w:t>Por fim, Lima et al. (2018, p. 93) concluem que “a motivação e satisfação dos funcionários é um dos grandes desafios atualmente para os administradores das organizações”. Essa constatação permanece válida diante das rápidas mudanças no mercado de trabalho e da crescente valorização do bem-estar mental e emocional dos colaboradores. A gestão moderna, portanto, deve equilibrar produtividade e qualidade de vida, compreendendo que a satisfação é o eixo central da sustentabilidade organizacional.</w:t>
      </w:r>
    </w:p>
    <w:p w14:paraId="15CE936A" w14:textId="1461550F" w:rsidR="003442C1" w:rsidRPr="00D80B58" w:rsidRDefault="000F6FC5" w:rsidP="004329C6">
      <w:pPr>
        <w:pStyle w:val="PargrafodaLista"/>
        <w:numPr>
          <w:ilvl w:val="1"/>
          <w:numId w:val="15"/>
        </w:numPr>
        <w:tabs>
          <w:tab w:val="left" w:pos="616"/>
        </w:tabs>
        <w:spacing w:before="240" w:after="240"/>
        <w:ind w:left="255" w:hanging="255"/>
        <w:outlineLvl w:val="1"/>
        <w:rPr>
          <w:rFonts w:ascii="Arial" w:hAnsi="Arial" w:cs="Arial"/>
          <w:b/>
          <w:sz w:val="24"/>
        </w:rPr>
      </w:pPr>
      <w:bookmarkStart w:id="8" w:name="_Toc215674509"/>
      <w:r w:rsidRPr="00D80B58">
        <w:rPr>
          <w:rFonts w:ascii="Arial" w:hAnsi="Arial" w:cs="Arial"/>
          <w:b/>
          <w:sz w:val="24"/>
        </w:rPr>
        <w:t xml:space="preserve">A </w:t>
      </w:r>
      <w:r w:rsidR="00490F24" w:rsidRPr="00D80B58">
        <w:rPr>
          <w:rFonts w:ascii="Arial" w:hAnsi="Arial" w:cs="Arial"/>
          <w:b/>
          <w:sz w:val="24"/>
        </w:rPr>
        <w:t>I</w:t>
      </w:r>
      <w:r w:rsidRPr="00D80B58">
        <w:rPr>
          <w:rFonts w:ascii="Arial" w:hAnsi="Arial" w:cs="Arial"/>
          <w:b/>
          <w:sz w:val="24"/>
        </w:rPr>
        <w:t>mportância Do Clima Organizacional</w:t>
      </w:r>
      <w:bookmarkEnd w:id="8"/>
    </w:p>
    <w:p w14:paraId="75FDB45A" w14:textId="706018A8" w:rsidR="00490F24" w:rsidRPr="00D80B58" w:rsidRDefault="00490F24" w:rsidP="009162B6">
      <w:pPr>
        <w:pStyle w:val="Corpodetexto0"/>
        <w:widowControl w:val="0"/>
        <w:spacing w:line="360" w:lineRule="auto"/>
        <w:ind w:firstLine="709"/>
        <w:rPr>
          <w:rStyle w:val="EstiloCorpodetextoArialItlicoChar"/>
          <w:rFonts w:cs="Arial"/>
          <w:i w:val="0"/>
        </w:rPr>
      </w:pPr>
      <w:r w:rsidRPr="00D80B58">
        <w:rPr>
          <w:rStyle w:val="EstiloCorpodetextoArialItlicoChar"/>
          <w:rFonts w:cs="Arial"/>
          <w:i w:val="0"/>
        </w:rPr>
        <w:t>A comunicação dentro das organizações representa um fator essencial para o desempenho coletivo e individual dos colaboradores. No ambiente empresarial contemporâneo, a comunicação não é apenas uma troca de informações, mas uma ferramenta estratégica capaz de mobilizar pessoas, disseminar a cultura institucional e consolidar a imagem interna e externa da organização. Segundo Devesa (2016, p. 17), a comunicação organizacional é responsável por criar um clima de transparência e confiança, promovendo engajamento, motivação e cooperação entre os membros da empresa. Assim, a forma como a informação é transmitida interfere diretamente no comportamento, na produtividade e na qualidade das relações humanas.</w:t>
      </w:r>
    </w:p>
    <w:p w14:paraId="20FCE76B" w14:textId="77777777" w:rsidR="00490F24" w:rsidRPr="00D80B58" w:rsidRDefault="00490F24" w:rsidP="009C77E3">
      <w:pPr>
        <w:pStyle w:val="Corpodetexto0"/>
        <w:widowControl w:val="0"/>
        <w:spacing w:line="360" w:lineRule="auto"/>
        <w:ind w:firstLine="709"/>
        <w:rPr>
          <w:rStyle w:val="EstiloCorpodetextoArialItlicoChar"/>
          <w:rFonts w:cs="Arial"/>
          <w:i w:val="0"/>
        </w:rPr>
      </w:pPr>
      <w:r w:rsidRPr="00D80B58">
        <w:rPr>
          <w:rStyle w:val="EstiloCorpodetextoArialItlicoChar"/>
          <w:rFonts w:cs="Arial"/>
          <w:i w:val="0"/>
        </w:rPr>
        <w:t xml:space="preserve">Para Ribeiro (2008, p. 8), a comunicação nas organizações deve ser compreendida como um processo sistêmico que conecta todos os níveis hierárquicos e setores, influenciando as decisões e a eficácia das ações. A comunicação eficaz é aquela que </w:t>
      </w:r>
      <w:r w:rsidRPr="00D80B58">
        <w:rPr>
          <w:rStyle w:val="EstiloCorpodetextoArialItlicoChar"/>
          <w:rFonts w:cs="Arial"/>
          <w:i w:val="0"/>
        </w:rPr>
        <w:lastRenderedPageBreak/>
        <w:t>assegura que a mensagem transmitida seja recebida, compreendida e corretamente interpretada pelo receptor. Essa eficiência não depende apenas da qualidade da mensagem, mas também do contexto, dos canais utilizados e da relação interpessoal entre os emissores e receptores. A ausência de clareza ou falhas nos fluxos comunicacionais gera ruídos, mal-entendidos e conflitos que comprometem o ambiente de trabalho.</w:t>
      </w:r>
    </w:p>
    <w:p w14:paraId="31F8ABB1" w14:textId="77777777" w:rsidR="00490F24" w:rsidRPr="00D80B58" w:rsidRDefault="00490F24" w:rsidP="009C77E3">
      <w:pPr>
        <w:pStyle w:val="Corpodetexto0"/>
        <w:widowControl w:val="0"/>
        <w:spacing w:line="360" w:lineRule="auto"/>
        <w:ind w:firstLine="709"/>
        <w:rPr>
          <w:rStyle w:val="EstiloCorpodetextoArialItlicoChar"/>
          <w:rFonts w:cs="Arial"/>
          <w:i w:val="0"/>
        </w:rPr>
      </w:pPr>
      <w:r w:rsidRPr="00D80B58">
        <w:rPr>
          <w:rStyle w:val="EstiloCorpodetextoArialItlicoChar"/>
          <w:rFonts w:cs="Arial"/>
          <w:i w:val="0"/>
        </w:rPr>
        <w:t>O clima organizacional, por sua vez, é impactado diretamente pelos processos de comunicação. Conforme aponta Cunha et al. (2007, p. 354), “sem comunicação, não pode haver organização, gestão, cooperação ou motivação”. Essa afirmação reforça que a comunicação é o meio pelo qual as ações são articuladas, os objetivos compartilhados e as relações estabelecidas. Ambientes com falhas comunicativas tendem a desenvolver um clima organizacional hostil, marcado por desconfiança, insegurança e baixo comprometimento. Por outro lado, a presença de uma comunicação clara, bidirecional e respeitosa favorece o sentimento de pertencimento e alinhamento entre os colaboradores.</w:t>
      </w:r>
    </w:p>
    <w:p w14:paraId="344645FB" w14:textId="77777777" w:rsidR="00490F24" w:rsidRPr="00D80B58" w:rsidRDefault="00490F24" w:rsidP="009C77E3">
      <w:pPr>
        <w:pStyle w:val="Corpodetexto0"/>
        <w:widowControl w:val="0"/>
        <w:spacing w:line="360" w:lineRule="auto"/>
        <w:ind w:firstLine="709"/>
        <w:rPr>
          <w:rStyle w:val="EstiloCorpodetextoArialItlicoChar"/>
          <w:rFonts w:cs="Arial"/>
          <w:i w:val="0"/>
        </w:rPr>
      </w:pPr>
      <w:r w:rsidRPr="00D80B58">
        <w:rPr>
          <w:rStyle w:val="EstiloCorpodetextoArialItlicoChar"/>
          <w:rFonts w:cs="Arial"/>
          <w:i w:val="0"/>
        </w:rPr>
        <w:t xml:space="preserve">Segundo </w:t>
      </w:r>
      <w:proofErr w:type="spellStart"/>
      <w:r w:rsidRPr="00D80B58">
        <w:rPr>
          <w:rStyle w:val="EstiloCorpodetextoArialItlicoChar"/>
          <w:rFonts w:cs="Arial"/>
          <w:i w:val="0"/>
        </w:rPr>
        <w:t>Macareno</w:t>
      </w:r>
      <w:proofErr w:type="spellEnd"/>
      <w:r w:rsidRPr="00D80B58">
        <w:rPr>
          <w:rStyle w:val="EstiloCorpodetextoArialItlicoChar"/>
          <w:rFonts w:cs="Arial"/>
          <w:i w:val="0"/>
        </w:rPr>
        <w:t xml:space="preserve"> (2006, p. 47), a comunicação organizacional deve ser compreendida também sob sua dimensão simbólica. As mensagens trocadas dentro da empresa não carregam apenas informações objetivas, mas significados sociais, emocionais e culturais. É por meio da comunicação que a organização expressa seus valores, sua missão e sua visão. Dessa forma, os processos comunicacionais contribuem para a construção da identidade organizacional e da coesão dos grupos. A negligência dessa dimensão pode fazer com que as estratégias de comunicação fracassem, mesmo quando tecnicamente bem estruturadas.</w:t>
      </w:r>
    </w:p>
    <w:p w14:paraId="5F97B1F5" w14:textId="77777777" w:rsidR="00490F24" w:rsidRPr="00D80B58" w:rsidRDefault="00490F24" w:rsidP="009C77E3">
      <w:pPr>
        <w:pStyle w:val="Corpodetexto0"/>
        <w:widowControl w:val="0"/>
        <w:spacing w:line="360" w:lineRule="auto"/>
        <w:ind w:firstLine="709"/>
        <w:rPr>
          <w:rStyle w:val="EstiloCorpodetextoArialItlicoChar"/>
          <w:rFonts w:cs="Arial"/>
          <w:i w:val="0"/>
        </w:rPr>
      </w:pPr>
      <w:r w:rsidRPr="00D80B58">
        <w:rPr>
          <w:rStyle w:val="EstiloCorpodetextoArialItlicoChar"/>
          <w:rFonts w:cs="Arial"/>
          <w:i w:val="0"/>
        </w:rPr>
        <w:t>Braga (2001, p. 52) afirma que o ser humano é essencialmente comunicativo e que, nas organizações, a necessidade de interagir se intensifica, dada a complexidade das relações e das tarefas coletivas. Assim, a comunicação interpessoal é uma ferramenta de mediação dos conflitos, construção de confiança e cooperação. Nas equipes de trabalho, o diálogo transparente, o feedback constante e o reconhecimento verbal têm efeitos diretos sobre a satisfação dos indivíduos e o desempenho das atividades. A escuta ativa, nesse contexto, é uma competência fundamental para os gestores, pois amplia o entendimento das demandas e reduz a resistência às mudanças.</w:t>
      </w:r>
    </w:p>
    <w:p w14:paraId="727DB754" w14:textId="77777777" w:rsidR="00490F24" w:rsidRPr="00D80B58" w:rsidRDefault="00490F24" w:rsidP="009C77E3">
      <w:pPr>
        <w:pStyle w:val="Corpodetexto0"/>
        <w:widowControl w:val="0"/>
        <w:spacing w:line="360" w:lineRule="auto"/>
        <w:ind w:firstLine="709"/>
        <w:rPr>
          <w:rStyle w:val="EstiloCorpodetextoArialItlicoChar"/>
          <w:rFonts w:cs="Arial"/>
          <w:i w:val="0"/>
        </w:rPr>
      </w:pPr>
      <w:r w:rsidRPr="00D80B58">
        <w:rPr>
          <w:rStyle w:val="EstiloCorpodetextoArialItlicoChar"/>
          <w:rFonts w:cs="Arial"/>
          <w:i w:val="0"/>
        </w:rPr>
        <w:lastRenderedPageBreak/>
        <w:t>De acordo com Devesa (2016, p. 22), uma comunicação interna estruturada contribui para a redução do estresse organizacional, pois minimiza as incertezas, promove a previsibilidade e alinha expectativas. Isso é fundamental em tempos de crise ou de reestruturação, quando os colaboradores tendem a sentir insegurança e perda de controle. A comunicação eficaz atua como um instrumento de apoio emocional, sendo capaz de motivar, integrar e orientar os profissionais diante dos desafios. Ela também fortalece os vínculos entre os diferentes setores, evitando o isolamento e promovendo a colaboração transversal.</w:t>
      </w:r>
    </w:p>
    <w:p w14:paraId="7A90B3BB" w14:textId="77777777" w:rsidR="00490F24" w:rsidRPr="00D80B58" w:rsidRDefault="00490F24" w:rsidP="009C77E3">
      <w:pPr>
        <w:pStyle w:val="Corpodetexto0"/>
        <w:widowControl w:val="0"/>
        <w:spacing w:line="360" w:lineRule="auto"/>
        <w:ind w:firstLine="709"/>
        <w:rPr>
          <w:rStyle w:val="EstiloCorpodetextoArialItlicoChar"/>
          <w:rFonts w:cs="Arial"/>
          <w:i w:val="0"/>
        </w:rPr>
      </w:pPr>
      <w:r w:rsidRPr="00D80B58">
        <w:rPr>
          <w:rStyle w:val="EstiloCorpodetextoArialItlicoChar"/>
          <w:rFonts w:cs="Arial"/>
          <w:i w:val="0"/>
        </w:rPr>
        <w:t>Para Ribeiro (2008, p. 9), é importante considerar os canais de comunicação existentes dentro das organizações. Eles podem ser formais ou informais, verticais ou horizontais. Canais formais incluem reuniões, e-mails corporativos, comunicados e murais. Já os informais envolvem conversas de corredor, redes sociais e grupos de mensagens instantâneas. A gestão eficaz da comunicação exige saber utilizar ambos os tipos de canal de maneira equilibrada. Os canais formais oferecem segurança e padronização das mensagens; os informais, por sua vez, promovem agilidade e acessibilidade. O desequilíbrio entre esses meios pode comprometer a confiabilidade das informações e gerar desinformação.</w:t>
      </w:r>
    </w:p>
    <w:p w14:paraId="29EC08B5" w14:textId="77777777" w:rsidR="00490F24" w:rsidRPr="00D80B58" w:rsidRDefault="00490F24" w:rsidP="009C77E3">
      <w:pPr>
        <w:pStyle w:val="Corpodetexto0"/>
        <w:widowControl w:val="0"/>
        <w:spacing w:line="360" w:lineRule="auto"/>
        <w:ind w:firstLine="709"/>
        <w:rPr>
          <w:rStyle w:val="EstiloCorpodetextoArialItlicoChar"/>
          <w:rFonts w:cs="Arial"/>
          <w:i w:val="0"/>
        </w:rPr>
      </w:pPr>
      <w:r w:rsidRPr="00D80B58">
        <w:rPr>
          <w:rStyle w:val="EstiloCorpodetextoArialItlicoChar"/>
          <w:rFonts w:cs="Arial"/>
          <w:i w:val="0"/>
        </w:rPr>
        <w:t>Cunha et al. (2007, p. 563) reforçam que a comunicação exige empatia, adaptação e respeito às diferenças individuais. Cada colaborador possui estilos de comunicação próprios, além de diferentes níveis de compreensão, habilidades linguísticas e experiências anteriores. Portanto, as mensagens organizacionais devem ser planejadas levando em conta a diversidade do público interno. Isso implica adotar uma linguagem inclusiva, acessível e motivadora. A personalização da comunicação, quando possível, aumenta o engajamento e a adesão às metas institucionais.</w:t>
      </w:r>
    </w:p>
    <w:p w14:paraId="077B2834" w14:textId="77777777" w:rsidR="00490F24" w:rsidRPr="00D80B58" w:rsidRDefault="00490F24" w:rsidP="009C77E3">
      <w:pPr>
        <w:pStyle w:val="Corpodetexto0"/>
        <w:widowControl w:val="0"/>
        <w:spacing w:line="360" w:lineRule="auto"/>
        <w:ind w:firstLine="709"/>
        <w:rPr>
          <w:rStyle w:val="EstiloCorpodetextoArialItlicoChar"/>
          <w:rFonts w:cs="Arial"/>
          <w:i w:val="0"/>
        </w:rPr>
      </w:pPr>
      <w:r w:rsidRPr="00D80B58">
        <w:rPr>
          <w:rStyle w:val="EstiloCorpodetextoArialItlicoChar"/>
          <w:rFonts w:cs="Arial"/>
          <w:i w:val="0"/>
        </w:rPr>
        <w:t xml:space="preserve">De acordo com Braga (2001, p. 58), os conflitos organizacionais muitas vezes têm origem em falhas comunicacionais. Informações incompletas, linguagem ambígua, omissões e excesso de formalidade dificultam a troca de ideias e favorecem a formação de boatos. Uma comunicação estratégica precisa contemplar tanto o conteúdo quanto a forma. Isso significa valorizar o feedback, promover a escuta ativa e criar espaços legítimos de </w:t>
      </w:r>
      <w:r w:rsidRPr="00D80B58">
        <w:rPr>
          <w:rStyle w:val="EstiloCorpodetextoArialItlicoChar"/>
          <w:rFonts w:cs="Arial"/>
          <w:i w:val="0"/>
        </w:rPr>
        <w:lastRenderedPageBreak/>
        <w:t>expressão. A cultura do silêncio, presente em muitas organizações, compromete o desenvolvimento, pois reprime a criatividade, a inovação e o senso de pertencimento.</w:t>
      </w:r>
    </w:p>
    <w:p w14:paraId="1F3084B2" w14:textId="77777777" w:rsidR="00490F24" w:rsidRPr="00D80B58" w:rsidRDefault="00490F24" w:rsidP="009C77E3">
      <w:pPr>
        <w:pStyle w:val="Corpodetexto0"/>
        <w:widowControl w:val="0"/>
        <w:spacing w:after="0" w:line="360" w:lineRule="auto"/>
        <w:ind w:firstLine="709"/>
        <w:rPr>
          <w:rStyle w:val="EstiloCorpodetextoArialItlicoChar"/>
          <w:rFonts w:cs="Arial"/>
          <w:i w:val="0"/>
        </w:rPr>
      </w:pPr>
      <w:r w:rsidRPr="00D80B58">
        <w:rPr>
          <w:rStyle w:val="EstiloCorpodetextoArialItlicoChar"/>
          <w:rFonts w:cs="Arial"/>
          <w:i w:val="0"/>
        </w:rPr>
        <w:t>Por fim, Devesa (2016, p. 30) conclui que a comunicação organizacional é um dos pilares para o desenvolvimento sustentável das empresas. Ela deve ser vista como investimento e não como custo, pois contribui diretamente para a motivação dos colaboradores, a fidelização dos clientes e a construção da reputação institucional. A comunicação eficaz promove transparência, fortalece a cultura organizacional e alinha os objetivos individuais com os coletivos. Sua ausência, por outro lado, pode levar à desintegração dos times, à perda de talentos e ao fracasso das estratégias de gestão.</w:t>
      </w:r>
    </w:p>
    <w:p w14:paraId="30FA1902" w14:textId="7FE60851" w:rsidR="003442C1" w:rsidRPr="00D80B58" w:rsidRDefault="00011833" w:rsidP="00866255">
      <w:pPr>
        <w:pStyle w:val="PargrafodaLista"/>
        <w:numPr>
          <w:ilvl w:val="1"/>
          <w:numId w:val="15"/>
        </w:numPr>
        <w:tabs>
          <w:tab w:val="left" w:pos="616"/>
        </w:tabs>
        <w:spacing w:before="240" w:after="240"/>
        <w:ind w:left="255" w:hanging="255"/>
        <w:jc w:val="both"/>
        <w:outlineLvl w:val="1"/>
        <w:rPr>
          <w:rFonts w:ascii="Arial" w:hAnsi="Arial" w:cs="Arial"/>
          <w:b/>
          <w:sz w:val="24"/>
        </w:rPr>
      </w:pPr>
      <w:bookmarkStart w:id="9" w:name="_Toc215674510"/>
      <w:r w:rsidRPr="00D80B58">
        <w:rPr>
          <w:rFonts w:ascii="Arial" w:hAnsi="Arial" w:cs="Arial"/>
          <w:b/>
          <w:sz w:val="24"/>
        </w:rPr>
        <w:t>O Processo De Comunicação nas Organizações</w:t>
      </w:r>
      <w:bookmarkEnd w:id="9"/>
    </w:p>
    <w:p w14:paraId="268BC2D7" w14:textId="3BDEEE42"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 xml:space="preserve">É amplamente reconhecido que a comunicação desempenha um papel fundamental no funcionamento de qualquer organização, sendo essencial para a sua existência e operação eficaz. De acordo com Teresa </w:t>
      </w:r>
      <w:r w:rsidR="00833492">
        <w:rPr>
          <w:rStyle w:val="EstiloCorpodetextoArialChar"/>
          <w:rFonts w:cs="Arial"/>
        </w:rPr>
        <w:t xml:space="preserve">Pinto </w:t>
      </w:r>
      <w:r w:rsidRPr="00D80B58">
        <w:rPr>
          <w:rStyle w:val="EstiloCorpodetextoArialChar"/>
          <w:rFonts w:cs="Arial"/>
        </w:rPr>
        <w:t>(</w:t>
      </w:r>
      <w:r w:rsidR="00833492">
        <w:rPr>
          <w:rStyle w:val="EstiloCorpodetextoArialChar"/>
          <w:rFonts w:cs="Arial"/>
        </w:rPr>
        <w:t>2008</w:t>
      </w:r>
      <w:r w:rsidRPr="00D80B58">
        <w:rPr>
          <w:rStyle w:val="EstiloCorpodetextoArialChar"/>
          <w:rFonts w:cs="Arial"/>
        </w:rPr>
        <w:t>), a comunicação é a base sobre a qual as atividades organizacionais se assentam e se desenvolvem, permitindo a interação e o fluxo de informações indispensáveis ao cotidiano empresarial. Essa essencialidade se manifesta tanto nas interações formais quanto nas informais, abrangendo todos os níveis hierárquicos e setores, demonstrando que a comunicação não é apenas um elemento adicional, mas um componente intrínseco da vida organizacional.</w:t>
      </w:r>
    </w:p>
    <w:p w14:paraId="5ABE765D" w14:textId="77777777"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 xml:space="preserve">O conceito de comunicação nas organizações pode ser abordado sob diferentes perspectivas, refletindo sua complexidade e multifacetado papel. </w:t>
      </w:r>
      <w:proofErr w:type="spellStart"/>
      <w:r w:rsidRPr="00D80B58">
        <w:rPr>
          <w:rStyle w:val="EstiloCorpodetextoArialChar"/>
          <w:rFonts w:cs="Arial"/>
        </w:rPr>
        <w:t>Deetz</w:t>
      </w:r>
      <w:proofErr w:type="spellEnd"/>
      <w:r w:rsidRPr="00D80B58">
        <w:rPr>
          <w:rStyle w:val="EstiloCorpodetextoArialChar"/>
          <w:rFonts w:cs="Arial"/>
        </w:rPr>
        <w:t xml:space="preserve"> (2010), por exemplo, vê a comunicação como uma ferramenta essencial das atividades organizacionais, destacando sua importância para a produção e sobrevivência das empresas. Nesta visão, o processo comunicacional envolve a transmissão de significados e informações, gerando efeitos específicos na mensagem recebida, o que sublinha o caráter instrumental da comunicação para alcançar os objetivos organizacionais de maneira deliberada e planejada.</w:t>
      </w:r>
    </w:p>
    <w:p w14:paraId="57CFB9D5" w14:textId="77777777"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 xml:space="preserve">Em contraste, outros autores enfatizam o papel constitutivo da comunicação, argumentando que ela não é apenas uma ferramenta, mas o próprio meio pelo qual a organização é criada e mantida. </w:t>
      </w:r>
      <w:proofErr w:type="spellStart"/>
      <w:r w:rsidRPr="00D80B58">
        <w:rPr>
          <w:rStyle w:val="EstiloCorpodetextoArialChar"/>
          <w:rFonts w:cs="Arial"/>
        </w:rPr>
        <w:t>Curvello</w:t>
      </w:r>
      <w:proofErr w:type="spellEnd"/>
      <w:r w:rsidRPr="00D80B58">
        <w:rPr>
          <w:rStyle w:val="EstiloCorpodetextoArialChar"/>
          <w:rFonts w:cs="Arial"/>
        </w:rPr>
        <w:t xml:space="preserve"> (2009) posiciona a comunicação como um </w:t>
      </w:r>
      <w:r w:rsidRPr="00D80B58">
        <w:rPr>
          <w:rStyle w:val="EstiloCorpodetextoArialChar"/>
          <w:rFonts w:cs="Arial"/>
        </w:rPr>
        <w:lastRenderedPageBreak/>
        <w:t>fenômeno que constitui e reconstitui a organização, sugerindo que a realidade organizacional emerge e é continuamente moldada através dos processos comunicacionais. Esta perspectiva vai além da simples transmissão de mensagens, focando em como as interações e o compartilhamento de significados constroem a estrutura e a identidade da organização ao longo do tempo.</w:t>
      </w:r>
    </w:p>
    <w:p w14:paraId="5718F75F" w14:textId="77777777"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 xml:space="preserve">A comunicação organizacional, conforme definida por </w:t>
      </w:r>
      <w:proofErr w:type="spellStart"/>
      <w:r w:rsidRPr="00D80B58">
        <w:rPr>
          <w:rStyle w:val="EstiloCorpodetextoArialChar"/>
          <w:rFonts w:cs="Arial"/>
        </w:rPr>
        <w:t>Kreps</w:t>
      </w:r>
      <w:proofErr w:type="spellEnd"/>
      <w:r w:rsidRPr="00D80B58">
        <w:rPr>
          <w:rStyle w:val="EstiloCorpodetextoArialChar"/>
          <w:rFonts w:cs="Arial"/>
        </w:rPr>
        <w:t xml:space="preserve"> (1990), é o processo pelo qual os membros de uma organização reúnem e fazem circular informações relevantes sobre a própria organização e as mudanças que ocorrem em seu interior. Este processo, que ocorre tanto interna quanto externamente, capacita as pessoas a cooperar e se organizar, sendo crucial para a coordenação das atividades e a adaptação ao ambiente. As funções básicas da comunicação organizacional, segundo o mesmo autor, incluem fornecer aos membros informações sobre a cultura da organização e integrá-los a essa cultura, destacando seu papel na construção de um senso comum e pertencimento.</w:t>
      </w:r>
    </w:p>
    <w:p w14:paraId="73D6CCED" w14:textId="59979690"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 xml:space="preserve">A comunicação interna, um dos pilares da comunicação organizacional, é fundamental para o desenvolvimento e crescimento de uma empresa, pois lida diretamente com o seu público interno, que inclui funcionários, fornecedores e administração. </w:t>
      </w:r>
      <w:proofErr w:type="spellStart"/>
      <w:r w:rsidRPr="00D80B58">
        <w:rPr>
          <w:rStyle w:val="EstiloCorpodetextoArialChar"/>
          <w:rFonts w:cs="Arial"/>
        </w:rPr>
        <w:t>Marchiori</w:t>
      </w:r>
      <w:proofErr w:type="spellEnd"/>
      <w:r w:rsidRPr="00D80B58">
        <w:rPr>
          <w:rStyle w:val="EstiloCorpodetextoArialChar"/>
          <w:rFonts w:cs="Arial"/>
        </w:rPr>
        <w:t xml:space="preserve"> (201</w:t>
      </w:r>
      <w:r w:rsidR="00FD07EB">
        <w:rPr>
          <w:rStyle w:val="EstiloCorpodetextoArialChar"/>
          <w:rFonts w:cs="Arial"/>
        </w:rPr>
        <w:t>8</w:t>
      </w:r>
      <w:r w:rsidRPr="00D80B58">
        <w:rPr>
          <w:rStyle w:val="EstiloCorpodetextoArialChar"/>
          <w:rFonts w:cs="Arial"/>
        </w:rPr>
        <w:t>) a descreve como uma ferramenta estratégica que estimula o diálogo entre lideranças e funcionários, promovendo a troca de informações e a interação social, o que é vital para manter viva a identidade organizacional e promover um ambiente de trabalho colaborativo. Essa troca constante de informações e experiências entre os membros é vista como essencial para a construção de conhecimento e a transformação de estruturas e comportamentos.</w:t>
      </w:r>
    </w:p>
    <w:p w14:paraId="1280A300" w14:textId="494451B7"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O processo comunicacional interno envolve não apenas a transmissão formal de informações, mas também as interações diárias e a negociação de significados que ocorrem entr</w:t>
      </w:r>
      <w:r w:rsidR="00FD07EB">
        <w:rPr>
          <w:rStyle w:val="EstiloCorpodetextoArialChar"/>
          <w:rFonts w:cs="Arial"/>
        </w:rPr>
        <w:t xml:space="preserve">e os indivíduos. </w:t>
      </w:r>
      <w:proofErr w:type="spellStart"/>
      <w:r w:rsidR="00FD07EB">
        <w:rPr>
          <w:rStyle w:val="EstiloCorpodetextoArialChar"/>
          <w:rFonts w:cs="Arial"/>
        </w:rPr>
        <w:t>Marchiori</w:t>
      </w:r>
      <w:proofErr w:type="spellEnd"/>
      <w:r w:rsidR="00FD07EB">
        <w:rPr>
          <w:rStyle w:val="EstiloCorpodetextoArialChar"/>
          <w:rFonts w:cs="Arial"/>
        </w:rPr>
        <w:t xml:space="preserve"> (2018</w:t>
      </w:r>
      <w:r w:rsidRPr="00D80B58">
        <w:rPr>
          <w:rStyle w:val="EstiloCorpodetextoArialChar"/>
          <w:rFonts w:cs="Arial"/>
        </w:rPr>
        <w:t xml:space="preserve">) destaca que a comunicação interna é uma ferramenta estratégica que estimula o diálogo e a troca de informações, contribuindo para o engajamento e o relacionamento contínuo entre os membros da organização. </w:t>
      </w:r>
      <w:proofErr w:type="spellStart"/>
      <w:r w:rsidRPr="00D80B58">
        <w:rPr>
          <w:rStyle w:val="EstiloCorpodetextoArialChar"/>
          <w:rFonts w:cs="Arial"/>
        </w:rPr>
        <w:t>Scroferneker</w:t>
      </w:r>
      <w:proofErr w:type="spellEnd"/>
      <w:r w:rsidRPr="00D80B58">
        <w:rPr>
          <w:rStyle w:val="EstiloCorpodetextoArialChar"/>
          <w:rFonts w:cs="Arial"/>
        </w:rPr>
        <w:t xml:space="preserve"> (2006) reforça essa ideia ao afirmar que a comunicação interna é composta por trocas, atos e ações compartilhadas que implicam interação, diálogo e respeito mútuo, ressaltando a </w:t>
      </w:r>
      <w:r w:rsidRPr="00D80B58">
        <w:rPr>
          <w:rStyle w:val="EstiloCorpodetextoArialChar"/>
          <w:rFonts w:cs="Arial"/>
        </w:rPr>
        <w:lastRenderedPageBreak/>
        <w:t>importância do ouvir, escutar, entender e fazer-se entender para um processo eficaz.</w:t>
      </w:r>
    </w:p>
    <w:p w14:paraId="6BF9F710" w14:textId="77777777"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 xml:space="preserve">A importância estratégica do processo de comunicação nas organizações reside na sua capacidade de alinhar a comunicação com os objetivos organizacionais e contribuir para o alcance de resultados. Uma gestão estratégica da comunicação preocupa-se em auxiliar a empresa a articular suas atividades para atingir metas funcionais. Para </w:t>
      </w:r>
      <w:proofErr w:type="spellStart"/>
      <w:r w:rsidRPr="00D80B58">
        <w:rPr>
          <w:rStyle w:val="EstiloCorpodetextoArialChar"/>
          <w:rFonts w:cs="Arial"/>
        </w:rPr>
        <w:t>Curvello</w:t>
      </w:r>
      <w:proofErr w:type="spellEnd"/>
      <w:r w:rsidRPr="00D80B58">
        <w:rPr>
          <w:rStyle w:val="EstiloCorpodetextoArialChar"/>
          <w:rFonts w:cs="Arial"/>
        </w:rPr>
        <w:t xml:space="preserve"> (2009), a comunicação organizacional atinge qualidade quando a informação é estrategicamente disponibilizada para todos, baseada na verdade, respeito às diferenças individuais e gestão participativa, oferecendo oportunidades de sugestão a todos os envolvidos.</w:t>
      </w:r>
    </w:p>
    <w:p w14:paraId="6F880643" w14:textId="168A54DE"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A perspectiva estratégica da comunicação organizacional envolve um planejamento cuidadoso que minimize incertezas e alinhe a informação transmitida aos propósitos, valores, missão, visão e cultura da organização. Não se trata apenas de transmitir mensagens, mas de garantir que o conteúdo faça sentido para os públicos internos e externos, integrando diferentes setores e atividades de comunicação (institucional, de mercado, administrativa, interna) de forma harmoniosa para atingir os objetivos globais.</w:t>
      </w:r>
      <w:r w:rsidR="00F74CBE" w:rsidRPr="00D80B58">
        <w:rPr>
          <w:rStyle w:val="EstiloCorpodetextoArialChar"/>
          <w:rFonts w:cs="Arial"/>
        </w:rPr>
        <w:t xml:space="preserve"> </w:t>
      </w:r>
      <w:r w:rsidR="007606BF" w:rsidRPr="00D80B58">
        <w:rPr>
          <w:rStyle w:val="EstiloCorpodetextoArialChar"/>
          <w:rFonts w:cs="Arial"/>
        </w:rPr>
        <w:t>(</w:t>
      </w:r>
      <w:r w:rsidR="007606BF" w:rsidRPr="00D80B58">
        <w:rPr>
          <w:rFonts w:ascii="Arial" w:hAnsi="Arial" w:cs="Arial"/>
          <w:sz w:val="22"/>
          <w:szCs w:val="18"/>
          <w:lang w:val="pt-PT"/>
        </w:rPr>
        <w:t>Kunsch</w:t>
      </w:r>
      <w:r w:rsidR="007606BF" w:rsidRPr="00D80B58">
        <w:rPr>
          <w:rFonts w:ascii="Arial" w:hAnsi="Arial" w:cs="Arial"/>
          <w:lang w:val="pt-PT"/>
        </w:rPr>
        <w:t>, 2003</w:t>
      </w:r>
      <w:r w:rsidR="00F74CBE" w:rsidRPr="00D80B58">
        <w:rPr>
          <w:rStyle w:val="EstiloCorpodetextoArialChar"/>
          <w:rFonts w:cs="Arial"/>
        </w:rPr>
        <w:t>)</w:t>
      </w:r>
    </w:p>
    <w:p w14:paraId="50653672" w14:textId="7911EFE9"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Apesar de sua importância, o processo de comunicação nas organizações enfrenta desafios, como aponta uma pesquisa. Fatores como falta de acesso a ferramentas de comunicação, descontentamento com a não disponibilização dessas ferramentas, dificuldades na disseminação de informações entre setores, e falta de informações suficientes para a execução de tarefas podem prejudicar o processo. A pesquisa qualitativa realizada na Associação Comercial e Empresarial, por exemplo, identificou que, embora a gerência acredite que as ferramentas disponíveis sejam adequadas, alguns funcionários, especialmente nos cargos técnicos e operacionais, não possuem acesso a elas ou estão descontentes com a situação.</w:t>
      </w:r>
      <w:r w:rsidR="00F74CBE" w:rsidRPr="00D80B58">
        <w:rPr>
          <w:rStyle w:val="EstiloCorpodetextoArialChar"/>
          <w:rFonts w:cs="Arial"/>
        </w:rPr>
        <w:t xml:space="preserve"> </w:t>
      </w:r>
      <w:r w:rsidR="0008667B" w:rsidRPr="00D80B58">
        <w:rPr>
          <w:rStyle w:val="EstiloCorpodetextoArialChar"/>
          <w:rFonts w:cs="Arial"/>
        </w:rPr>
        <w:t>(</w:t>
      </w:r>
      <w:r w:rsidR="00FD07EB">
        <w:rPr>
          <w:rFonts w:ascii="Arial" w:hAnsi="Arial" w:cs="Arial"/>
          <w:lang w:val="pt-PT"/>
        </w:rPr>
        <w:t>Marchiori, 2018</w:t>
      </w:r>
      <w:r w:rsidR="0008667B" w:rsidRPr="00D80B58">
        <w:rPr>
          <w:rFonts w:ascii="Arial" w:hAnsi="Arial" w:cs="Arial"/>
          <w:lang w:val="pt-PT"/>
        </w:rPr>
        <w:t>; Kunsch, 2003).</w:t>
      </w:r>
    </w:p>
    <w:p w14:paraId="55E681DD" w14:textId="584678EA"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 xml:space="preserve">Essas dificuldades evidenciam que, mesmo quando canais formais de comunicação existem, a efetividade do processo depende do acesso equitativo à informação e do engajamento dos funcionários. A falta de acesso igualitário pode levar à desmotivação e ao surgimento de redes informais de comunicação, como o "rádio peão", que podem disseminar </w:t>
      </w:r>
      <w:r w:rsidRPr="00D80B58">
        <w:rPr>
          <w:rStyle w:val="EstiloCorpodetextoArialChar"/>
          <w:rFonts w:cs="Arial"/>
        </w:rPr>
        <w:lastRenderedPageBreak/>
        <w:t>informações de maneira desorganizada e gerar ruídos. Portanto, um processo comunicacional eficaz requer não apenas a disponibilidade de ferramentas, mas também a garantia de que todos os membros tenham acesso às informações necessárias para suas atividades.</w:t>
      </w:r>
      <w:r w:rsidR="00F74CBE" w:rsidRPr="00D80B58">
        <w:rPr>
          <w:rStyle w:val="EstiloCorpodetextoArialChar"/>
          <w:rFonts w:cs="Arial"/>
        </w:rPr>
        <w:t xml:space="preserve"> (</w:t>
      </w:r>
      <w:r w:rsidR="0008667B" w:rsidRPr="00D80B58">
        <w:rPr>
          <w:rFonts w:ascii="Arial" w:hAnsi="Arial" w:cs="Arial"/>
          <w:lang w:val="pt-PT"/>
        </w:rPr>
        <w:t>Torquato, 2002; Marchiori, 201</w:t>
      </w:r>
      <w:r w:rsidR="00FD07EB">
        <w:rPr>
          <w:rFonts w:ascii="Arial" w:hAnsi="Arial" w:cs="Arial"/>
          <w:lang w:val="pt-PT"/>
        </w:rPr>
        <w:t>8</w:t>
      </w:r>
      <w:r w:rsidR="0008667B" w:rsidRPr="00D80B58">
        <w:rPr>
          <w:rFonts w:ascii="Arial" w:hAnsi="Arial" w:cs="Arial"/>
          <w:lang w:val="pt-PT"/>
        </w:rPr>
        <w:t>)</w:t>
      </w:r>
    </w:p>
    <w:p w14:paraId="0710DBF2" w14:textId="58ECBC0A"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O relacionamento interpessoal é outro aspecto crucial do processo comunicacional interno, pois as formas de interação entre os membros influenciam diretamente o ambiente de trabalho e a colaboração. Processos de comunicação interna que estimulam o relacionamento interpessoal são fundamentais para o engajamento dos funcionários com a organização. No entanto, problemas de relacionamento interpessoal, dificuldades em lidar com comportamentos diferentes dos colegas, e a percepção de que o relacionamento com os colegas pode ser difícil podem atuar como fatores dificultadores no processo comunicacional.</w:t>
      </w:r>
      <w:r w:rsidR="00F74CBE" w:rsidRPr="00D80B58">
        <w:rPr>
          <w:rStyle w:val="EstiloCorpodetextoArialChar"/>
          <w:rFonts w:cs="Arial"/>
        </w:rPr>
        <w:t xml:space="preserve"> (</w:t>
      </w:r>
      <w:r w:rsidR="0008667B" w:rsidRPr="00D80B58">
        <w:rPr>
          <w:rFonts w:ascii="Arial" w:hAnsi="Arial" w:cs="Arial"/>
          <w:lang w:val="pt-PT"/>
        </w:rPr>
        <w:t>Kunsch, 2003; Chiavenato, 2014</w:t>
      </w:r>
      <w:r w:rsidR="00F74CBE" w:rsidRPr="00D80B58">
        <w:rPr>
          <w:rStyle w:val="EstiloCorpodetextoArialChar"/>
          <w:rFonts w:cs="Arial"/>
        </w:rPr>
        <w:t>)</w:t>
      </w:r>
    </w:p>
    <w:p w14:paraId="3E7A2176" w14:textId="41B7D053" w:rsidR="0008667B" w:rsidRPr="00D80B58" w:rsidRDefault="00490F24" w:rsidP="00215F36">
      <w:pPr>
        <w:pStyle w:val="Corpodetexto0"/>
        <w:widowControl w:val="0"/>
        <w:autoSpaceDE w:val="0"/>
        <w:autoSpaceDN w:val="0"/>
        <w:spacing w:line="360" w:lineRule="auto"/>
        <w:ind w:firstLine="720"/>
        <w:rPr>
          <w:rFonts w:ascii="Arial" w:hAnsi="Arial" w:cs="Arial"/>
          <w:lang w:val="pt-PT"/>
        </w:rPr>
      </w:pPr>
      <w:r w:rsidRPr="00D80B58">
        <w:rPr>
          <w:rStyle w:val="EstiloCorpodetextoArialChar"/>
          <w:rFonts w:cs="Arial"/>
        </w:rPr>
        <w:t>A pesquisa quantitativa realizada em duas instituições de ensino também destacou a importância do relacionamento interpessoal e do bem-estar do colaborador como fatores consideráveis para um melhor desempenho. Os resultados indicaram que, em uma instituição particular, conflitos entre supervisão e funcionários, bem como entre eles mesmos, podem estar causando divisão e individualismo, afetando a saúde do relacionamento interpessoal. Isso reforça a ideia de que o processo de comunicação é intrinsecamente ligado às relações humanas dentro da organização.</w:t>
      </w:r>
      <w:r w:rsidR="00F74CBE" w:rsidRPr="00D80B58">
        <w:rPr>
          <w:rStyle w:val="EstiloCorpodetextoArialChar"/>
          <w:rFonts w:cs="Arial"/>
        </w:rPr>
        <w:t xml:space="preserve"> (</w:t>
      </w:r>
      <w:r w:rsidR="0008667B" w:rsidRPr="00D80B58">
        <w:rPr>
          <w:rFonts w:ascii="Arial" w:hAnsi="Arial" w:cs="Arial"/>
          <w:lang w:val="pt-PT"/>
        </w:rPr>
        <w:t>Marchiori, 201</w:t>
      </w:r>
      <w:r w:rsidR="00FD07EB">
        <w:rPr>
          <w:rFonts w:ascii="Arial" w:hAnsi="Arial" w:cs="Arial"/>
          <w:lang w:val="pt-PT"/>
        </w:rPr>
        <w:t>8</w:t>
      </w:r>
      <w:r w:rsidR="0008667B" w:rsidRPr="00D80B58">
        <w:rPr>
          <w:rFonts w:ascii="Arial" w:hAnsi="Arial" w:cs="Arial"/>
          <w:lang w:val="pt-PT"/>
        </w:rPr>
        <w:t>; Torquato, 2002)</w:t>
      </w:r>
    </w:p>
    <w:p w14:paraId="254C270D" w14:textId="0732AF42" w:rsidR="00490F24" w:rsidRPr="00D80B58"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 xml:space="preserve">A flexibilidade no comportamento e o planejamento estratégico da comunicação são vistos como críticos para o sucesso do processo comunicacional e da estruturação organizacional. </w:t>
      </w:r>
      <w:proofErr w:type="spellStart"/>
      <w:r w:rsidRPr="00D80B58">
        <w:rPr>
          <w:rStyle w:val="EstiloCorpodetextoArialChar"/>
          <w:rFonts w:cs="Arial"/>
        </w:rPr>
        <w:t>Modaff</w:t>
      </w:r>
      <w:proofErr w:type="spellEnd"/>
      <w:r w:rsidRPr="00D80B58">
        <w:rPr>
          <w:rStyle w:val="EstiloCorpodetextoArialChar"/>
          <w:rFonts w:cs="Arial"/>
        </w:rPr>
        <w:t xml:space="preserve"> e </w:t>
      </w:r>
      <w:proofErr w:type="spellStart"/>
      <w:r w:rsidRPr="00D80B58">
        <w:rPr>
          <w:rStyle w:val="EstiloCorpodetextoArialChar"/>
          <w:rFonts w:cs="Arial"/>
        </w:rPr>
        <w:t>DeWine</w:t>
      </w:r>
      <w:proofErr w:type="spellEnd"/>
      <w:r w:rsidRPr="00D80B58">
        <w:rPr>
          <w:rStyle w:val="EstiloCorpodetextoArialChar"/>
          <w:rFonts w:cs="Arial"/>
        </w:rPr>
        <w:t xml:space="preserve"> (2002) sugerem que os membros devem antecipar possíveis desentendimentos, entendendo que o comportamento comunicativo cria e recria as estruturas organizacionais. A comunicação, ao ser vista como um processo, permite perceber como o significado de um símbolo depende do contexto em que está inserido, e como o conhecimento é gerado nesse contexto de comunicação.</w:t>
      </w:r>
    </w:p>
    <w:p w14:paraId="179DD0A9" w14:textId="77777777" w:rsidR="00BD62FB" w:rsidRDefault="00490F24" w:rsidP="00215F36">
      <w:pPr>
        <w:pStyle w:val="Corpodetexto0"/>
        <w:widowControl w:val="0"/>
        <w:autoSpaceDE w:val="0"/>
        <w:autoSpaceDN w:val="0"/>
        <w:spacing w:line="360" w:lineRule="auto"/>
        <w:ind w:firstLine="720"/>
        <w:rPr>
          <w:rStyle w:val="EstiloCorpodetextoArialChar"/>
          <w:rFonts w:cs="Arial"/>
        </w:rPr>
      </w:pPr>
      <w:r w:rsidRPr="00D80B58">
        <w:rPr>
          <w:rStyle w:val="EstiloCorpodetextoArialChar"/>
          <w:rFonts w:cs="Arial"/>
        </w:rPr>
        <w:t>Em síntese, o processo de comunicação nas organizações, conf</w:t>
      </w:r>
      <w:r w:rsidR="00907581">
        <w:rPr>
          <w:rStyle w:val="EstiloCorpodetextoArialChar"/>
          <w:rFonts w:cs="Arial"/>
        </w:rPr>
        <w:t xml:space="preserve">orme abordado por </w:t>
      </w:r>
      <w:proofErr w:type="spellStart"/>
      <w:r w:rsidR="00907581">
        <w:rPr>
          <w:rStyle w:val="EstiloCorpodetextoArialChar"/>
          <w:rFonts w:cs="Arial"/>
        </w:rPr>
        <w:lastRenderedPageBreak/>
        <w:t>Marchiori</w:t>
      </w:r>
      <w:proofErr w:type="spellEnd"/>
      <w:r w:rsidR="00FD07EB">
        <w:rPr>
          <w:rStyle w:val="EstiloCorpodetextoArialChar"/>
          <w:rFonts w:cs="Arial"/>
        </w:rPr>
        <w:t xml:space="preserve"> (2018)</w:t>
      </w:r>
      <w:r w:rsidR="00907581">
        <w:rPr>
          <w:rStyle w:val="EstiloCorpodetextoArialChar"/>
          <w:rFonts w:cs="Arial"/>
        </w:rPr>
        <w:t>,</w:t>
      </w:r>
      <w:r w:rsidRPr="00D80B58">
        <w:rPr>
          <w:rStyle w:val="EstiloCorpodetextoArialChar"/>
          <w:rFonts w:cs="Arial"/>
        </w:rPr>
        <w:t xml:space="preserve"> </w:t>
      </w:r>
      <w:proofErr w:type="spellStart"/>
      <w:r w:rsidRPr="00D80B58">
        <w:rPr>
          <w:rStyle w:val="EstiloCorpodetextoArialChar"/>
          <w:rFonts w:cs="Arial"/>
        </w:rPr>
        <w:t>Curvello</w:t>
      </w:r>
      <w:proofErr w:type="spellEnd"/>
      <w:r w:rsidR="00AF7B4E">
        <w:rPr>
          <w:rStyle w:val="EstiloCorpodetextoArialChar"/>
          <w:rFonts w:cs="Arial"/>
        </w:rPr>
        <w:t xml:space="preserve"> (2009)</w:t>
      </w:r>
      <w:r w:rsidRPr="00D80B58">
        <w:rPr>
          <w:rStyle w:val="EstiloCorpodetextoArialChar"/>
          <w:rFonts w:cs="Arial"/>
        </w:rPr>
        <w:t xml:space="preserve"> e </w:t>
      </w:r>
      <w:proofErr w:type="spellStart"/>
      <w:r w:rsidRPr="00D80B58">
        <w:rPr>
          <w:rStyle w:val="EstiloCorpodetextoArialChar"/>
          <w:rFonts w:cs="Arial"/>
        </w:rPr>
        <w:t>Kreps</w:t>
      </w:r>
      <w:proofErr w:type="spellEnd"/>
      <w:r w:rsidR="00F74CBE" w:rsidRPr="00D80B58">
        <w:rPr>
          <w:rStyle w:val="EstiloCorpodetextoArialChar"/>
          <w:rFonts w:cs="Arial"/>
        </w:rPr>
        <w:t xml:space="preserve"> (</w:t>
      </w:r>
      <w:r w:rsidR="00B53FAB">
        <w:rPr>
          <w:rStyle w:val="EstiloCorpodetextoArialChar"/>
          <w:rFonts w:cs="Arial"/>
        </w:rPr>
        <w:t>1990</w:t>
      </w:r>
      <w:r w:rsidR="00F74CBE" w:rsidRPr="00D80B58">
        <w:rPr>
          <w:rStyle w:val="EstiloCorpodetextoArialChar"/>
          <w:rFonts w:cs="Arial"/>
        </w:rPr>
        <w:t>)</w:t>
      </w:r>
      <w:r w:rsidRPr="00D80B58">
        <w:rPr>
          <w:rStyle w:val="EstiloCorpodetextoArialChar"/>
          <w:rFonts w:cs="Arial"/>
        </w:rPr>
        <w:t>, é uma dinâmica complexa que vai desde a transmissão instrumental de informações até a constituição da própria realidade organizacional através da interação e do compartilhamento de significados. Envolve dimensões estratégica, instrumental e humana, requer planejamento, diálogo, transparência e o reconhecimento do papel fundamental dos funcionários como protagonistas. Superar desafios como a falta de acesso à informação e problemas de relacionamento interpessoal é crucial para garantir que o processo comunicacional contribua efetivamente para o alcance dos objetivos organizacionais e a criação de um ambiente de trabalho positivo.</w:t>
      </w:r>
    </w:p>
    <w:p w14:paraId="7A4B3862" w14:textId="77777777" w:rsidR="003119E9" w:rsidRPr="003119E9" w:rsidRDefault="00891411" w:rsidP="004329C6">
      <w:pPr>
        <w:pStyle w:val="Corpodetexto0"/>
        <w:widowControl w:val="0"/>
        <w:numPr>
          <w:ilvl w:val="1"/>
          <w:numId w:val="15"/>
        </w:numPr>
        <w:spacing w:line="360" w:lineRule="auto"/>
        <w:ind w:left="618" w:hanging="760"/>
        <w:outlineLvl w:val="1"/>
        <w:rPr>
          <w:rStyle w:val="EstiloCorpodetextoArialChar"/>
          <w:rFonts w:cs="Arial"/>
        </w:rPr>
      </w:pPr>
      <w:bookmarkStart w:id="10" w:name="_Toc215674511"/>
      <w:r w:rsidRPr="003119E9">
        <w:rPr>
          <w:rStyle w:val="EstiloCorpodetextoArialChar"/>
          <w:rFonts w:cs="Arial"/>
          <w:b/>
        </w:rPr>
        <w:t>Canais e Ferramentas de Comunicação Interna</w:t>
      </w:r>
      <w:bookmarkEnd w:id="10"/>
    </w:p>
    <w:p w14:paraId="1D6F0B54" w14:textId="3846D4BD" w:rsidR="00891411" w:rsidRPr="003119E9" w:rsidRDefault="00891411" w:rsidP="003119E9">
      <w:pPr>
        <w:pStyle w:val="Corpodetexto0"/>
        <w:widowControl w:val="0"/>
        <w:spacing w:line="360" w:lineRule="auto"/>
        <w:ind w:firstLine="851"/>
        <w:rPr>
          <w:rStyle w:val="EstiloCorpodetextoArialChar"/>
          <w:rFonts w:cs="Arial"/>
        </w:rPr>
      </w:pPr>
      <w:r w:rsidRPr="003119E9">
        <w:rPr>
          <w:rStyle w:val="EstiloCorpodetextoArialChar"/>
          <w:rFonts w:cs="Arial"/>
        </w:rPr>
        <w:t>A comunicação interna, para ser eficaz, necessita de canais bem definidos que garantam que as mensagens circulem de forma clara e fluida pela organização. Um canal de comunicação pode ser entendido como o meio físico ou eletrônico utilizado para transmitir uma mensagem do emissor ao receptor (</w:t>
      </w:r>
      <w:proofErr w:type="spellStart"/>
      <w:r w:rsidR="004329C6" w:rsidRPr="003119E9">
        <w:rPr>
          <w:rStyle w:val="EstiloCorpodetextoArialChar"/>
          <w:rFonts w:cs="Arial"/>
        </w:rPr>
        <w:t>Kunsch</w:t>
      </w:r>
      <w:proofErr w:type="spellEnd"/>
      <w:r w:rsidRPr="003119E9">
        <w:rPr>
          <w:rStyle w:val="EstiloCorpodetextoArialChar"/>
          <w:rFonts w:cs="Arial"/>
        </w:rPr>
        <w:t>, 2003). A escolha do canal é um ato estratégico, pois a sua adequação ao tipo de mensagem e ao público-alvo é determinante para a taxa de absorção e engajamento.</w:t>
      </w:r>
    </w:p>
    <w:p w14:paraId="3EC2C6C8" w14:textId="77777777" w:rsidR="00891411" w:rsidRPr="00891411" w:rsidRDefault="00891411" w:rsidP="00891411">
      <w:pPr>
        <w:pStyle w:val="Corpodetexto0"/>
        <w:spacing w:line="360" w:lineRule="auto"/>
        <w:ind w:firstLine="709"/>
        <w:rPr>
          <w:rStyle w:val="EstiloCorpodetextoArialChar"/>
          <w:rFonts w:cs="Arial"/>
        </w:rPr>
      </w:pPr>
      <w:r w:rsidRPr="00891411">
        <w:rPr>
          <w:rStyle w:val="EstiloCorpodetextoArialChar"/>
          <w:rFonts w:cs="Arial"/>
        </w:rPr>
        <w:t>Tradicionalmente, os canais de comunicação nas organizações são classificados em duas grandes categorias, que se complementam e, muitas vezes, se entrelaçam:</w:t>
      </w:r>
    </w:p>
    <w:p w14:paraId="20210EE4" w14:textId="3DB7AB9F" w:rsidR="00891411" w:rsidRPr="00891411" w:rsidRDefault="00891411" w:rsidP="00891411">
      <w:pPr>
        <w:pStyle w:val="Corpodetexto0"/>
        <w:spacing w:line="360" w:lineRule="auto"/>
        <w:ind w:firstLine="709"/>
        <w:rPr>
          <w:rStyle w:val="EstiloCorpodetextoArialChar"/>
          <w:rFonts w:cs="Arial"/>
        </w:rPr>
      </w:pPr>
      <w:r w:rsidRPr="00891411">
        <w:rPr>
          <w:rStyle w:val="EstiloCorpodetextoArialChar"/>
          <w:rFonts w:cs="Arial"/>
          <w:b/>
        </w:rPr>
        <w:t>Canais Formais:</w:t>
      </w:r>
      <w:r w:rsidRPr="00891411">
        <w:rPr>
          <w:rStyle w:val="EstiloCorpodetextoArialChar"/>
          <w:rFonts w:cs="Arial"/>
        </w:rPr>
        <w:t xml:space="preserve"> São aqueles estabelecidos e controlados pela administração, seguindo a estrutura hierárquica da organização. Incluem documentos oficiais, manuais, circulares, e-mails corporativos, reuniões formais, e o mural de avisos. A principal característica do canal formal é a sua legitimidade e a garantia de que a informação transmitida é oficial e verídica (</w:t>
      </w:r>
      <w:r w:rsidR="004329C6" w:rsidRPr="00891411">
        <w:rPr>
          <w:rStyle w:val="EstiloCorpodetextoArialChar"/>
          <w:rFonts w:cs="Arial"/>
        </w:rPr>
        <w:t>Chiavenato</w:t>
      </w:r>
      <w:r w:rsidRPr="00891411">
        <w:rPr>
          <w:rStyle w:val="EstiloCorpodetextoArialChar"/>
          <w:rFonts w:cs="Arial"/>
        </w:rPr>
        <w:t>, 2014).</w:t>
      </w:r>
    </w:p>
    <w:p w14:paraId="2BDA2086" w14:textId="6490EC32" w:rsidR="00891411" w:rsidRDefault="00891411" w:rsidP="00891411">
      <w:pPr>
        <w:pStyle w:val="Corpodetexto0"/>
        <w:widowControl w:val="0"/>
        <w:spacing w:after="0" w:line="360" w:lineRule="auto"/>
        <w:ind w:firstLine="709"/>
        <w:rPr>
          <w:rStyle w:val="EstiloCorpodetextoArialChar"/>
          <w:rFonts w:cs="Arial"/>
        </w:rPr>
      </w:pPr>
      <w:r w:rsidRPr="00891411">
        <w:rPr>
          <w:rStyle w:val="EstiloCorpodetextoArialChar"/>
          <w:rFonts w:cs="Arial"/>
          <w:b/>
        </w:rPr>
        <w:t>Canais Informais:</w:t>
      </w:r>
      <w:r w:rsidRPr="00891411">
        <w:rPr>
          <w:rStyle w:val="EstiloCorpodetextoArialChar"/>
          <w:rFonts w:cs="Arial"/>
        </w:rPr>
        <w:t xml:space="preserve"> Conhecidos como "</w:t>
      </w:r>
      <w:proofErr w:type="spellStart"/>
      <w:r w:rsidRPr="00891411">
        <w:rPr>
          <w:rStyle w:val="EstiloCorpodetextoArialChar"/>
          <w:rFonts w:cs="Arial"/>
        </w:rPr>
        <w:t>rádio-peão</w:t>
      </w:r>
      <w:proofErr w:type="spellEnd"/>
      <w:r w:rsidRPr="00891411">
        <w:rPr>
          <w:rStyle w:val="EstiloCorpodetextoArialChar"/>
          <w:rFonts w:cs="Arial"/>
        </w:rPr>
        <w:t>" ou "rede de boatos", operam fora das rotas e estruturas organizacionais planejadas. Embora não sejam controlados, exercem grande influência no clima organizacional e na satisfação dos colaboradores, pois atendem à necessidade social de interação e disseminação rápida de informações. A comunicação informal, apesar de seu risco de distorção, pode ser um termômetro valioso da cultura e do clima, oferecendo insights sobre a percepção dos colaboradores (</w:t>
      </w:r>
      <w:proofErr w:type="spellStart"/>
      <w:r w:rsidR="004329C6" w:rsidRPr="00891411">
        <w:rPr>
          <w:rStyle w:val="EstiloCorpodetextoArialChar"/>
          <w:rFonts w:cs="Arial"/>
        </w:rPr>
        <w:t>Baldez</w:t>
      </w:r>
      <w:proofErr w:type="spellEnd"/>
      <w:r w:rsidRPr="00891411">
        <w:rPr>
          <w:rStyle w:val="EstiloCorpodetextoArialChar"/>
          <w:rFonts w:cs="Arial"/>
        </w:rPr>
        <w:t>, 2024).</w:t>
      </w:r>
    </w:p>
    <w:p w14:paraId="6A1E914A" w14:textId="77777777" w:rsidR="00891411" w:rsidRDefault="00891411" w:rsidP="00891411">
      <w:pPr>
        <w:pStyle w:val="Corpodetexto0"/>
        <w:widowControl w:val="0"/>
        <w:spacing w:after="0" w:line="360" w:lineRule="auto"/>
        <w:ind w:firstLine="709"/>
        <w:rPr>
          <w:rStyle w:val="EstiloCorpodetextoArialChar"/>
          <w:rFonts w:cs="Arial"/>
        </w:rPr>
      </w:pPr>
    </w:p>
    <w:p w14:paraId="1E3CF0B2" w14:textId="21CAC936" w:rsidR="00891411" w:rsidRPr="00891411" w:rsidRDefault="00891411" w:rsidP="00891411">
      <w:pPr>
        <w:pStyle w:val="Corpodetexto0"/>
        <w:spacing w:line="360" w:lineRule="auto"/>
        <w:ind w:firstLine="851"/>
        <w:rPr>
          <w:rStyle w:val="EstiloCorpodetextoArialChar"/>
          <w:rFonts w:cs="Arial"/>
        </w:rPr>
      </w:pPr>
      <w:r w:rsidRPr="00891411">
        <w:rPr>
          <w:rStyle w:val="EstiloCorpodetextoArialChar"/>
          <w:rFonts w:cs="Arial"/>
        </w:rPr>
        <w:t>Além dessa classificação, a comunicação também é tipificada pelo</w:t>
      </w:r>
      <w:r>
        <w:rPr>
          <w:rStyle w:val="EstiloCorpodetextoArialChar"/>
          <w:rFonts w:cs="Arial"/>
        </w:rPr>
        <w:t xml:space="preserve"> seu fluxo dentro da hierarquia. </w:t>
      </w:r>
      <w:r w:rsidRPr="00891411">
        <w:rPr>
          <w:rStyle w:val="EstiloCorpodetextoArialChar"/>
          <w:rFonts w:cs="Arial"/>
        </w:rPr>
        <w:t>A comunicação vertical é aquela que acompanha a cadeia de comando da empresa, fluindo entre líderes e liderados. É essencial para a transmissão de autoridade e para o alinhamento estratégico (</w:t>
      </w:r>
      <w:r w:rsidR="004329C6" w:rsidRPr="00891411">
        <w:rPr>
          <w:rStyle w:val="EstiloCorpodetextoArialChar"/>
          <w:rFonts w:cs="Arial"/>
        </w:rPr>
        <w:t>Chiavenato</w:t>
      </w:r>
      <w:r w:rsidRPr="00891411">
        <w:rPr>
          <w:rStyle w:val="EstiloCorpodetextoArialChar"/>
          <w:rFonts w:cs="Arial"/>
        </w:rPr>
        <w:t>, 2014).</w:t>
      </w:r>
    </w:p>
    <w:p w14:paraId="22EAAA84" w14:textId="77777777" w:rsidR="00891411" w:rsidRPr="00891411" w:rsidRDefault="00891411" w:rsidP="00891411">
      <w:pPr>
        <w:pStyle w:val="Corpodetexto0"/>
        <w:spacing w:line="360" w:lineRule="auto"/>
        <w:ind w:firstLine="851"/>
        <w:rPr>
          <w:rStyle w:val="EstiloCorpodetextoArialChar"/>
          <w:rFonts w:cs="Arial"/>
        </w:rPr>
      </w:pPr>
      <w:r w:rsidRPr="00891411">
        <w:rPr>
          <w:rStyle w:val="EstiloCorpodetextoArialChar"/>
          <w:rFonts w:cs="Arial"/>
          <w:b/>
        </w:rPr>
        <w:t>Comunicação Descendente (Vertical</w:t>
      </w:r>
      <w:r w:rsidRPr="00891411">
        <w:rPr>
          <w:rStyle w:val="EstiloCorpodetextoArialChar"/>
          <w:rFonts w:cs="Arial"/>
        </w:rPr>
        <w:t>): Flui dos níveis superiores (liderança, diretoria) para os inferiores (colaboradores). É essencial para transmitir metas, políticas, regulamentos e feedback de desempenho.</w:t>
      </w:r>
    </w:p>
    <w:p w14:paraId="4C17E6A7" w14:textId="77777777" w:rsidR="00891411" w:rsidRPr="00891411" w:rsidRDefault="00891411" w:rsidP="00891411">
      <w:pPr>
        <w:pStyle w:val="Corpodetexto0"/>
        <w:spacing w:line="360" w:lineRule="auto"/>
        <w:ind w:firstLine="851"/>
        <w:rPr>
          <w:rStyle w:val="EstiloCorpodetextoArialChar"/>
          <w:rFonts w:cs="Arial"/>
        </w:rPr>
      </w:pPr>
      <w:r w:rsidRPr="00891411">
        <w:rPr>
          <w:rStyle w:val="EstiloCorpodetextoArialChar"/>
          <w:rFonts w:cs="Arial"/>
          <w:b/>
        </w:rPr>
        <w:t>Comunicação Ascendente (Vertical):</w:t>
      </w:r>
      <w:r w:rsidRPr="00891411">
        <w:rPr>
          <w:rStyle w:val="EstiloCorpodetextoArialChar"/>
          <w:rFonts w:cs="Arial"/>
        </w:rPr>
        <w:t xml:space="preserve"> Flui dos níveis inferiores para os superiores. É fundamental para a saúde organizacional, pois permite que a gestão capte sugestões, reclamações e percepções sobre o clima.</w:t>
      </w:r>
    </w:p>
    <w:p w14:paraId="157A99FA" w14:textId="77777777" w:rsidR="00891411" w:rsidRPr="00891411" w:rsidRDefault="00891411" w:rsidP="00891411">
      <w:pPr>
        <w:pStyle w:val="Corpodetexto0"/>
        <w:spacing w:line="360" w:lineRule="auto"/>
        <w:ind w:firstLine="851"/>
        <w:rPr>
          <w:rStyle w:val="EstiloCorpodetextoArialChar"/>
          <w:rFonts w:cs="Arial"/>
        </w:rPr>
      </w:pPr>
      <w:r w:rsidRPr="004329C6">
        <w:rPr>
          <w:rStyle w:val="EstiloCorpodetextoArialChar"/>
          <w:rFonts w:cs="Arial"/>
          <w:b/>
        </w:rPr>
        <w:t>Comunicação Horizontal</w:t>
      </w:r>
      <w:r w:rsidRPr="00891411">
        <w:rPr>
          <w:rStyle w:val="EstiloCorpodetextoArialChar"/>
          <w:rFonts w:cs="Arial"/>
        </w:rPr>
        <w:t>: Ocorre entre colaboradores ou departamentos que estão no mesmo nível hierárquico. É crucial para a coordenação de tarefas, resolução de problemas cotidianos e fortalecimento do trabalho em equipe.</w:t>
      </w:r>
    </w:p>
    <w:p w14:paraId="5B1E31E3" w14:textId="79149220" w:rsidR="00BD62FB" w:rsidRDefault="00891411" w:rsidP="00891411">
      <w:pPr>
        <w:pStyle w:val="Corpodetexto0"/>
        <w:widowControl w:val="0"/>
        <w:spacing w:after="0" w:line="360" w:lineRule="auto"/>
        <w:ind w:firstLine="851"/>
        <w:rPr>
          <w:rStyle w:val="EstiloCorpodetextoArialChar"/>
          <w:rFonts w:cs="Arial"/>
        </w:rPr>
      </w:pPr>
      <w:r w:rsidRPr="00891411">
        <w:rPr>
          <w:rStyle w:val="EstiloCorpodetextoArialChar"/>
          <w:rFonts w:cs="Arial"/>
        </w:rPr>
        <w:t>O equilíbrio e a gestão proativa desses fluxos e canais são o alicerce para a consolidação de um clima organizacional positivo, uma vez que a ausência de canais oficiais eficientes fomenta a proliferação da rede informal, o que pode gerar incertezas e desmotivação.</w:t>
      </w:r>
    </w:p>
    <w:p w14:paraId="104B7A23" w14:textId="23476F95" w:rsidR="003119E9" w:rsidRPr="00B34ECA" w:rsidRDefault="00891411" w:rsidP="004329C6">
      <w:pPr>
        <w:pStyle w:val="Corpodetexto0"/>
        <w:widowControl w:val="0"/>
        <w:numPr>
          <w:ilvl w:val="2"/>
          <w:numId w:val="15"/>
        </w:numPr>
        <w:spacing w:before="240"/>
        <w:ind w:left="1236" w:hanging="1236"/>
        <w:outlineLvl w:val="2"/>
        <w:rPr>
          <w:rStyle w:val="EstiloCorpodetextoArialChar"/>
          <w:rFonts w:cs="Arial"/>
          <w:i/>
        </w:rPr>
      </w:pPr>
      <w:bookmarkStart w:id="11" w:name="_Toc215674512"/>
      <w:r w:rsidRPr="00B34ECA">
        <w:rPr>
          <w:rStyle w:val="EstiloCorpodetextoArialChar"/>
          <w:rFonts w:cs="Arial"/>
          <w:i/>
        </w:rPr>
        <w:t>Ferramentas: A Escolha Estratégica da Mídia</w:t>
      </w:r>
      <w:bookmarkEnd w:id="11"/>
    </w:p>
    <w:p w14:paraId="0B74031F" w14:textId="361210D4" w:rsidR="00891411" w:rsidRDefault="00891411" w:rsidP="003119E9">
      <w:pPr>
        <w:pStyle w:val="Corpodetexto0"/>
        <w:widowControl w:val="0"/>
        <w:spacing w:line="360" w:lineRule="auto"/>
        <w:ind w:firstLine="851"/>
        <w:rPr>
          <w:rStyle w:val="EstiloCorpodetextoArialChar"/>
          <w:rFonts w:cs="Arial"/>
        </w:rPr>
      </w:pPr>
      <w:r>
        <w:rPr>
          <w:rStyle w:val="EstiloCorpodetextoArialChar"/>
          <w:rFonts w:cs="Arial"/>
        </w:rPr>
        <w:t>A</w:t>
      </w:r>
      <w:r w:rsidRPr="00891411">
        <w:rPr>
          <w:rStyle w:val="EstiloCorpodetextoArialChar"/>
          <w:rFonts w:cs="Arial"/>
        </w:rPr>
        <w:t>s ferramentas de comunicação são os instrumentos práticos através dos quais os canais são operacionalizados, materializando a estratégia comunicacional da empresa. A evolução tecnológica tem ampliado drasticamente o leque de opções disponíveis, exigindo das empresas um mapeamento e uma seleção criteriosa da mídia ideal para cada tipo de mensagem (</w:t>
      </w:r>
      <w:r w:rsidR="004329C6" w:rsidRPr="00891411">
        <w:rPr>
          <w:rStyle w:val="EstiloCorpodetextoArialChar"/>
          <w:rFonts w:cs="Arial"/>
        </w:rPr>
        <w:t>Torquato</w:t>
      </w:r>
      <w:r w:rsidRPr="00891411">
        <w:rPr>
          <w:rStyle w:val="EstiloCorpodetextoArialChar"/>
          <w:rFonts w:cs="Arial"/>
        </w:rPr>
        <w:t>, 2015). A escolha deve considerar fatores como a urgência, a complexidade da informação, o custo e, principalmente, a capacidade de o canal ser bidirecional (permitir retorno ou feedback).</w:t>
      </w:r>
    </w:p>
    <w:p w14:paraId="233690DD" w14:textId="77777777" w:rsidR="00891411" w:rsidRPr="00891411" w:rsidRDefault="00891411" w:rsidP="00891411">
      <w:pPr>
        <w:pStyle w:val="Corpodetexto0"/>
        <w:spacing w:line="360" w:lineRule="auto"/>
        <w:ind w:firstLine="993"/>
        <w:rPr>
          <w:rStyle w:val="EstiloCorpodetextoArialChar"/>
          <w:rFonts w:cs="Arial"/>
        </w:rPr>
      </w:pPr>
      <w:r w:rsidRPr="00891411">
        <w:rPr>
          <w:rStyle w:val="EstiloCorpodetextoArialChar"/>
          <w:rFonts w:cs="Arial"/>
        </w:rPr>
        <w:lastRenderedPageBreak/>
        <w:t>As ferramentas podem ser agrupadas em categorias de mídia, cada uma com suas vantagens:</w:t>
      </w:r>
    </w:p>
    <w:p w14:paraId="2B516A15" w14:textId="77777777" w:rsidR="00891411" w:rsidRPr="00891411" w:rsidRDefault="00891411" w:rsidP="00F917D7">
      <w:pPr>
        <w:pStyle w:val="Corpodetexto0"/>
        <w:numPr>
          <w:ilvl w:val="0"/>
          <w:numId w:val="18"/>
        </w:numPr>
        <w:spacing w:after="0" w:line="360" w:lineRule="auto"/>
        <w:rPr>
          <w:rStyle w:val="EstiloCorpodetextoArialChar"/>
          <w:rFonts w:cs="Arial"/>
        </w:rPr>
      </w:pPr>
      <w:r w:rsidRPr="00891411">
        <w:rPr>
          <w:rStyle w:val="EstiloCorpodetextoArialChar"/>
          <w:rFonts w:cs="Arial"/>
        </w:rPr>
        <w:t>Mídia Digital: Engloba ferramentas de alta velocidade e capacidade interativa.</w:t>
      </w:r>
    </w:p>
    <w:p w14:paraId="67FB5A0F" w14:textId="57FBB499" w:rsidR="00891411" w:rsidRPr="00891411" w:rsidRDefault="00891411" w:rsidP="00F917D7">
      <w:pPr>
        <w:pStyle w:val="Corpodetexto0"/>
        <w:numPr>
          <w:ilvl w:val="0"/>
          <w:numId w:val="18"/>
        </w:numPr>
        <w:spacing w:after="0" w:line="360" w:lineRule="auto"/>
        <w:rPr>
          <w:rStyle w:val="EstiloCorpodetextoArialChar"/>
          <w:rFonts w:cs="Arial"/>
        </w:rPr>
      </w:pPr>
      <w:r w:rsidRPr="00891411">
        <w:rPr>
          <w:rStyle w:val="EstiloCorpodetextoArialChar"/>
          <w:rFonts w:cs="Arial"/>
        </w:rPr>
        <w:t>E-mail Corporativo: Canal formal, rápido, ideal para informações documentadas e individuais.</w:t>
      </w:r>
    </w:p>
    <w:p w14:paraId="30BADF4C" w14:textId="7A810788" w:rsidR="00891411" w:rsidRPr="00891411" w:rsidRDefault="00891411" w:rsidP="00F917D7">
      <w:pPr>
        <w:pStyle w:val="Corpodetexto0"/>
        <w:numPr>
          <w:ilvl w:val="0"/>
          <w:numId w:val="18"/>
        </w:numPr>
        <w:spacing w:after="0" w:line="360" w:lineRule="auto"/>
        <w:rPr>
          <w:rStyle w:val="EstiloCorpodetextoArialChar"/>
          <w:rFonts w:cs="Arial"/>
        </w:rPr>
      </w:pPr>
      <w:r w:rsidRPr="00891411">
        <w:rPr>
          <w:rStyle w:val="EstiloCorpodetextoArialChar"/>
          <w:rFonts w:cs="Arial"/>
        </w:rPr>
        <w:t>Intranet e Newsletter Digital: Servem para o armazenamento de informações e a disseminação de notícias institucionais e conteúdo mais aprofundados.</w:t>
      </w:r>
    </w:p>
    <w:p w14:paraId="2F3AAA2F" w14:textId="430AF932" w:rsidR="00891411" w:rsidRPr="00891411" w:rsidRDefault="00891411" w:rsidP="00F917D7">
      <w:pPr>
        <w:pStyle w:val="Corpodetexto0"/>
        <w:numPr>
          <w:ilvl w:val="0"/>
          <w:numId w:val="18"/>
        </w:numPr>
        <w:spacing w:after="0" w:line="360" w:lineRule="auto"/>
        <w:rPr>
          <w:rStyle w:val="EstiloCorpodetextoArialChar"/>
          <w:rFonts w:cs="Arial"/>
        </w:rPr>
      </w:pPr>
      <w:r w:rsidRPr="00891411">
        <w:rPr>
          <w:rStyle w:val="EstiloCorpodetextoArialChar"/>
          <w:rFonts w:cs="Arial"/>
        </w:rPr>
        <w:t>Aplicativos e Redes Sociais Corporativas (</w:t>
      </w:r>
      <w:proofErr w:type="spellStart"/>
      <w:r w:rsidRPr="00891411">
        <w:rPr>
          <w:rStyle w:val="EstiloCorpodetextoArialChar"/>
          <w:rFonts w:cs="Arial"/>
        </w:rPr>
        <w:t>Workplace</w:t>
      </w:r>
      <w:proofErr w:type="spellEnd"/>
      <w:r w:rsidRPr="00891411">
        <w:rPr>
          <w:rStyle w:val="EstiloCorpodetextoArialChar"/>
          <w:rFonts w:cs="Arial"/>
        </w:rPr>
        <w:t>): Ferramentas altamente interativas que incentivam a comunicação horizontal e o engajamento rápido, sendo cruciais para a construção de comunidades de trabalho no ambiente pós-pandemia (PUIGVERT-SANTORO et al., 2025).</w:t>
      </w:r>
    </w:p>
    <w:p w14:paraId="20884889" w14:textId="1706D8B2" w:rsidR="00891411" w:rsidRPr="00891411" w:rsidRDefault="00891411" w:rsidP="00F917D7">
      <w:pPr>
        <w:pStyle w:val="Corpodetexto0"/>
        <w:numPr>
          <w:ilvl w:val="0"/>
          <w:numId w:val="18"/>
        </w:numPr>
        <w:spacing w:after="0" w:line="360" w:lineRule="auto"/>
        <w:rPr>
          <w:rStyle w:val="EstiloCorpodetextoArialChar"/>
          <w:rFonts w:cs="Arial"/>
        </w:rPr>
      </w:pPr>
      <w:r w:rsidRPr="00891411">
        <w:rPr>
          <w:rStyle w:val="EstiloCorpodetextoArialChar"/>
          <w:rFonts w:cs="Arial"/>
        </w:rPr>
        <w:t>Mídia Impressa e Física: Embora tradicionais, ainda são insubstituíveis em certas circunstâncias.</w:t>
      </w:r>
    </w:p>
    <w:p w14:paraId="465AEAD1" w14:textId="7CB3DCDB" w:rsidR="00891411" w:rsidRPr="00891411" w:rsidRDefault="00891411" w:rsidP="00F917D7">
      <w:pPr>
        <w:pStyle w:val="Corpodetexto0"/>
        <w:numPr>
          <w:ilvl w:val="0"/>
          <w:numId w:val="18"/>
        </w:numPr>
        <w:spacing w:after="0" w:line="360" w:lineRule="auto"/>
        <w:rPr>
          <w:rStyle w:val="EstiloCorpodetextoArialChar"/>
          <w:rFonts w:cs="Arial"/>
        </w:rPr>
      </w:pPr>
      <w:r w:rsidRPr="00891411">
        <w:rPr>
          <w:rStyle w:val="EstiloCorpodetextoArialChar"/>
          <w:rFonts w:cs="Arial"/>
        </w:rPr>
        <w:t>Mural/Quadro de Avisos: Útil em ambientes operacionais ou de fábrica, onde o acesso ao computador é limitado.</w:t>
      </w:r>
    </w:p>
    <w:p w14:paraId="28EF23E0" w14:textId="77777777" w:rsidR="00891411" w:rsidRPr="00891411" w:rsidRDefault="00891411" w:rsidP="00F917D7">
      <w:pPr>
        <w:pStyle w:val="Corpodetexto0"/>
        <w:numPr>
          <w:ilvl w:val="0"/>
          <w:numId w:val="18"/>
        </w:numPr>
        <w:spacing w:after="0" w:line="360" w:lineRule="auto"/>
        <w:rPr>
          <w:rStyle w:val="EstiloCorpodetextoArialChar"/>
          <w:rFonts w:cs="Arial"/>
        </w:rPr>
      </w:pPr>
      <w:r w:rsidRPr="00891411">
        <w:rPr>
          <w:rStyle w:val="EstiloCorpodetextoArialChar"/>
          <w:rFonts w:cs="Arial"/>
        </w:rPr>
        <w:t>Jornal ou Revista Interna: Adequado para conteúdo de maior profundidade e valorização do colaborador (endomarketing).</w:t>
      </w:r>
    </w:p>
    <w:p w14:paraId="33CCE5BD" w14:textId="1745B0B0" w:rsidR="00891411" w:rsidRPr="00891411" w:rsidRDefault="00891411" w:rsidP="00F917D7">
      <w:pPr>
        <w:pStyle w:val="Corpodetexto0"/>
        <w:numPr>
          <w:ilvl w:val="0"/>
          <w:numId w:val="18"/>
        </w:numPr>
        <w:spacing w:after="0" w:line="360" w:lineRule="auto"/>
        <w:rPr>
          <w:rStyle w:val="EstiloCorpodetextoArialChar"/>
          <w:rFonts w:cs="Arial"/>
        </w:rPr>
      </w:pPr>
      <w:r w:rsidRPr="00891411">
        <w:rPr>
          <w:rStyle w:val="EstiloCorpodetextoArialChar"/>
          <w:rFonts w:cs="Arial"/>
        </w:rPr>
        <w:t>Mídia Presencial e Interativa: São os canais com maior potencial para transmitir mensagens complexas e gerar alto engajamento.</w:t>
      </w:r>
    </w:p>
    <w:p w14:paraId="61292DB2" w14:textId="6798147F" w:rsidR="00891411" w:rsidRPr="00891411" w:rsidRDefault="00891411" w:rsidP="00F917D7">
      <w:pPr>
        <w:pStyle w:val="Corpodetexto0"/>
        <w:numPr>
          <w:ilvl w:val="0"/>
          <w:numId w:val="18"/>
        </w:numPr>
        <w:spacing w:after="0" w:line="360" w:lineRule="auto"/>
        <w:rPr>
          <w:rStyle w:val="EstiloCorpodetextoArialChar"/>
          <w:rFonts w:cs="Arial"/>
        </w:rPr>
      </w:pPr>
      <w:r w:rsidRPr="00891411">
        <w:rPr>
          <w:rStyle w:val="EstiloCorpodetextoArialChar"/>
          <w:rFonts w:cs="Arial"/>
        </w:rPr>
        <w:t>Reuniões (Briefings): Essenciais para transmitir estratégias e permitir a discussão de dúvidas.</w:t>
      </w:r>
    </w:p>
    <w:p w14:paraId="03CAFC34" w14:textId="77777777" w:rsidR="00891411" w:rsidRPr="00891411" w:rsidRDefault="00891411" w:rsidP="00F917D7">
      <w:pPr>
        <w:pStyle w:val="Corpodetexto0"/>
        <w:numPr>
          <w:ilvl w:val="0"/>
          <w:numId w:val="18"/>
        </w:numPr>
        <w:spacing w:after="0" w:line="360" w:lineRule="auto"/>
        <w:rPr>
          <w:rStyle w:val="EstiloCorpodetextoArialChar"/>
          <w:rFonts w:cs="Arial"/>
        </w:rPr>
      </w:pPr>
      <w:r w:rsidRPr="00891411">
        <w:rPr>
          <w:rStyle w:val="EstiloCorpodetextoArialChar"/>
          <w:rFonts w:cs="Arial"/>
        </w:rPr>
        <w:t>Eventos e Treinamentos: Fortalecem a cultura organizacional e o senso de pertencimento.</w:t>
      </w:r>
    </w:p>
    <w:p w14:paraId="58B7B248" w14:textId="77777777" w:rsidR="00891411" w:rsidRPr="00891411" w:rsidRDefault="00891411" w:rsidP="00F917D7">
      <w:pPr>
        <w:pStyle w:val="Corpodetexto0"/>
        <w:numPr>
          <w:ilvl w:val="0"/>
          <w:numId w:val="18"/>
        </w:numPr>
        <w:spacing w:line="360" w:lineRule="auto"/>
        <w:rPr>
          <w:rStyle w:val="EstiloCorpodetextoArialChar"/>
          <w:rFonts w:cs="Arial"/>
        </w:rPr>
      </w:pPr>
      <w:r w:rsidRPr="00891411">
        <w:rPr>
          <w:rStyle w:val="EstiloCorpodetextoArialChar"/>
          <w:rFonts w:cs="Arial"/>
        </w:rPr>
        <w:t>Feedback e Diálogos com a Liderança: O contato face a face e a comunicação direta da chefia são as ferramentas mais poderosas para moldar o clima, pois conferem confiabilidade e humanização à comunicação (TORQUATO, 2015).</w:t>
      </w:r>
    </w:p>
    <w:p w14:paraId="0218F8AE" w14:textId="0C23E458" w:rsidR="00891411" w:rsidRDefault="00891411" w:rsidP="00F917D7">
      <w:pPr>
        <w:pStyle w:val="Corpodetexto0"/>
        <w:widowControl w:val="0"/>
        <w:spacing w:line="360" w:lineRule="auto"/>
        <w:ind w:firstLine="993"/>
        <w:rPr>
          <w:rStyle w:val="EstiloCorpodetextoArialChar"/>
          <w:rFonts w:cs="Arial"/>
        </w:rPr>
      </w:pPr>
      <w:r w:rsidRPr="00891411">
        <w:rPr>
          <w:rStyle w:val="EstiloCorpodetextoArialChar"/>
          <w:rFonts w:cs="Arial"/>
        </w:rPr>
        <w:t xml:space="preserve">Para aprimorar a comunicação interna, o foco não deve estar na quantidade de ferramentas, mas sim na sua integração e no alinhamento estratégico. As ferramentas devem ser utilizadas de modo a fortalecer os canais formais e mitigar os efeitos negativos </w:t>
      </w:r>
      <w:r w:rsidRPr="00891411">
        <w:rPr>
          <w:rStyle w:val="EstiloCorpodetextoArialChar"/>
          <w:rFonts w:cs="Arial"/>
        </w:rPr>
        <w:lastRenderedPageBreak/>
        <w:t>dos canais informais. Assim, a eficácia comunicacional se torna um pilar de sustentação para um clima organizacional saudável e produtivo, conforme se pretende demonstrar na análise do estudo de caso.</w:t>
      </w:r>
    </w:p>
    <w:p w14:paraId="3ABFAF92" w14:textId="77777777" w:rsidR="003119E9" w:rsidRPr="003119E9" w:rsidRDefault="00F917D7" w:rsidP="004329C6">
      <w:pPr>
        <w:pStyle w:val="Corpodetexto0"/>
        <w:widowControl w:val="0"/>
        <w:numPr>
          <w:ilvl w:val="1"/>
          <w:numId w:val="15"/>
        </w:numPr>
        <w:spacing w:after="0" w:line="360" w:lineRule="auto"/>
        <w:ind w:left="618" w:hanging="618"/>
        <w:outlineLvl w:val="1"/>
        <w:rPr>
          <w:rStyle w:val="EstiloCorpodetextoArialChar"/>
          <w:rFonts w:cs="Arial"/>
        </w:rPr>
      </w:pPr>
      <w:bookmarkStart w:id="12" w:name="_Toc215674513"/>
      <w:r w:rsidRPr="003119E9">
        <w:rPr>
          <w:rStyle w:val="EstiloCorpodetextoArialChar"/>
          <w:rFonts w:cs="Arial"/>
          <w:b/>
        </w:rPr>
        <w:t>O Papel Estratégico do Líder na Fluxo Comunicacional</w:t>
      </w:r>
      <w:bookmarkEnd w:id="12"/>
    </w:p>
    <w:p w14:paraId="3D5ACE10" w14:textId="2EE9FF62" w:rsidR="008C7082" w:rsidRPr="003119E9" w:rsidRDefault="008C7082" w:rsidP="003119E9">
      <w:pPr>
        <w:pStyle w:val="Corpodetexto0"/>
        <w:widowControl w:val="0"/>
        <w:spacing w:after="0" w:line="360" w:lineRule="auto"/>
        <w:ind w:firstLine="851"/>
        <w:rPr>
          <w:rStyle w:val="EstiloCorpodetextoArialChar"/>
          <w:rFonts w:cs="Arial"/>
        </w:rPr>
      </w:pPr>
      <w:r w:rsidRPr="003119E9">
        <w:rPr>
          <w:rStyle w:val="EstiloCorpodetextoArialChar"/>
          <w:rFonts w:cs="Arial"/>
        </w:rPr>
        <w:t xml:space="preserve">Em qualquer estrutura organizacional, o líder — seja ele um gerente, supervisor ou coordenador — assume uma posição de agente-chave e mediador no fluxo de informações. A comunicação interna eficiente não se resume apenas à disponibilidade de canais (como abordado no subcapítulo 2.4), mas fundamentalmente à qualidade e à credibilidade dos emissores dessa informação. Nesse contexto, o líder é o principal emissor no fluxo descendente e o principal receptor no fluxo ascendente </w:t>
      </w:r>
      <w:r w:rsidR="00866255" w:rsidRPr="003119E9">
        <w:rPr>
          <w:rStyle w:val="EstiloCorpodetextoArialChar"/>
          <w:rFonts w:cs="Arial"/>
        </w:rPr>
        <w:t>(Chiavenato</w:t>
      </w:r>
      <w:r w:rsidRPr="003119E9">
        <w:rPr>
          <w:rStyle w:val="EstiloCorpodetextoArialChar"/>
          <w:rFonts w:cs="Arial"/>
        </w:rPr>
        <w:t>, 2014).</w:t>
      </w:r>
    </w:p>
    <w:p w14:paraId="647311C8" w14:textId="31B43569" w:rsidR="00F917D7" w:rsidRDefault="008C7082" w:rsidP="008C7082">
      <w:pPr>
        <w:pStyle w:val="Corpodetexto0"/>
        <w:widowControl w:val="0"/>
        <w:spacing w:after="0" w:line="360" w:lineRule="auto"/>
        <w:ind w:firstLine="709"/>
        <w:rPr>
          <w:rStyle w:val="EstiloCorpodetextoArialChar"/>
          <w:rFonts w:cs="Arial"/>
        </w:rPr>
      </w:pPr>
      <w:r w:rsidRPr="008C7082">
        <w:rPr>
          <w:rStyle w:val="EstiloCorpodetextoArialChar"/>
          <w:rFonts w:cs="Arial"/>
        </w:rPr>
        <w:t>É a liderança que confere credibilidade à mensagem institucional, pois ela tem o poder de interpretar e contextualizar as diretrizes estratégicas para a realidade da sua equipe. A simples transmissão de um comunicado, por exemplo, é insuficiente se o líder não o desdobrar em ações práticas e não esclarecer o "porquê" das decisões. Como afirma Torquato (2015):</w:t>
      </w:r>
    </w:p>
    <w:p w14:paraId="5852415D" w14:textId="2328A5BE" w:rsidR="008C7082" w:rsidRDefault="008C7082" w:rsidP="008C7082">
      <w:pPr>
        <w:pStyle w:val="Corpodetexto0"/>
        <w:widowControl w:val="0"/>
        <w:spacing w:after="0" w:line="360" w:lineRule="auto"/>
        <w:ind w:left="2268"/>
        <w:rPr>
          <w:rStyle w:val="EstiloCorpodetextoArialChar"/>
          <w:rFonts w:cs="Arial"/>
          <w:sz w:val="20"/>
        </w:rPr>
      </w:pPr>
      <w:r w:rsidRPr="008C7082">
        <w:rPr>
          <w:rStyle w:val="EstiloCorpodetextoArialChar"/>
          <w:rFonts w:cs="Arial"/>
          <w:sz w:val="20"/>
        </w:rPr>
        <w:t>O líder é o principal vetor da comunicação interna, atuando como o elo insubstituível que conecta a estratégia macro da organização com a execução micro das equipes. Sua capacidade de transformar informação em significado é o que garante o engajamento." (</w:t>
      </w:r>
      <w:r w:rsidR="00866255" w:rsidRPr="008C7082">
        <w:rPr>
          <w:rStyle w:val="EstiloCorpodetextoArialChar"/>
          <w:rFonts w:cs="Arial"/>
          <w:sz w:val="20"/>
        </w:rPr>
        <w:t>Torquato</w:t>
      </w:r>
      <w:r w:rsidRPr="008C7082">
        <w:rPr>
          <w:rStyle w:val="EstiloCorpodetextoArialChar"/>
          <w:rFonts w:cs="Arial"/>
          <w:sz w:val="20"/>
        </w:rPr>
        <w:t>, 2015, p. 121)</w:t>
      </w:r>
      <w:r>
        <w:rPr>
          <w:rStyle w:val="EstiloCorpodetextoArialChar"/>
          <w:rFonts w:cs="Arial"/>
          <w:sz w:val="20"/>
        </w:rPr>
        <w:t>.</w:t>
      </w:r>
    </w:p>
    <w:p w14:paraId="6971CDFD" w14:textId="4BB185EB" w:rsidR="008C7082" w:rsidRDefault="008C7082" w:rsidP="008C7082">
      <w:pPr>
        <w:pStyle w:val="Corpodetexto0"/>
        <w:widowControl w:val="0"/>
        <w:spacing w:after="0" w:line="360" w:lineRule="auto"/>
        <w:ind w:firstLine="709"/>
        <w:rPr>
          <w:rStyle w:val="EstiloCorpodetextoArialChar"/>
          <w:rFonts w:cs="Arial"/>
        </w:rPr>
      </w:pPr>
      <w:r w:rsidRPr="008C7082">
        <w:rPr>
          <w:rStyle w:val="EstiloCorpodetextoArialChar"/>
          <w:rFonts w:cs="Arial"/>
        </w:rPr>
        <w:t>A falha na comunicação da liderança é frequentemente citada como uma das maiores causas de ruído e desmotivação. Quando o líder não se comunica de forma transparente ou hesita em dar feedback, ele abre espaço para que a rede informal ("</w:t>
      </w:r>
      <w:proofErr w:type="spellStart"/>
      <w:r w:rsidRPr="008C7082">
        <w:rPr>
          <w:rStyle w:val="EstiloCorpodetextoArialChar"/>
          <w:rFonts w:cs="Arial"/>
        </w:rPr>
        <w:t>rádio-peão</w:t>
      </w:r>
      <w:proofErr w:type="spellEnd"/>
      <w:r w:rsidRPr="008C7082">
        <w:rPr>
          <w:rStyle w:val="EstiloCorpodetextoArialChar"/>
          <w:rFonts w:cs="Arial"/>
        </w:rPr>
        <w:t>") floresça, minando a confiança e gerando ansiedade e insegurança nos colaboradores (ROBBINS, 2014).</w:t>
      </w:r>
    </w:p>
    <w:p w14:paraId="7186BC33" w14:textId="7B14249F" w:rsidR="008C7082" w:rsidRDefault="008C7082" w:rsidP="004329C6">
      <w:pPr>
        <w:pStyle w:val="Corpodetexto0"/>
        <w:widowControl w:val="0"/>
        <w:numPr>
          <w:ilvl w:val="2"/>
          <w:numId w:val="15"/>
        </w:numPr>
        <w:spacing w:after="0" w:line="360" w:lineRule="auto"/>
        <w:ind w:left="1236" w:hanging="1236"/>
        <w:outlineLvl w:val="2"/>
        <w:rPr>
          <w:rStyle w:val="EstiloCorpodetextoArialChar"/>
          <w:rFonts w:cs="Arial"/>
          <w:b/>
        </w:rPr>
      </w:pPr>
      <w:bookmarkStart w:id="13" w:name="_Toc215674514"/>
      <w:r w:rsidRPr="008C7082">
        <w:rPr>
          <w:rStyle w:val="EstiloCorpodetextoArialChar"/>
          <w:rFonts w:cs="Arial"/>
          <w:b/>
        </w:rPr>
        <w:t>Comunicação Assertiva e o Clima de Confiança</w:t>
      </w:r>
      <w:bookmarkEnd w:id="13"/>
    </w:p>
    <w:p w14:paraId="06C6A96E" w14:textId="5BF5EF6E" w:rsidR="008C7082" w:rsidRPr="008C7082" w:rsidRDefault="008C7082" w:rsidP="008C7082">
      <w:pPr>
        <w:pStyle w:val="Corpodetexto0"/>
        <w:spacing w:line="360" w:lineRule="auto"/>
        <w:ind w:firstLine="709"/>
        <w:rPr>
          <w:rStyle w:val="EstiloCorpodetextoArialChar"/>
          <w:rFonts w:cs="Arial"/>
        </w:rPr>
      </w:pPr>
      <w:r w:rsidRPr="008C7082">
        <w:rPr>
          <w:rStyle w:val="EstiloCorpodetextoArialChar"/>
          <w:rFonts w:cs="Arial"/>
        </w:rPr>
        <w:t>A importância do líder na comunicação transcende a simples transmissão de dados; ela molda o clima organizacional. Um líder que pratica a comunicação assertiva — aquela que é direta, honesta e respeitosa — constrói um ambiente de segurança psicológica. Essa segurança é a base para o fluxo ascendente, pois encoraja os colaboradores a expressarem opiniões, a reportarem problemas e a oferecerem sugestões sem medo de represálias (DEVESA, 2016).</w:t>
      </w:r>
    </w:p>
    <w:p w14:paraId="494942EF" w14:textId="66F44705" w:rsidR="008C7082" w:rsidRDefault="008C7082" w:rsidP="008C7082">
      <w:pPr>
        <w:pStyle w:val="Corpodetexto0"/>
        <w:widowControl w:val="0"/>
        <w:spacing w:after="0" w:line="360" w:lineRule="auto"/>
        <w:ind w:firstLine="709"/>
        <w:rPr>
          <w:rStyle w:val="EstiloCorpodetextoArialChar"/>
          <w:rFonts w:cs="Arial"/>
        </w:rPr>
      </w:pPr>
      <w:r w:rsidRPr="008C7082">
        <w:rPr>
          <w:rStyle w:val="EstiloCorpodetextoArialChar"/>
          <w:rFonts w:cs="Arial"/>
        </w:rPr>
        <w:lastRenderedPageBreak/>
        <w:t xml:space="preserve">Um dos aspectos mais críticos da atuação do líder é a gestão do feedback. O feedback de desempenho e o reconhecimento são instrumentos comunicacionais de alto impacto. Um estudo de </w:t>
      </w:r>
      <w:proofErr w:type="spellStart"/>
      <w:r w:rsidRPr="008C7082">
        <w:rPr>
          <w:rStyle w:val="EstiloCorpodetextoArialChar"/>
          <w:rFonts w:cs="Arial"/>
        </w:rPr>
        <w:t>Puigvert</w:t>
      </w:r>
      <w:proofErr w:type="spellEnd"/>
      <w:r w:rsidRPr="008C7082">
        <w:rPr>
          <w:rStyle w:val="EstiloCorpodetextoArialChar"/>
          <w:rFonts w:cs="Arial"/>
        </w:rPr>
        <w:t>-Santoro et al. (2025) destaca a relação entre a comuni</w:t>
      </w:r>
      <w:r>
        <w:rPr>
          <w:rStyle w:val="EstiloCorpodetextoArialChar"/>
          <w:rFonts w:cs="Arial"/>
        </w:rPr>
        <w:t>cação e o bem-estar psicológico.</w:t>
      </w:r>
    </w:p>
    <w:p w14:paraId="645063DE" w14:textId="527F064D" w:rsidR="008C7082" w:rsidRPr="008C7082" w:rsidRDefault="008C7082" w:rsidP="008C7082">
      <w:pPr>
        <w:pStyle w:val="Corpodetexto0"/>
        <w:widowControl w:val="0"/>
        <w:spacing w:after="0" w:line="360" w:lineRule="auto"/>
        <w:ind w:left="2268"/>
        <w:rPr>
          <w:rStyle w:val="EstiloCorpodetextoArialChar"/>
          <w:rFonts w:cs="Arial"/>
          <w:sz w:val="20"/>
        </w:rPr>
      </w:pPr>
      <w:r w:rsidRPr="008C7082">
        <w:rPr>
          <w:rStyle w:val="EstiloCorpodetextoArialChar"/>
          <w:rFonts w:cs="Arial"/>
          <w:sz w:val="20"/>
        </w:rPr>
        <w:t>“A comunicação de feedback pelo gestor, quando realizada de forma construtiva e contínua, serve como um fator de higiene, prevenindo o estresse e a insatisfação. A ausência de um canal claro e pessoal para a avaliação contribui diretamente para a percepção de um clima organizacional enfraquecido e desvalorizado." (PUIGVERT-SANTORO et al., 2025, p. 9).</w:t>
      </w:r>
    </w:p>
    <w:p w14:paraId="0F5D8DDF" w14:textId="37D4C8E0" w:rsidR="008C7082" w:rsidRPr="008C7082" w:rsidRDefault="008C7082" w:rsidP="008C7082">
      <w:pPr>
        <w:pStyle w:val="Corpodetexto0"/>
        <w:spacing w:line="360" w:lineRule="auto"/>
        <w:ind w:firstLine="709"/>
        <w:rPr>
          <w:rStyle w:val="EstiloCorpodetextoArialChar"/>
          <w:rFonts w:cs="Arial"/>
        </w:rPr>
      </w:pPr>
      <w:r>
        <w:rPr>
          <w:rStyle w:val="EstiloCorpodetextoArialChar"/>
          <w:rFonts w:cs="Arial"/>
        </w:rPr>
        <w:t>A</w:t>
      </w:r>
      <w:r w:rsidRPr="008C7082">
        <w:rPr>
          <w:rStyle w:val="EstiloCorpodetextoArialChar"/>
          <w:rFonts w:cs="Arial"/>
        </w:rPr>
        <w:t xml:space="preserve"> responsabilidade do líder vai além da delegação de tarefas; ela envolve a escuta ativa e a criação de momentos de diálogo bidirecional. O líder eficaz atua como um treinador e um facilitador, e não apenas como um chefe. Essa postura comunicacional tem um efeito direto sobre a satisfação no trabalho e a motivação, sendo um pré-requisito para que as políticas de comunicação interna (formais) realmente se incorporem à cultura da organização (BALDEZ, 2024).</w:t>
      </w:r>
    </w:p>
    <w:p w14:paraId="66A27456" w14:textId="29A473C8" w:rsidR="008C7082" w:rsidRDefault="008C7082" w:rsidP="008C7082">
      <w:pPr>
        <w:pStyle w:val="Corpodetexto0"/>
        <w:widowControl w:val="0"/>
        <w:spacing w:after="0" w:line="360" w:lineRule="auto"/>
        <w:ind w:firstLine="709"/>
        <w:rPr>
          <w:rStyle w:val="EstiloCorpodetextoArialChar"/>
          <w:rFonts w:cs="Arial"/>
        </w:rPr>
      </w:pPr>
      <w:r w:rsidRPr="008C7082">
        <w:rPr>
          <w:rStyle w:val="EstiloCorpodetextoArialChar"/>
          <w:rFonts w:cs="Arial"/>
        </w:rPr>
        <w:t xml:space="preserve">Em suma, a capacitação e o desenvolvimento da liderança em comunicação não são apenas investimentos em soft </w:t>
      </w:r>
      <w:proofErr w:type="spellStart"/>
      <w:r w:rsidRPr="008C7082">
        <w:rPr>
          <w:rStyle w:val="EstiloCorpodetextoArialChar"/>
          <w:rFonts w:cs="Arial"/>
        </w:rPr>
        <w:t>skills</w:t>
      </w:r>
      <w:proofErr w:type="spellEnd"/>
      <w:r w:rsidRPr="008C7082">
        <w:rPr>
          <w:rStyle w:val="EstiloCorpodetextoArialChar"/>
          <w:rFonts w:cs="Arial"/>
        </w:rPr>
        <w:t>, mas sim uma estratégia fundamental para a consolidação de um clima organizacional positivo e a concretização dos objetivos empresariais.</w:t>
      </w:r>
    </w:p>
    <w:p w14:paraId="72B84E46" w14:textId="77777777" w:rsidR="00256A5E" w:rsidRDefault="00256A5E" w:rsidP="002B0CCF">
      <w:pPr>
        <w:pStyle w:val="Corpodetexto0"/>
        <w:widowControl w:val="0"/>
        <w:spacing w:after="0" w:line="360" w:lineRule="auto"/>
        <w:ind w:firstLine="426"/>
        <w:rPr>
          <w:rFonts w:ascii="Arial" w:hAnsi="Arial" w:cs="Arial"/>
          <w:b/>
        </w:rPr>
      </w:pPr>
    </w:p>
    <w:p w14:paraId="77A07EA3" w14:textId="77777777" w:rsidR="00256A5E" w:rsidRDefault="00256A5E">
      <w:pPr>
        <w:rPr>
          <w:rFonts w:ascii="Arial" w:hAnsi="Arial" w:cs="Arial"/>
          <w:b/>
          <w:sz w:val="24"/>
          <w:szCs w:val="20"/>
          <w:lang w:val="pt-BR" w:eastAsia="pt-BR"/>
        </w:rPr>
      </w:pPr>
      <w:r>
        <w:rPr>
          <w:rFonts w:ascii="Arial" w:hAnsi="Arial" w:cs="Arial"/>
          <w:b/>
        </w:rPr>
        <w:br w:type="page"/>
      </w:r>
    </w:p>
    <w:p w14:paraId="059E3E83" w14:textId="2725FE7B" w:rsidR="003442C1" w:rsidRPr="00D80B58" w:rsidRDefault="00AA6BA5" w:rsidP="00866255">
      <w:pPr>
        <w:pStyle w:val="Corpodetexto0"/>
        <w:widowControl w:val="0"/>
        <w:spacing w:after="0" w:line="360" w:lineRule="auto"/>
        <w:outlineLvl w:val="0"/>
        <w:rPr>
          <w:rFonts w:ascii="Arial" w:hAnsi="Arial" w:cs="Arial"/>
          <w:b/>
        </w:rPr>
      </w:pPr>
      <w:bookmarkStart w:id="14" w:name="_Toc215674515"/>
      <w:r w:rsidRPr="00D80B58">
        <w:rPr>
          <w:rFonts w:ascii="Arial" w:hAnsi="Arial" w:cs="Arial"/>
          <w:b/>
        </w:rPr>
        <w:lastRenderedPageBreak/>
        <w:t xml:space="preserve">3. </w:t>
      </w:r>
      <w:r w:rsidR="006B2769" w:rsidRPr="00D80B58">
        <w:rPr>
          <w:rFonts w:ascii="Arial" w:hAnsi="Arial" w:cs="Arial"/>
          <w:b/>
        </w:rPr>
        <w:t>METODOLOGIA</w:t>
      </w:r>
      <w:bookmarkEnd w:id="14"/>
    </w:p>
    <w:p w14:paraId="7777A33C" w14:textId="77777777" w:rsidR="00AA6BA5" w:rsidRPr="00D80B58" w:rsidRDefault="00AA6BA5" w:rsidP="00AA6BA5">
      <w:pPr>
        <w:rPr>
          <w:rFonts w:ascii="Arial" w:hAnsi="Arial" w:cs="Arial"/>
          <w:b/>
          <w:sz w:val="24"/>
        </w:rPr>
      </w:pPr>
    </w:p>
    <w:p w14:paraId="6E7992FC" w14:textId="6BB253DA" w:rsidR="00AF6581" w:rsidRPr="00D80B58" w:rsidRDefault="00AF6581" w:rsidP="00AA6BA5">
      <w:pPr>
        <w:pStyle w:val="NormalWeb"/>
        <w:spacing w:before="0" w:beforeAutospacing="0" w:after="240" w:afterAutospacing="0" w:line="360" w:lineRule="auto"/>
        <w:ind w:firstLine="709"/>
        <w:jc w:val="both"/>
        <w:rPr>
          <w:rFonts w:ascii="Arial" w:hAnsi="Arial" w:cs="Arial"/>
        </w:rPr>
      </w:pPr>
      <w:r w:rsidRPr="00D80B58">
        <w:rPr>
          <w:rFonts w:ascii="Arial" w:hAnsi="Arial" w:cs="Arial"/>
        </w:rPr>
        <w:t xml:space="preserve">A presente pesquisa caracteriza-se como um </w:t>
      </w:r>
      <w:r w:rsidRPr="00D80B58">
        <w:rPr>
          <w:rStyle w:val="Forte"/>
          <w:rFonts w:ascii="Arial" w:hAnsi="Arial" w:cs="Arial"/>
          <w:b w:val="0"/>
          <w:bCs w:val="0"/>
        </w:rPr>
        <w:t>estudo de caso</w:t>
      </w:r>
      <w:r w:rsidRPr="00D80B58">
        <w:rPr>
          <w:rFonts w:ascii="Arial" w:hAnsi="Arial" w:cs="Arial"/>
        </w:rPr>
        <w:t xml:space="preserve">, de abordagem </w:t>
      </w:r>
      <w:r w:rsidRPr="00D80B58">
        <w:rPr>
          <w:rStyle w:val="Forte"/>
          <w:rFonts w:ascii="Arial" w:hAnsi="Arial" w:cs="Arial"/>
          <w:b w:val="0"/>
          <w:bCs w:val="0"/>
        </w:rPr>
        <w:t>qualitativa</w:t>
      </w:r>
      <w:r w:rsidRPr="00D80B58">
        <w:rPr>
          <w:rFonts w:ascii="Arial" w:hAnsi="Arial" w:cs="Arial"/>
        </w:rPr>
        <w:t xml:space="preserve">, cujo objetivo é compreender como a </w:t>
      </w:r>
      <w:r w:rsidRPr="00D80B58">
        <w:rPr>
          <w:rStyle w:val="Forte"/>
          <w:rFonts w:ascii="Arial" w:hAnsi="Arial" w:cs="Arial"/>
          <w:b w:val="0"/>
          <w:bCs w:val="0"/>
        </w:rPr>
        <w:t>comunicação interna</w:t>
      </w:r>
      <w:r w:rsidRPr="00D80B58">
        <w:rPr>
          <w:rFonts w:ascii="Arial" w:hAnsi="Arial" w:cs="Arial"/>
        </w:rPr>
        <w:t xml:space="preserve"> pode contribuir para a consolidação de um </w:t>
      </w:r>
      <w:r w:rsidRPr="00D80B58">
        <w:rPr>
          <w:rStyle w:val="Forte"/>
          <w:rFonts w:ascii="Arial" w:hAnsi="Arial" w:cs="Arial"/>
          <w:b w:val="0"/>
          <w:bCs w:val="0"/>
        </w:rPr>
        <w:t>clima organizacional</w:t>
      </w:r>
      <w:r w:rsidRPr="00D80B58">
        <w:rPr>
          <w:rFonts w:ascii="Arial" w:hAnsi="Arial" w:cs="Arial"/>
        </w:rPr>
        <w:t>. O estudo foi realizado em uma empresa do setor de serviços, buscando analisar a percepção dos colaboradores em relação às práticas comunicacionais adotadas pela gestão e seus impactos nas relações interpessoais e na satisfação no trabalho.</w:t>
      </w:r>
    </w:p>
    <w:p w14:paraId="72ADD6A0" w14:textId="14BD94BB" w:rsidR="00AA6BA5" w:rsidRPr="00D80B58" w:rsidRDefault="00AF6581" w:rsidP="00215F36">
      <w:pPr>
        <w:pStyle w:val="NormalWeb"/>
        <w:widowControl w:val="0"/>
        <w:autoSpaceDE w:val="0"/>
        <w:autoSpaceDN w:val="0"/>
        <w:spacing w:before="0" w:beforeAutospacing="0" w:after="240" w:afterAutospacing="0" w:line="360" w:lineRule="auto"/>
        <w:ind w:firstLine="720"/>
        <w:jc w:val="both"/>
        <w:rPr>
          <w:rFonts w:ascii="Arial" w:hAnsi="Arial" w:cs="Arial"/>
        </w:rPr>
      </w:pPr>
      <w:r w:rsidRPr="00D80B58">
        <w:rPr>
          <w:rFonts w:ascii="Arial" w:hAnsi="Arial" w:cs="Arial"/>
        </w:rPr>
        <w:t>De acordo com Gil (200</w:t>
      </w:r>
      <w:r w:rsidR="0010341A">
        <w:rPr>
          <w:rFonts w:ascii="Arial" w:hAnsi="Arial" w:cs="Arial"/>
        </w:rPr>
        <w:t>2</w:t>
      </w:r>
      <w:r w:rsidRPr="00D80B58">
        <w:rPr>
          <w:rFonts w:ascii="Arial" w:hAnsi="Arial" w:cs="Arial"/>
        </w:rPr>
        <w:t>), a pesquisa qualitativa permite uma análise aprofundada dos fenômenos organizacionais, valorizando a interpretação dos significados e percepções dos participantes. Assim, esta metodologia foi escolhida por possibilitar uma compreensão mais ampla e contextualizada da dinâmica comunicacional existente no ambiente de trabalho.</w:t>
      </w:r>
    </w:p>
    <w:p w14:paraId="6D046788" w14:textId="35086A98" w:rsidR="00AF6581" w:rsidRPr="00D80B58" w:rsidRDefault="00AF6581" w:rsidP="00215F36">
      <w:pPr>
        <w:pStyle w:val="NormalWeb"/>
        <w:widowControl w:val="0"/>
        <w:autoSpaceDE w:val="0"/>
        <w:autoSpaceDN w:val="0"/>
        <w:spacing w:before="0" w:beforeAutospacing="0" w:after="240" w:afterAutospacing="0" w:line="360" w:lineRule="auto"/>
        <w:ind w:firstLine="720"/>
        <w:jc w:val="both"/>
        <w:rPr>
          <w:rFonts w:ascii="Arial" w:hAnsi="Arial" w:cs="Arial"/>
        </w:rPr>
      </w:pPr>
      <w:r w:rsidRPr="00D80B58">
        <w:rPr>
          <w:rFonts w:ascii="Arial" w:hAnsi="Arial" w:cs="Arial"/>
        </w:rPr>
        <w:t xml:space="preserve">Os dados foram </w:t>
      </w:r>
      <w:r w:rsidR="006E2E4E" w:rsidRPr="00D80B58">
        <w:rPr>
          <w:rFonts w:ascii="Arial" w:hAnsi="Arial" w:cs="Arial"/>
        </w:rPr>
        <w:t>coletad</w:t>
      </w:r>
      <w:r w:rsidR="006E2E4E">
        <w:rPr>
          <w:rFonts w:ascii="Arial" w:hAnsi="Arial" w:cs="Arial"/>
        </w:rPr>
        <w:t>os</w:t>
      </w:r>
      <w:r w:rsidRPr="00D80B58">
        <w:rPr>
          <w:rFonts w:ascii="Arial" w:hAnsi="Arial" w:cs="Arial"/>
        </w:rPr>
        <w:t xml:space="preserve"> </w:t>
      </w:r>
      <w:r w:rsidR="006E2E4E">
        <w:rPr>
          <w:rFonts w:ascii="Arial" w:hAnsi="Arial" w:cs="Arial"/>
        </w:rPr>
        <w:t>informações através do setor de Recursos Humanos e com a Coordenadora Regional</w:t>
      </w:r>
      <w:r w:rsidRPr="00D80B58">
        <w:rPr>
          <w:rFonts w:ascii="Arial" w:hAnsi="Arial" w:cs="Arial"/>
        </w:rPr>
        <w:t xml:space="preserve">, </w:t>
      </w:r>
      <w:r w:rsidR="006E2E4E">
        <w:rPr>
          <w:rFonts w:ascii="Arial" w:hAnsi="Arial" w:cs="Arial"/>
        </w:rPr>
        <w:t xml:space="preserve">o que </w:t>
      </w:r>
      <w:r w:rsidRPr="00D80B58">
        <w:rPr>
          <w:rFonts w:ascii="Arial" w:hAnsi="Arial" w:cs="Arial"/>
        </w:rPr>
        <w:t>permit</w:t>
      </w:r>
      <w:r w:rsidR="006E2E4E">
        <w:rPr>
          <w:rFonts w:ascii="Arial" w:hAnsi="Arial" w:cs="Arial"/>
        </w:rPr>
        <w:t>iu</w:t>
      </w:r>
      <w:r w:rsidRPr="00D80B58">
        <w:rPr>
          <w:rFonts w:ascii="Arial" w:hAnsi="Arial" w:cs="Arial"/>
        </w:rPr>
        <w:t xml:space="preserve"> identificar tanto os aspectos formais quanto informais da comunicação organizacional. </w:t>
      </w:r>
      <w:r w:rsidR="006E2E4E">
        <w:rPr>
          <w:rFonts w:ascii="Arial" w:hAnsi="Arial" w:cs="Arial"/>
        </w:rPr>
        <w:t>A pesquisa procurou saber como os</w:t>
      </w:r>
      <w:r w:rsidRPr="00D80B58">
        <w:rPr>
          <w:rFonts w:ascii="Arial" w:hAnsi="Arial" w:cs="Arial"/>
        </w:rPr>
        <w:t xml:space="preserve"> colaboradores de diferentes setores e níveis hierárquicos, perce</w:t>
      </w:r>
      <w:r w:rsidR="006E2E4E">
        <w:rPr>
          <w:rFonts w:ascii="Arial" w:hAnsi="Arial" w:cs="Arial"/>
        </w:rPr>
        <w:t>bem as</w:t>
      </w:r>
      <w:r w:rsidRPr="00D80B58">
        <w:rPr>
          <w:rFonts w:ascii="Arial" w:hAnsi="Arial" w:cs="Arial"/>
        </w:rPr>
        <w:t xml:space="preserve"> diversas </w:t>
      </w:r>
      <w:r w:rsidR="006E2E4E">
        <w:rPr>
          <w:rFonts w:ascii="Arial" w:hAnsi="Arial" w:cs="Arial"/>
        </w:rPr>
        <w:t xml:space="preserve">práticas de </w:t>
      </w:r>
      <w:r w:rsidRPr="00D80B58">
        <w:rPr>
          <w:rFonts w:ascii="Arial" w:hAnsi="Arial" w:cs="Arial"/>
        </w:rPr>
        <w:t>comunicação interna e sua influência no clima organizacional.</w:t>
      </w:r>
    </w:p>
    <w:p w14:paraId="5D04CCD5" w14:textId="4DFDB33C" w:rsidR="00AF6581" w:rsidRPr="00D80B58" w:rsidRDefault="00AF6581" w:rsidP="00215F36">
      <w:pPr>
        <w:pStyle w:val="NormalWeb"/>
        <w:widowControl w:val="0"/>
        <w:autoSpaceDE w:val="0"/>
        <w:autoSpaceDN w:val="0"/>
        <w:spacing w:before="0" w:beforeAutospacing="0" w:after="240" w:afterAutospacing="0" w:line="360" w:lineRule="auto"/>
        <w:ind w:firstLine="720"/>
        <w:jc w:val="both"/>
        <w:rPr>
          <w:rFonts w:ascii="Arial" w:hAnsi="Arial" w:cs="Arial"/>
        </w:rPr>
      </w:pPr>
      <w:r w:rsidRPr="00D80B58">
        <w:rPr>
          <w:rFonts w:ascii="Arial" w:hAnsi="Arial" w:cs="Arial"/>
        </w:rPr>
        <w:t>A análise d</w:t>
      </w:r>
      <w:r w:rsidR="006E2E4E">
        <w:rPr>
          <w:rFonts w:ascii="Arial" w:hAnsi="Arial" w:cs="Arial"/>
        </w:rPr>
        <w:t>as informações coletadas</w:t>
      </w:r>
      <w:r w:rsidRPr="00D80B58">
        <w:rPr>
          <w:rFonts w:ascii="Arial" w:hAnsi="Arial" w:cs="Arial"/>
        </w:rPr>
        <w:t xml:space="preserve"> seguiu uma abordagem </w:t>
      </w:r>
      <w:r w:rsidRPr="00D80B58">
        <w:rPr>
          <w:rStyle w:val="Forte"/>
          <w:rFonts w:ascii="Arial" w:hAnsi="Arial" w:cs="Arial"/>
          <w:b w:val="0"/>
          <w:bCs w:val="0"/>
        </w:rPr>
        <w:t>descritiva e interpretativa</w:t>
      </w:r>
      <w:r w:rsidRPr="00D80B58">
        <w:rPr>
          <w:rFonts w:ascii="Arial" w:hAnsi="Arial" w:cs="Arial"/>
        </w:rPr>
        <w:t xml:space="preserve">, fundamentada na análise de conteúdo, conforme proposta por </w:t>
      </w:r>
      <w:proofErr w:type="spellStart"/>
      <w:r w:rsidRPr="00D80B58">
        <w:rPr>
          <w:rFonts w:ascii="Arial" w:hAnsi="Arial" w:cs="Arial"/>
        </w:rPr>
        <w:t>Bardin</w:t>
      </w:r>
      <w:proofErr w:type="spellEnd"/>
      <w:r w:rsidRPr="00D80B58">
        <w:rPr>
          <w:rFonts w:ascii="Arial" w:hAnsi="Arial" w:cs="Arial"/>
        </w:rPr>
        <w:t xml:space="preserve"> (201</w:t>
      </w:r>
      <w:r w:rsidR="00D80B58">
        <w:rPr>
          <w:rFonts w:ascii="Arial" w:hAnsi="Arial" w:cs="Arial"/>
        </w:rPr>
        <w:t>6</w:t>
      </w:r>
      <w:r w:rsidRPr="00D80B58">
        <w:rPr>
          <w:rFonts w:ascii="Arial" w:hAnsi="Arial" w:cs="Arial"/>
        </w:rPr>
        <w:t>), buscando categorizar as informações obtidas e relacioná-las aos objetivos da pesquisa. O tratamento dos resultados visou identificar padrões, dificuldades e boas práticas no processo comunicacional, contribuindo para a reflexão sobre o papel estratégico da comunicação interna na promoção de um ambiente de trabalho saudável e colaborativo.</w:t>
      </w:r>
    </w:p>
    <w:p w14:paraId="22D0CE41" w14:textId="67FBD1F6" w:rsidR="003442C1" w:rsidRPr="00D80B58" w:rsidRDefault="006B2769" w:rsidP="00866255">
      <w:pPr>
        <w:pStyle w:val="PargrafodaLista"/>
        <w:numPr>
          <w:ilvl w:val="1"/>
          <w:numId w:val="2"/>
        </w:numPr>
        <w:tabs>
          <w:tab w:val="left" w:pos="615"/>
        </w:tabs>
        <w:spacing w:before="240" w:after="240"/>
        <w:ind w:left="612" w:hanging="612"/>
        <w:jc w:val="both"/>
        <w:outlineLvl w:val="1"/>
        <w:rPr>
          <w:rFonts w:ascii="Arial" w:hAnsi="Arial" w:cs="Arial"/>
          <w:b/>
          <w:sz w:val="24"/>
        </w:rPr>
      </w:pPr>
      <w:bookmarkStart w:id="15" w:name="_Toc215674516"/>
      <w:r w:rsidRPr="00D80B58">
        <w:rPr>
          <w:rFonts w:ascii="Arial" w:hAnsi="Arial" w:cs="Arial"/>
          <w:b/>
          <w:sz w:val="24"/>
        </w:rPr>
        <w:t>Tipo</w:t>
      </w:r>
      <w:r w:rsidRPr="00D80B58">
        <w:rPr>
          <w:rFonts w:ascii="Arial" w:hAnsi="Arial" w:cs="Arial"/>
          <w:b/>
          <w:spacing w:val="12"/>
          <w:sz w:val="24"/>
        </w:rPr>
        <w:t xml:space="preserve"> </w:t>
      </w:r>
      <w:r w:rsidRPr="00D80B58">
        <w:rPr>
          <w:rFonts w:ascii="Arial" w:hAnsi="Arial" w:cs="Arial"/>
          <w:b/>
          <w:sz w:val="24"/>
        </w:rPr>
        <w:t>de</w:t>
      </w:r>
      <w:r w:rsidRPr="00D80B58">
        <w:rPr>
          <w:rFonts w:ascii="Arial" w:hAnsi="Arial" w:cs="Arial"/>
          <w:b/>
          <w:spacing w:val="-4"/>
          <w:sz w:val="24"/>
        </w:rPr>
        <w:t xml:space="preserve"> </w:t>
      </w:r>
      <w:r w:rsidR="005457B1" w:rsidRPr="00D80B58">
        <w:rPr>
          <w:rFonts w:ascii="Arial" w:hAnsi="Arial" w:cs="Arial"/>
          <w:b/>
          <w:spacing w:val="-2"/>
          <w:sz w:val="24"/>
        </w:rPr>
        <w:t>P</w:t>
      </w:r>
      <w:r w:rsidRPr="00D80B58">
        <w:rPr>
          <w:rFonts w:ascii="Arial" w:hAnsi="Arial" w:cs="Arial"/>
          <w:b/>
          <w:spacing w:val="-2"/>
          <w:sz w:val="24"/>
        </w:rPr>
        <w:t>esquisa</w:t>
      </w:r>
      <w:bookmarkEnd w:id="15"/>
    </w:p>
    <w:p w14:paraId="77121D97" w14:textId="479322C7" w:rsidR="005457B1" w:rsidRPr="00D80B58" w:rsidRDefault="005457B1" w:rsidP="00BD1D3C">
      <w:pPr>
        <w:pStyle w:val="PargrafodaLista"/>
        <w:tabs>
          <w:tab w:val="left" w:pos="615"/>
        </w:tabs>
        <w:spacing w:line="360" w:lineRule="auto"/>
        <w:ind w:left="0" w:firstLine="709"/>
        <w:jc w:val="both"/>
        <w:rPr>
          <w:rFonts w:ascii="Arial" w:hAnsi="Arial" w:cs="Arial"/>
          <w:sz w:val="24"/>
        </w:rPr>
      </w:pPr>
      <w:r w:rsidRPr="00D80B58">
        <w:rPr>
          <w:rFonts w:ascii="Arial" w:hAnsi="Arial" w:cs="Arial"/>
          <w:sz w:val="24"/>
        </w:rPr>
        <w:t xml:space="preserve">Esta pesquisa é de natureza exploratória e descritiva. É exploratória porque busca proporcionar maior familiaridade com o fenômeno investigado — a comunicação interna e sua relação com o clima organizacional — permitindo uma visão mais aprofundada de suas </w:t>
      </w:r>
      <w:r w:rsidRPr="00D80B58">
        <w:rPr>
          <w:rFonts w:ascii="Arial" w:hAnsi="Arial" w:cs="Arial"/>
          <w:sz w:val="24"/>
        </w:rPr>
        <w:lastRenderedPageBreak/>
        <w:t>dimensões. É também descritiva, pois objetiva caracterizar e analisar de forma detalhada as práticas comunicacionais e as percepções dos colaboradores, sem a pretensão de manipular variáveis, mas sim de compreender relações existentes.</w:t>
      </w:r>
    </w:p>
    <w:p w14:paraId="3F8562F6" w14:textId="56EED88A" w:rsidR="003442C1" w:rsidRPr="00D80B58" w:rsidRDefault="006B2769" w:rsidP="00866255">
      <w:pPr>
        <w:pStyle w:val="PargrafodaLista"/>
        <w:numPr>
          <w:ilvl w:val="1"/>
          <w:numId w:val="2"/>
        </w:numPr>
        <w:tabs>
          <w:tab w:val="left" w:pos="615"/>
        </w:tabs>
        <w:spacing w:before="240" w:after="240"/>
        <w:ind w:left="612" w:hanging="612"/>
        <w:jc w:val="both"/>
        <w:outlineLvl w:val="1"/>
        <w:rPr>
          <w:rFonts w:ascii="Arial" w:hAnsi="Arial" w:cs="Arial"/>
          <w:b/>
          <w:sz w:val="24"/>
        </w:rPr>
      </w:pPr>
      <w:bookmarkStart w:id="16" w:name="_Toc215674517"/>
      <w:r w:rsidRPr="00D80B58">
        <w:rPr>
          <w:rFonts w:ascii="Arial" w:hAnsi="Arial" w:cs="Arial"/>
          <w:b/>
          <w:sz w:val="24"/>
        </w:rPr>
        <w:t>Objet</w:t>
      </w:r>
      <w:r w:rsidR="00F74CBE" w:rsidRPr="00D80B58">
        <w:rPr>
          <w:rFonts w:ascii="Arial" w:hAnsi="Arial" w:cs="Arial"/>
          <w:b/>
          <w:sz w:val="24"/>
        </w:rPr>
        <w:t>o</w:t>
      </w:r>
      <w:r w:rsidRPr="00D80B58">
        <w:rPr>
          <w:rFonts w:ascii="Arial" w:hAnsi="Arial" w:cs="Arial"/>
          <w:b/>
          <w:spacing w:val="6"/>
          <w:sz w:val="24"/>
        </w:rPr>
        <w:t xml:space="preserve"> </w:t>
      </w:r>
      <w:r w:rsidRPr="00D80B58">
        <w:rPr>
          <w:rFonts w:ascii="Arial" w:hAnsi="Arial" w:cs="Arial"/>
          <w:b/>
          <w:sz w:val="24"/>
        </w:rPr>
        <w:t>da</w:t>
      </w:r>
      <w:r w:rsidRPr="00D80B58">
        <w:rPr>
          <w:rFonts w:ascii="Arial" w:hAnsi="Arial" w:cs="Arial"/>
          <w:b/>
          <w:spacing w:val="6"/>
          <w:sz w:val="24"/>
        </w:rPr>
        <w:t xml:space="preserve"> </w:t>
      </w:r>
      <w:r w:rsidR="005457B1" w:rsidRPr="00D80B58">
        <w:rPr>
          <w:rFonts w:ascii="Arial" w:hAnsi="Arial" w:cs="Arial"/>
          <w:b/>
          <w:spacing w:val="-2"/>
          <w:sz w:val="24"/>
        </w:rPr>
        <w:t>P</w:t>
      </w:r>
      <w:r w:rsidRPr="00D80B58">
        <w:rPr>
          <w:rFonts w:ascii="Arial" w:hAnsi="Arial" w:cs="Arial"/>
          <w:b/>
          <w:spacing w:val="-2"/>
          <w:sz w:val="24"/>
        </w:rPr>
        <w:t>esquisa</w:t>
      </w:r>
      <w:bookmarkEnd w:id="16"/>
    </w:p>
    <w:p w14:paraId="5D18B780" w14:textId="09A7AA9B" w:rsidR="00200DDF" w:rsidRPr="00D80B58" w:rsidRDefault="00200DDF" w:rsidP="00BD1D3C">
      <w:pPr>
        <w:pStyle w:val="NormalWeb"/>
        <w:spacing w:before="0" w:beforeAutospacing="0" w:after="0" w:afterAutospacing="0" w:line="360" w:lineRule="auto"/>
        <w:ind w:left="256" w:firstLine="709"/>
        <w:jc w:val="both"/>
        <w:rPr>
          <w:rFonts w:ascii="Arial" w:hAnsi="Arial" w:cs="Arial"/>
        </w:rPr>
      </w:pPr>
      <w:r w:rsidRPr="00D80B58">
        <w:rPr>
          <w:rFonts w:ascii="Arial" w:hAnsi="Arial" w:cs="Arial"/>
        </w:rPr>
        <w:t xml:space="preserve">O objetivo central desta pesquisa </w:t>
      </w:r>
      <w:r w:rsidR="006E2E4E">
        <w:rPr>
          <w:rFonts w:ascii="Arial" w:hAnsi="Arial" w:cs="Arial"/>
        </w:rPr>
        <w:t>foi o de</w:t>
      </w:r>
      <w:r w:rsidRPr="00D80B58">
        <w:rPr>
          <w:rFonts w:ascii="Arial" w:hAnsi="Arial" w:cs="Arial"/>
        </w:rPr>
        <w:t xml:space="preserve"> </w:t>
      </w:r>
      <w:r w:rsidRPr="00D80B58">
        <w:rPr>
          <w:rStyle w:val="Forte"/>
          <w:rFonts w:ascii="Arial" w:hAnsi="Arial" w:cs="Arial"/>
          <w:b w:val="0"/>
          <w:bCs w:val="0"/>
        </w:rPr>
        <w:t xml:space="preserve">analisar de que forma a comunicação interna contribui para a consolidação de um clima organizacional </w:t>
      </w:r>
      <w:r w:rsidR="006E2E4E">
        <w:rPr>
          <w:rStyle w:val="Forte"/>
          <w:rFonts w:ascii="Arial" w:hAnsi="Arial" w:cs="Arial"/>
          <w:b w:val="0"/>
          <w:bCs w:val="0"/>
        </w:rPr>
        <w:t>saudável</w:t>
      </w:r>
      <w:r w:rsidRPr="00D80B58">
        <w:rPr>
          <w:rFonts w:ascii="Arial" w:hAnsi="Arial" w:cs="Arial"/>
        </w:rPr>
        <w:t>, levando</w:t>
      </w:r>
      <w:r w:rsidR="006E2E4E">
        <w:rPr>
          <w:rFonts w:ascii="Arial" w:hAnsi="Arial" w:cs="Arial"/>
        </w:rPr>
        <w:t>-se</w:t>
      </w:r>
      <w:r w:rsidRPr="00D80B58">
        <w:rPr>
          <w:rFonts w:ascii="Arial" w:hAnsi="Arial" w:cs="Arial"/>
        </w:rPr>
        <w:t xml:space="preserve"> em consideração a percepção dos colaboradores e as práticas comunicacionais adotadas pela gestão. Busca-se compreender</w:t>
      </w:r>
      <w:r w:rsidR="006E2E4E">
        <w:rPr>
          <w:rFonts w:ascii="Arial" w:hAnsi="Arial" w:cs="Arial"/>
        </w:rPr>
        <w:t>, com isto,</w:t>
      </w:r>
      <w:r w:rsidRPr="00D80B58">
        <w:rPr>
          <w:rFonts w:ascii="Arial" w:hAnsi="Arial" w:cs="Arial"/>
        </w:rPr>
        <w:t xml:space="preserve"> como os processos de comunicação interna podem favorecer a integração, a cooperação e a satisfação no ambiente de trabalho, a partir da construção de um fluxo comunicacional transparente, participativo e eficaz.</w:t>
      </w:r>
    </w:p>
    <w:p w14:paraId="3AE094E4" w14:textId="306CC588" w:rsidR="005457B1" w:rsidRPr="00D80B58" w:rsidRDefault="00BD62FB" w:rsidP="00866255">
      <w:pPr>
        <w:pStyle w:val="PargrafodaLista"/>
        <w:numPr>
          <w:ilvl w:val="1"/>
          <w:numId w:val="6"/>
        </w:numPr>
        <w:tabs>
          <w:tab w:val="left" w:pos="616"/>
        </w:tabs>
        <w:spacing w:before="240" w:after="240"/>
        <w:ind w:left="612" w:hanging="612"/>
        <w:jc w:val="both"/>
        <w:outlineLvl w:val="1"/>
        <w:rPr>
          <w:rFonts w:ascii="Arial" w:hAnsi="Arial" w:cs="Arial"/>
          <w:b/>
          <w:sz w:val="24"/>
        </w:rPr>
      </w:pPr>
      <w:r>
        <w:rPr>
          <w:rFonts w:ascii="Arial" w:hAnsi="Arial" w:cs="Arial"/>
          <w:b/>
          <w:sz w:val="24"/>
        </w:rPr>
        <w:t xml:space="preserve"> </w:t>
      </w:r>
      <w:bookmarkStart w:id="17" w:name="_Toc215674518"/>
      <w:r w:rsidR="006B2769" w:rsidRPr="00D80B58">
        <w:rPr>
          <w:rFonts w:ascii="Arial" w:hAnsi="Arial" w:cs="Arial"/>
          <w:b/>
          <w:sz w:val="24"/>
        </w:rPr>
        <w:t>Abordagem</w:t>
      </w:r>
      <w:r w:rsidR="006B2769" w:rsidRPr="00D80B58">
        <w:rPr>
          <w:rFonts w:ascii="Arial" w:hAnsi="Arial" w:cs="Arial"/>
          <w:b/>
          <w:spacing w:val="4"/>
          <w:sz w:val="24"/>
        </w:rPr>
        <w:t xml:space="preserve"> </w:t>
      </w:r>
      <w:r w:rsidR="006B2769" w:rsidRPr="00D80B58">
        <w:rPr>
          <w:rFonts w:ascii="Arial" w:hAnsi="Arial" w:cs="Arial"/>
          <w:b/>
          <w:sz w:val="24"/>
        </w:rPr>
        <w:t>da</w:t>
      </w:r>
      <w:r w:rsidR="006B2769" w:rsidRPr="00D80B58">
        <w:rPr>
          <w:rFonts w:ascii="Arial" w:hAnsi="Arial" w:cs="Arial"/>
          <w:b/>
          <w:spacing w:val="12"/>
          <w:sz w:val="24"/>
        </w:rPr>
        <w:t xml:space="preserve"> </w:t>
      </w:r>
      <w:r w:rsidR="006B2769" w:rsidRPr="00D80B58">
        <w:rPr>
          <w:rFonts w:ascii="Arial" w:hAnsi="Arial" w:cs="Arial"/>
          <w:b/>
          <w:spacing w:val="-2"/>
          <w:sz w:val="24"/>
        </w:rPr>
        <w:t>pesquisa</w:t>
      </w:r>
      <w:bookmarkEnd w:id="17"/>
      <w:r w:rsidR="00CC2712" w:rsidRPr="00D80B58">
        <w:rPr>
          <w:rFonts w:ascii="Arial" w:hAnsi="Arial" w:cs="Arial"/>
          <w:b/>
          <w:spacing w:val="-2"/>
          <w:sz w:val="24"/>
        </w:rPr>
        <w:t xml:space="preserve"> </w:t>
      </w:r>
    </w:p>
    <w:p w14:paraId="6734D345" w14:textId="42AC0F5C" w:rsidR="005457B1" w:rsidRPr="00D80B58" w:rsidRDefault="005457B1" w:rsidP="00BD1D3C">
      <w:pPr>
        <w:pStyle w:val="PargrafodaLista"/>
        <w:tabs>
          <w:tab w:val="left" w:pos="616"/>
        </w:tabs>
        <w:spacing w:line="360" w:lineRule="auto"/>
        <w:ind w:left="0" w:firstLine="709"/>
        <w:jc w:val="both"/>
        <w:rPr>
          <w:rFonts w:ascii="Arial" w:hAnsi="Arial" w:cs="Arial"/>
          <w:sz w:val="24"/>
        </w:rPr>
      </w:pPr>
      <w:r w:rsidRPr="00D80B58">
        <w:rPr>
          <w:rFonts w:ascii="Arial" w:hAnsi="Arial" w:cs="Arial"/>
          <w:sz w:val="24"/>
        </w:rPr>
        <w:t>Adota-se a abordagem qualitativa</w:t>
      </w:r>
      <w:r w:rsidR="006E2E4E">
        <w:rPr>
          <w:rFonts w:ascii="Arial" w:hAnsi="Arial" w:cs="Arial"/>
          <w:sz w:val="24"/>
        </w:rPr>
        <w:t>, onde na na</w:t>
      </w:r>
      <w:r w:rsidRPr="00D80B58">
        <w:rPr>
          <w:rFonts w:ascii="Arial" w:hAnsi="Arial" w:cs="Arial"/>
          <w:sz w:val="24"/>
        </w:rPr>
        <w:t xml:space="preserve"> vertente qualitativa busca</w:t>
      </w:r>
      <w:r w:rsidR="006E2E4E">
        <w:rPr>
          <w:rFonts w:ascii="Arial" w:hAnsi="Arial" w:cs="Arial"/>
          <w:sz w:val="24"/>
        </w:rPr>
        <w:t>-se</w:t>
      </w:r>
      <w:r w:rsidRPr="00D80B58">
        <w:rPr>
          <w:rFonts w:ascii="Arial" w:hAnsi="Arial" w:cs="Arial"/>
          <w:sz w:val="24"/>
        </w:rPr>
        <w:t xml:space="preserve"> compreender a subjetividade presente nas percepções e experiências dos colaboradores em relação à comunicação organizacional, permitindo interpretações mais profundas (</w:t>
      </w:r>
      <w:r w:rsidR="00F74CBE" w:rsidRPr="00D80B58">
        <w:rPr>
          <w:rFonts w:ascii="Arial" w:hAnsi="Arial" w:cs="Arial"/>
          <w:sz w:val="24"/>
        </w:rPr>
        <w:t>Minayo</w:t>
      </w:r>
      <w:r w:rsidR="00FD07EB">
        <w:rPr>
          <w:rFonts w:ascii="Arial" w:hAnsi="Arial" w:cs="Arial"/>
          <w:sz w:val="24"/>
        </w:rPr>
        <w:t>, 2006</w:t>
      </w:r>
      <w:r w:rsidRPr="00D80B58">
        <w:rPr>
          <w:rFonts w:ascii="Arial" w:hAnsi="Arial" w:cs="Arial"/>
          <w:sz w:val="24"/>
        </w:rPr>
        <w:t xml:space="preserve">). Já a vertente quantitativa </w:t>
      </w:r>
      <w:r w:rsidR="00640BB7">
        <w:rPr>
          <w:rFonts w:ascii="Arial" w:hAnsi="Arial" w:cs="Arial"/>
          <w:sz w:val="24"/>
        </w:rPr>
        <w:t>possibilitou apenas a mensuração das informações coletadas</w:t>
      </w:r>
      <w:r w:rsidRPr="00D80B58">
        <w:rPr>
          <w:rFonts w:ascii="Arial" w:hAnsi="Arial" w:cs="Arial"/>
          <w:sz w:val="24"/>
        </w:rPr>
        <w:t xml:space="preserve"> (</w:t>
      </w:r>
      <w:r w:rsidR="00F74CBE" w:rsidRPr="00D80B58">
        <w:rPr>
          <w:rFonts w:ascii="Arial" w:hAnsi="Arial" w:cs="Arial"/>
          <w:sz w:val="24"/>
        </w:rPr>
        <w:t>Richardson</w:t>
      </w:r>
      <w:r w:rsidR="00833492">
        <w:rPr>
          <w:rFonts w:ascii="Arial" w:hAnsi="Arial" w:cs="Arial"/>
          <w:sz w:val="24"/>
        </w:rPr>
        <w:t>, 2010</w:t>
      </w:r>
      <w:r w:rsidRPr="00D80B58">
        <w:rPr>
          <w:rFonts w:ascii="Arial" w:hAnsi="Arial" w:cs="Arial"/>
          <w:sz w:val="24"/>
        </w:rPr>
        <w:t>).</w:t>
      </w:r>
    </w:p>
    <w:p w14:paraId="56703842" w14:textId="77777777" w:rsidR="003442C1" w:rsidRPr="00D80B58" w:rsidRDefault="006B2769" w:rsidP="00866255">
      <w:pPr>
        <w:pStyle w:val="PargrafodaLista"/>
        <w:numPr>
          <w:ilvl w:val="1"/>
          <w:numId w:val="6"/>
        </w:numPr>
        <w:tabs>
          <w:tab w:val="left" w:pos="616"/>
        </w:tabs>
        <w:spacing w:before="240" w:after="240"/>
        <w:ind w:left="612" w:hanging="612"/>
        <w:jc w:val="both"/>
        <w:outlineLvl w:val="1"/>
        <w:rPr>
          <w:rFonts w:ascii="Arial" w:hAnsi="Arial" w:cs="Arial"/>
          <w:b/>
          <w:sz w:val="24"/>
        </w:rPr>
      </w:pPr>
      <w:bookmarkStart w:id="18" w:name="_Toc215674519"/>
      <w:r w:rsidRPr="00D80B58">
        <w:rPr>
          <w:rFonts w:ascii="Arial" w:hAnsi="Arial" w:cs="Arial"/>
          <w:b/>
          <w:spacing w:val="-2"/>
          <w:sz w:val="24"/>
        </w:rPr>
        <w:t>Procedimentos</w:t>
      </w:r>
      <w:bookmarkEnd w:id="18"/>
    </w:p>
    <w:p w14:paraId="2F382BAB" w14:textId="40008037" w:rsidR="005457B1" w:rsidRPr="00D80B58" w:rsidRDefault="005457B1" w:rsidP="00BD1D3C">
      <w:pPr>
        <w:pStyle w:val="PargrafodaLista"/>
        <w:tabs>
          <w:tab w:val="left" w:pos="616"/>
        </w:tabs>
        <w:spacing w:line="360" w:lineRule="auto"/>
        <w:ind w:left="0" w:firstLine="709"/>
        <w:jc w:val="both"/>
        <w:rPr>
          <w:rFonts w:ascii="Arial" w:hAnsi="Arial" w:cs="Arial"/>
          <w:sz w:val="24"/>
        </w:rPr>
      </w:pPr>
      <w:r w:rsidRPr="00D80B58">
        <w:rPr>
          <w:rFonts w:ascii="Arial" w:hAnsi="Arial" w:cs="Arial"/>
          <w:sz w:val="24"/>
        </w:rPr>
        <w:t>O procedimento adotado é o estudo de caso, conduzido em uma organização específica, o que permit</w:t>
      </w:r>
      <w:r w:rsidR="00640BB7">
        <w:rPr>
          <w:rFonts w:ascii="Arial" w:hAnsi="Arial" w:cs="Arial"/>
          <w:sz w:val="24"/>
        </w:rPr>
        <w:t>iu</w:t>
      </w:r>
      <w:r w:rsidRPr="00D80B58">
        <w:rPr>
          <w:rFonts w:ascii="Arial" w:hAnsi="Arial" w:cs="Arial"/>
          <w:sz w:val="24"/>
        </w:rPr>
        <w:t xml:space="preserve"> examinar o fenômeno em profundidade, dentro de seu contexto real (</w:t>
      </w:r>
      <w:r w:rsidR="00F74CBE" w:rsidRPr="00D80B58">
        <w:rPr>
          <w:rFonts w:ascii="Arial" w:hAnsi="Arial" w:cs="Arial"/>
          <w:sz w:val="24"/>
        </w:rPr>
        <w:t>Yin</w:t>
      </w:r>
      <w:r w:rsidRPr="00D80B58">
        <w:rPr>
          <w:rFonts w:ascii="Arial" w:hAnsi="Arial" w:cs="Arial"/>
          <w:sz w:val="24"/>
        </w:rPr>
        <w:t>, 20</w:t>
      </w:r>
      <w:r w:rsidR="002232F1">
        <w:rPr>
          <w:rFonts w:ascii="Arial" w:hAnsi="Arial" w:cs="Arial"/>
          <w:sz w:val="24"/>
        </w:rPr>
        <w:t>01</w:t>
      </w:r>
      <w:r w:rsidRPr="00D80B58">
        <w:rPr>
          <w:rFonts w:ascii="Arial" w:hAnsi="Arial" w:cs="Arial"/>
          <w:sz w:val="24"/>
        </w:rPr>
        <w:t>).</w:t>
      </w:r>
    </w:p>
    <w:p w14:paraId="18F0052F" w14:textId="6B912ED5" w:rsidR="005457B1" w:rsidRPr="00D80B58" w:rsidRDefault="00C55C47" w:rsidP="00866255">
      <w:pPr>
        <w:pStyle w:val="PargrafodaLista"/>
        <w:tabs>
          <w:tab w:val="left" w:pos="616"/>
        </w:tabs>
        <w:spacing w:before="240" w:after="240"/>
        <w:ind w:left="612" w:hanging="612"/>
        <w:jc w:val="both"/>
        <w:outlineLvl w:val="1"/>
        <w:rPr>
          <w:rFonts w:ascii="Arial" w:hAnsi="Arial" w:cs="Arial"/>
          <w:b/>
          <w:sz w:val="24"/>
        </w:rPr>
      </w:pPr>
      <w:bookmarkStart w:id="19" w:name="_Toc215674520"/>
      <w:r w:rsidRPr="00D80B58">
        <w:rPr>
          <w:rFonts w:ascii="Arial" w:hAnsi="Arial" w:cs="Arial"/>
          <w:b/>
          <w:sz w:val="24"/>
        </w:rPr>
        <w:t xml:space="preserve">3.5 </w:t>
      </w:r>
      <w:r w:rsidR="00F74CBE" w:rsidRPr="00D80B58">
        <w:rPr>
          <w:rFonts w:ascii="Arial" w:hAnsi="Arial" w:cs="Arial"/>
          <w:b/>
          <w:sz w:val="24"/>
        </w:rPr>
        <w:t>Instrumento de Coleta de Dados</w:t>
      </w:r>
      <w:bookmarkEnd w:id="19"/>
    </w:p>
    <w:p w14:paraId="4B03892E" w14:textId="27B98740" w:rsidR="005457B1" w:rsidRPr="00D80B58" w:rsidRDefault="005457B1" w:rsidP="002B0CCF">
      <w:pPr>
        <w:tabs>
          <w:tab w:val="left" w:pos="616"/>
        </w:tabs>
        <w:spacing w:before="115" w:line="360" w:lineRule="auto"/>
        <w:ind w:firstLine="709"/>
        <w:jc w:val="both"/>
        <w:rPr>
          <w:rFonts w:ascii="Arial" w:hAnsi="Arial" w:cs="Arial"/>
          <w:sz w:val="24"/>
        </w:rPr>
      </w:pPr>
      <w:r w:rsidRPr="00D80B58">
        <w:rPr>
          <w:rFonts w:ascii="Arial" w:hAnsi="Arial" w:cs="Arial"/>
          <w:sz w:val="24"/>
        </w:rPr>
        <w:t xml:space="preserve">Para </w:t>
      </w:r>
      <w:r w:rsidR="00640BB7">
        <w:rPr>
          <w:rFonts w:ascii="Arial" w:hAnsi="Arial" w:cs="Arial"/>
          <w:sz w:val="24"/>
        </w:rPr>
        <w:t>levantamento de</w:t>
      </w:r>
      <w:r w:rsidRPr="00D80B58">
        <w:rPr>
          <w:rFonts w:ascii="Arial" w:hAnsi="Arial" w:cs="Arial"/>
          <w:sz w:val="24"/>
        </w:rPr>
        <w:t xml:space="preserve"> dados, serão utilizadas </w:t>
      </w:r>
      <w:r w:rsidR="00640BB7">
        <w:rPr>
          <w:rFonts w:ascii="Arial" w:hAnsi="Arial" w:cs="Arial"/>
          <w:sz w:val="24"/>
        </w:rPr>
        <w:t>duas</w:t>
      </w:r>
      <w:r w:rsidRPr="00D80B58">
        <w:rPr>
          <w:rFonts w:ascii="Arial" w:hAnsi="Arial" w:cs="Arial"/>
          <w:sz w:val="24"/>
        </w:rPr>
        <w:t xml:space="preserve"> técnicas complementares:</w:t>
      </w:r>
    </w:p>
    <w:p w14:paraId="1A6D32E1" w14:textId="326862E3" w:rsidR="005457B1" w:rsidRPr="00D80B58" w:rsidRDefault="005457B1" w:rsidP="00AA6BA5">
      <w:pPr>
        <w:pStyle w:val="PargrafodaLista"/>
        <w:numPr>
          <w:ilvl w:val="1"/>
          <w:numId w:val="12"/>
        </w:numPr>
        <w:tabs>
          <w:tab w:val="left" w:pos="284"/>
        </w:tabs>
        <w:spacing w:before="264" w:line="360" w:lineRule="auto"/>
        <w:jc w:val="both"/>
        <w:rPr>
          <w:rFonts w:ascii="Arial" w:hAnsi="Arial" w:cs="Arial"/>
          <w:sz w:val="24"/>
        </w:rPr>
      </w:pPr>
      <w:r w:rsidRPr="00D80B58">
        <w:rPr>
          <w:rFonts w:ascii="Arial" w:hAnsi="Arial" w:cs="Arial"/>
          <w:sz w:val="24"/>
        </w:rPr>
        <w:t>Entrevistas semiestruturadas: realizadas com gestores e colaboradores-chave, buscando compreender aspectos mais subjetivos e estratégicos da comunicação interna.</w:t>
      </w:r>
    </w:p>
    <w:p w14:paraId="09B6B973" w14:textId="69A67335" w:rsidR="005457B1" w:rsidRPr="00D80B58" w:rsidRDefault="005457B1" w:rsidP="00AA6BA5">
      <w:pPr>
        <w:pStyle w:val="PargrafodaLista"/>
        <w:numPr>
          <w:ilvl w:val="1"/>
          <w:numId w:val="12"/>
        </w:numPr>
        <w:tabs>
          <w:tab w:val="left" w:pos="284"/>
        </w:tabs>
        <w:spacing w:before="264" w:line="360" w:lineRule="auto"/>
        <w:jc w:val="both"/>
        <w:rPr>
          <w:rFonts w:ascii="Arial" w:hAnsi="Arial" w:cs="Arial"/>
          <w:sz w:val="24"/>
        </w:rPr>
      </w:pPr>
      <w:r w:rsidRPr="00D80B58">
        <w:rPr>
          <w:rFonts w:ascii="Arial" w:hAnsi="Arial" w:cs="Arial"/>
          <w:sz w:val="24"/>
        </w:rPr>
        <w:lastRenderedPageBreak/>
        <w:t>Análise documental: de materiais internos de comunicação (informativos, comunicados eletrônicos, murais, relatórios), com o intuito de observar coerência entre o discurso institucional e a prática cotidiana.</w:t>
      </w:r>
    </w:p>
    <w:p w14:paraId="762BCFE2" w14:textId="7B95304A" w:rsidR="005457B1" w:rsidRPr="00D80B58" w:rsidRDefault="005457B1" w:rsidP="00640BB7">
      <w:pPr>
        <w:pStyle w:val="PargrafodaLista"/>
        <w:tabs>
          <w:tab w:val="left" w:pos="616"/>
        </w:tabs>
        <w:spacing w:before="240" w:after="240" w:line="360" w:lineRule="auto"/>
        <w:ind w:left="0" w:firstLine="720"/>
        <w:jc w:val="both"/>
        <w:rPr>
          <w:rFonts w:ascii="Arial" w:hAnsi="Arial" w:cs="Arial"/>
          <w:sz w:val="24"/>
        </w:rPr>
      </w:pPr>
      <w:r w:rsidRPr="00D80B58">
        <w:rPr>
          <w:rFonts w:ascii="Arial" w:hAnsi="Arial" w:cs="Arial"/>
          <w:sz w:val="24"/>
        </w:rPr>
        <w:t>A análise dos dados seguirá a técnica de análise de</w:t>
      </w:r>
      <w:r w:rsidR="00D80B58">
        <w:rPr>
          <w:rFonts w:ascii="Arial" w:hAnsi="Arial" w:cs="Arial"/>
          <w:sz w:val="24"/>
        </w:rPr>
        <w:t xml:space="preserve"> conteúdo, conforme Bardin (2016</w:t>
      </w:r>
      <w:r w:rsidRPr="00D80B58">
        <w:rPr>
          <w:rFonts w:ascii="Arial" w:hAnsi="Arial" w:cs="Arial"/>
          <w:sz w:val="24"/>
        </w:rPr>
        <w:t xml:space="preserve">), permitindo a categorização de informações e a identificação de padrões de significado. No caso dos dados quantitativos, serão empregados recursos estatísticos descritivos (frequência, média, porcentagem) </w:t>
      </w:r>
      <w:r w:rsidR="00640BB7">
        <w:rPr>
          <w:rFonts w:ascii="Arial" w:hAnsi="Arial" w:cs="Arial"/>
          <w:sz w:val="24"/>
        </w:rPr>
        <w:t xml:space="preserve">meramente para </w:t>
      </w:r>
      <w:r w:rsidRPr="00D80B58">
        <w:rPr>
          <w:rFonts w:ascii="Arial" w:hAnsi="Arial" w:cs="Arial"/>
          <w:sz w:val="24"/>
        </w:rPr>
        <w:t>sintetizar as informações obtidas.</w:t>
      </w:r>
    </w:p>
    <w:p w14:paraId="22760974" w14:textId="0D0E789D" w:rsidR="005457B1" w:rsidRPr="00D80B58" w:rsidRDefault="00640BB7" w:rsidP="00215F36">
      <w:pPr>
        <w:pStyle w:val="PargrafodaLista"/>
        <w:tabs>
          <w:tab w:val="left" w:pos="616"/>
        </w:tabs>
        <w:spacing w:after="240" w:line="360" w:lineRule="auto"/>
        <w:ind w:left="0" w:firstLine="720"/>
        <w:jc w:val="both"/>
        <w:rPr>
          <w:rFonts w:ascii="Arial" w:hAnsi="Arial" w:cs="Arial"/>
          <w:sz w:val="24"/>
        </w:rPr>
      </w:pPr>
      <w:r>
        <w:rPr>
          <w:rFonts w:ascii="Arial" w:hAnsi="Arial" w:cs="Arial"/>
          <w:sz w:val="24"/>
        </w:rPr>
        <w:t xml:space="preserve">Dessa forma, a combinação dos </w:t>
      </w:r>
      <w:r w:rsidR="005457B1" w:rsidRPr="00D80B58">
        <w:rPr>
          <w:rFonts w:ascii="Arial" w:hAnsi="Arial" w:cs="Arial"/>
          <w:sz w:val="24"/>
        </w:rPr>
        <w:t>métodos e técnicas garant</w:t>
      </w:r>
      <w:r>
        <w:rPr>
          <w:rFonts w:ascii="Arial" w:hAnsi="Arial" w:cs="Arial"/>
          <w:sz w:val="24"/>
        </w:rPr>
        <w:t>iram</w:t>
      </w:r>
      <w:r w:rsidR="005457B1" w:rsidRPr="00D80B58">
        <w:rPr>
          <w:rFonts w:ascii="Arial" w:hAnsi="Arial" w:cs="Arial"/>
          <w:sz w:val="24"/>
        </w:rPr>
        <w:t xml:space="preserve"> maior robustez ao estudo, viabilizando uma compreensão abrangente da influência da comunicação interna sobre o clima organizacional</w:t>
      </w:r>
    </w:p>
    <w:p w14:paraId="5930A153" w14:textId="5B0FB30E" w:rsidR="00F74CBE" w:rsidRPr="00D80B58" w:rsidRDefault="00F74CBE" w:rsidP="00866255">
      <w:pPr>
        <w:pStyle w:val="PargrafodaLista"/>
        <w:tabs>
          <w:tab w:val="left" w:pos="616"/>
        </w:tabs>
        <w:spacing w:before="240" w:after="240"/>
        <w:ind w:left="612" w:hanging="612"/>
        <w:jc w:val="both"/>
        <w:outlineLvl w:val="1"/>
        <w:rPr>
          <w:rFonts w:ascii="Arial" w:hAnsi="Arial" w:cs="Arial"/>
          <w:b/>
          <w:sz w:val="24"/>
        </w:rPr>
      </w:pPr>
      <w:bookmarkStart w:id="20" w:name="_Toc215674521"/>
      <w:r w:rsidRPr="00D80B58">
        <w:rPr>
          <w:rFonts w:ascii="Arial" w:hAnsi="Arial" w:cs="Arial"/>
          <w:b/>
          <w:sz w:val="24"/>
        </w:rPr>
        <w:t>3.6 Objeto de Estudo: O Caso da Empresa X</w:t>
      </w:r>
      <w:bookmarkEnd w:id="20"/>
    </w:p>
    <w:p w14:paraId="6722E61E" w14:textId="77777777" w:rsidR="00AF6581" w:rsidRDefault="00AF6581" w:rsidP="00AA6BA5">
      <w:pPr>
        <w:spacing w:after="240" w:line="360" w:lineRule="auto"/>
        <w:ind w:firstLine="709"/>
        <w:jc w:val="both"/>
        <w:rPr>
          <w:rFonts w:ascii="Arial" w:hAnsi="Arial" w:cs="Arial"/>
          <w:sz w:val="24"/>
          <w:lang w:val="pt-BR"/>
        </w:rPr>
      </w:pPr>
      <w:r w:rsidRPr="00D80B58">
        <w:rPr>
          <w:rFonts w:ascii="Arial" w:hAnsi="Arial" w:cs="Arial"/>
          <w:sz w:val="24"/>
          <w:lang w:val="pt-BR"/>
        </w:rPr>
        <w:t xml:space="preserve">O objeto de estudo desta pesquisa é o </w:t>
      </w:r>
      <w:r w:rsidRPr="00D80B58">
        <w:rPr>
          <w:rFonts w:ascii="Arial" w:hAnsi="Arial" w:cs="Arial"/>
          <w:b/>
          <w:bCs/>
          <w:sz w:val="24"/>
          <w:lang w:val="pt-BR"/>
        </w:rPr>
        <w:t xml:space="preserve">Instituto </w:t>
      </w:r>
      <w:proofErr w:type="spellStart"/>
      <w:r w:rsidRPr="00D80B58">
        <w:rPr>
          <w:rFonts w:ascii="Arial" w:hAnsi="Arial" w:cs="Arial"/>
          <w:b/>
          <w:bCs/>
          <w:sz w:val="24"/>
          <w:lang w:val="pt-BR"/>
        </w:rPr>
        <w:t>Euvaldo</w:t>
      </w:r>
      <w:proofErr w:type="spellEnd"/>
      <w:r w:rsidRPr="00D80B58">
        <w:rPr>
          <w:rFonts w:ascii="Arial" w:hAnsi="Arial" w:cs="Arial"/>
          <w:b/>
          <w:bCs/>
          <w:sz w:val="24"/>
          <w:lang w:val="pt-BR"/>
        </w:rPr>
        <w:t xml:space="preserve"> </w:t>
      </w:r>
      <w:proofErr w:type="spellStart"/>
      <w:r w:rsidRPr="00D80B58">
        <w:rPr>
          <w:rFonts w:ascii="Arial" w:hAnsi="Arial" w:cs="Arial"/>
          <w:b/>
          <w:bCs/>
          <w:sz w:val="24"/>
          <w:lang w:val="pt-BR"/>
        </w:rPr>
        <w:t>Lodi</w:t>
      </w:r>
      <w:proofErr w:type="spellEnd"/>
      <w:r w:rsidRPr="00D80B58">
        <w:rPr>
          <w:rFonts w:ascii="Arial" w:hAnsi="Arial" w:cs="Arial"/>
          <w:b/>
          <w:bCs/>
          <w:sz w:val="24"/>
          <w:lang w:val="pt-BR"/>
        </w:rPr>
        <w:t xml:space="preserve"> (IEL)</w:t>
      </w:r>
      <w:r w:rsidRPr="00D80B58">
        <w:rPr>
          <w:rFonts w:ascii="Arial" w:hAnsi="Arial" w:cs="Arial"/>
          <w:sz w:val="24"/>
          <w:lang w:val="pt-BR"/>
        </w:rPr>
        <w:t>, instituição vinculada à Federação das Indústrias do Estado da Bahia (FIEB), cuja missão é promover o desenvolvimento da indústria por meio da integração entre educação, inovação e gestão. O IEL atua com foco em fortalecer a competitividade das empresas, oferecendo soluções nas áreas de estágio, capacitação profissional, consultoria e desenvolvimento empresarial.</w:t>
      </w:r>
    </w:p>
    <w:p w14:paraId="4FDEDC25" w14:textId="1C1BD7EF" w:rsidR="00113761" w:rsidRPr="00113761" w:rsidRDefault="00113761" w:rsidP="00113761">
      <w:pPr>
        <w:spacing w:after="240" w:line="360" w:lineRule="auto"/>
        <w:ind w:left="2268"/>
        <w:jc w:val="both"/>
        <w:rPr>
          <w:rFonts w:ascii="Arial" w:hAnsi="Arial" w:cs="Arial"/>
          <w:sz w:val="20"/>
          <w:szCs w:val="20"/>
          <w:lang w:val="pt-BR"/>
        </w:rPr>
      </w:pPr>
      <w:r w:rsidRPr="00113761">
        <w:rPr>
          <w:rFonts w:ascii="Arial" w:hAnsi="Arial" w:cs="Arial"/>
          <w:sz w:val="20"/>
          <w:szCs w:val="20"/>
          <w:lang w:val="pt-BR"/>
        </w:rPr>
        <w:t>Há 55 anos o IEL/BA é a ponte que conecta empresas a jovens talentos com o mercado de trabalho, além de estimular a conexão entre empresas para a realização de negócios, por meio de serviço que, aplicados individualmente ou em conjunto, ajudam a melhorar os processos internos da empresa e colaboram com o seu crescimento e de seus colaboradores.</w:t>
      </w:r>
      <w:r>
        <w:rPr>
          <w:rFonts w:ascii="Arial" w:hAnsi="Arial" w:cs="Arial"/>
          <w:sz w:val="20"/>
          <w:szCs w:val="20"/>
          <w:lang w:val="pt-BR"/>
        </w:rPr>
        <w:t xml:space="preserve"> (IEL, Portal, site, 2025). </w:t>
      </w:r>
    </w:p>
    <w:p w14:paraId="40E305AF" w14:textId="0CB7F61D" w:rsidR="00AF6581" w:rsidRPr="00640BB7" w:rsidRDefault="00AF6581" w:rsidP="00215F36">
      <w:pPr>
        <w:spacing w:after="240" w:line="360" w:lineRule="auto"/>
        <w:ind w:firstLine="720"/>
        <w:jc w:val="both"/>
        <w:rPr>
          <w:rFonts w:ascii="Arial" w:hAnsi="Arial" w:cs="Arial"/>
          <w:color w:val="0D0D0D" w:themeColor="text1" w:themeTint="F2"/>
          <w:sz w:val="24"/>
          <w:lang w:val="pt-BR"/>
        </w:rPr>
      </w:pPr>
      <w:r w:rsidRPr="00D80B58">
        <w:rPr>
          <w:rFonts w:ascii="Arial" w:hAnsi="Arial" w:cs="Arial"/>
          <w:sz w:val="24"/>
          <w:lang w:val="pt-BR"/>
        </w:rPr>
        <w:t xml:space="preserve">A escolha do IEL como objeto de estudo justifica-se pelo seu papel estratégico na formação e inserção de jovens profissionais no mercado de trabalho, bem como pela relevância de suas práticas administrativas e comunicacionais. Por ser uma organização que depende fortemente da interação entre setores e do alinhamento de informações entre gestores, colaboradores e parceiros externos, a comunicação interna torna-se elemento essencial para o bom funcionamento das atividades e para a consolidação de um clima </w:t>
      </w:r>
      <w:r w:rsidRPr="00640BB7">
        <w:rPr>
          <w:rFonts w:ascii="Arial" w:hAnsi="Arial" w:cs="Arial"/>
          <w:color w:val="0D0D0D" w:themeColor="text1" w:themeTint="F2"/>
          <w:sz w:val="24"/>
          <w:lang w:val="pt-BR"/>
        </w:rPr>
        <w:lastRenderedPageBreak/>
        <w:t>organizacional positivo.</w:t>
      </w:r>
      <w:r w:rsidR="00AA6BA5" w:rsidRPr="00640BB7">
        <w:rPr>
          <w:rFonts w:ascii="Arial" w:hAnsi="Arial" w:cs="Arial"/>
          <w:color w:val="0D0D0D" w:themeColor="text1" w:themeTint="F2"/>
          <w:sz w:val="24"/>
          <w:lang w:val="pt-BR"/>
        </w:rPr>
        <w:t xml:space="preserve"> </w:t>
      </w:r>
    </w:p>
    <w:p w14:paraId="08696CDD" w14:textId="459E1682" w:rsidR="00113761" w:rsidRPr="00BB01FC" w:rsidRDefault="00113761" w:rsidP="00BB01FC">
      <w:pPr>
        <w:spacing w:after="240" w:line="360" w:lineRule="auto"/>
        <w:ind w:left="2268"/>
        <w:jc w:val="both"/>
        <w:rPr>
          <w:rFonts w:ascii="Arial" w:hAnsi="Arial" w:cs="Arial"/>
          <w:sz w:val="18"/>
          <w:szCs w:val="20"/>
          <w:lang w:val="pt-BR"/>
        </w:rPr>
      </w:pPr>
      <w:r w:rsidRPr="00113761">
        <w:rPr>
          <w:rFonts w:ascii="Arial" w:hAnsi="Arial" w:cs="Arial"/>
          <w:sz w:val="20"/>
          <w:szCs w:val="20"/>
          <w:lang w:val="pt-BR"/>
        </w:rPr>
        <w:t>No dia-a-dia de uma empresa moderna, a comunicação sistêmica é realizada em todos os momentos, na relação entre direção e gerência, chefes e subordinados, nos contatos com os clientes, fornecedores e terceirizados, na relação com as entidades sindicais, órgãos governamentais e com os meios de comunicação.</w:t>
      </w:r>
      <w:r>
        <w:rPr>
          <w:rFonts w:ascii="Arial" w:hAnsi="Arial" w:cs="Arial"/>
          <w:sz w:val="20"/>
          <w:szCs w:val="20"/>
          <w:lang w:val="pt-BR"/>
        </w:rPr>
        <w:t xml:space="preserve"> </w:t>
      </w:r>
      <w:r w:rsidRPr="00113761">
        <w:rPr>
          <w:sz w:val="20"/>
        </w:rPr>
        <w:t>(MATOS, 2009, p. 79)</w:t>
      </w:r>
      <w:r>
        <w:rPr>
          <w:sz w:val="20"/>
        </w:rPr>
        <w:t>.</w:t>
      </w:r>
    </w:p>
    <w:p w14:paraId="605DDCEB" w14:textId="77777777" w:rsidR="00AF6581" w:rsidRPr="00D80B58" w:rsidRDefault="00AF6581" w:rsidP="00986D68">
      <w:pPr>
        <w:spacing w:after="240" w:line="360" w:lineRule="auto"/>
        <w:ind w:firstLine="709"/>
        <w:jc w:val="both"/>
        <w:rPr>
          <w:rFonts w:ascii="Arial" w:hAnsi="Arial" w:cs="Arial"/>
          <w:sz w:val="24"/>
          <w:lang w:val="pt-BR"/>
        </w:rPr>
      </w:pPr>
      <w:r w:rsidRPr="00D80B58">
        <w:rPr>
          <w:rFonts w:ascii="Arial" w:hAnsi="Arial" w:cs="Arial"/>
          <w:sz w:val="24"/>
          <w:lang w:val="pt-BR"/>
        </w:rPr>
        <w:t>No contexto desta pesquisa, será analisada a unidade regional do IEL, com foco na dinâmica comunicacional existente entre os colaboradores e a gestão. Busca-se compreender como o fluxo de informações é estruturado, quais ferramentas de comunicação são utilizadas e de que forma os colaboradores percebem a eficácia desses processos. Além disso, pretende-se identificar aspectos que favorecem a integração, a cooperação e a satisfação no trabalho, bem como eventuais barreiras comunicacionais que possam interferir no clima organizacional.</w:t>
      </w:r>
    </w:p>
    <w:p w14:paraId="4633AF74" w14:textId="1CB389BD" w:rsidR="00F51BF4" w:rsidRDefault="00AF6581" w:rsidP="00986D68">
      <w:pPr>
        <w:spacing w:after="240" w:line="360" w:lineRule="auto"/>
        <w:ind w:firstLine="709"/>
        <w:jc w:val="both"/>
        <w:rPr>
          <w:rFonts w:ascii="Arial" w:hAnsi="Arial" w:cs="Arial"/>
          <w:sz w:val="24"/>
          <w:lang w:val="pt-BR"/>
        </w:rPr>
      </w:pPr>
      <w:r w:rsidRPr="00D80B58">
        <w:rPr>
          <w:rFonts w:ascii="Arial" w:hAnsi="Arial" w:cs="Arial"/>
          <w:sz w:val="24"/>
          <w:lang w:val="pt-BR"/>
        </w:rPr>
        <w:t>A relevância do estudo no IEL está relacionada à possibilidade de contribuir para o aprimoramento das práticas de comunicação interna, fortalecendo o relacionamento interpessoal e promovendo maior engajamento entre os colaboradores. Dessa forma, espera-se que os resultados desta pesquisa possam auxiliar a instituição na implementação de estratégias comunicacionais mais eficazes, que reforcem a transparência, a confiança e a coesão entre as equipes, consolidando um ambiente de trabalho mais saudável e produtivo.</w:t>
      </w:r>
    </w:p>
    <w:p w14:paraId="3E3E8FBD" w14:textId="77777777" w:rsidR="00256A5E" w:rsidRDefault="00256A5E">
      <w:pPr>
        <w:rPr>
          <w:rFonts w:ascii="Arial" w:hAnsi="Arial" w:cs="Arial"/>
          <w:sz w:val="24"/>
          <w:lang w:val="pt-BR"/>
        </w:rPr>
      </w:pPr>
      <w:r>
        <w:rPr>
          <w:rFonts w:ascii="Arial" w:hAnsi="Arial" w:cs="Arial"/>
          <w:sz w:val="24"/>
          <w:lang w:val="pt-BR"/>
        </w:rPr>
        <w:br w:type="page"/>
      </w:r>
    </w:p>
    <w:p w14:paraId="23D12927" w14:textId="5DFFED46" w:rsidR="004B7EBA" w:rsidRPr="00D80B58" w:rsidRDefault="006B2769" w:rsidP="00866255">
      <w:pPr>
        <w:pStyle w:val="PargrafodaLista"/>
        <w:numPr>
          <w:ilvl w:val="0"/>
          <w:numId w:val="13"/>
        </w:numPr>
        <w:tabs>
          <w:tab w:val="left" w:pos="436"/>
        </w:tabs>
        <w:spacing w:before="240" w:after="240"/>
        <w:ind w:hanging="720"/>
        <w:jc w:val="both"/>
        <w:outlineLvl w:val="0"/>
        <w:rPr>
          <w:rFonts w:ascii="Arial" w:hAnsi="Arial" w:cs="Arial"/>
          <w:b/>
          <w:sz w:val="24"/>
        </w:rPr>
      </w:pPr>
      <w:bookmarkStart w:id="21" w:name="_Toc215674522"/>
      <w:r w:rsidRPr="00D80B58">
        <w:rPr>
          <w:rFonts w:ascii="Arial" w:hAnsi="Arial" w:cs="Arial"/>
          <w:b/>
          <w:sz w:val="24"/>
        </w:rPr>
        <w:lastRenderedPageBreak/>
        <w:t>RESULTADOS</w:t>
      </w:r>
      <w:r w:rsidRPr="00D80B58">
        <w:rPr>
          <w:rFonts w:ascii="Arial" w:hAnsi="Arial" w:cs="Arial"/>
          <w:b/>
          <w:spacing w:val="20"/>
          <w:sz w:val="24"/>
        </w:rPr>
        <w:t xml:space="preserve"> </w:t>
      </w:r>
      <w:r w:rsidRPr="00D80B58">
        <w:rPr>
          <w:rFonts w:ascii="Arial" w:hAnsi="Arial" w:cs="Arial"/>
          <w:b/>
          <w:sz w:val="24"/>
        </w:rPr>
        <w:t>E</w:t>
      </w:r>
      <w:r w:rsidRPr="00D80B58">
        <w:rPr>
          <w:rFonts w:ascii="Arial" w:hAnsi="Arial" w:cs="Arial"/>
          <w:b/>
          <w:spacing w:val="19"/>
          <w:sz w:val="24"/>
        </w:rPr>
        <w:t xml:space="preserve"> </w:t>
      </w:r>
      <w:r w:rsidRPr="00D80B58">
        <w:rPr>
          <w:rFonts w:ascii="Arial" w:hAnsi="Arial" w:cs="Arial"/>
          <w:b/>
          <w:spacing w:val="-2"/>
          <w:sz w:val="24"/>
        </w:rPr>
        <w:t>DISCUSSÃO</w:t>
      </w:r>
      <w:bookmarkEnd w:id="21"/>
    </w:p>
    <w:p w14:paraId="0AF21060" w14:textId="76391333" w:rsidR="004B7EBA" w:rsidRPr="00D80B58" w:rsidRDefault="004B7EBA" w:rsidP="000A38F1">
      <w:pPr>
        <w:pStyle w:val="NormalWeb"/>
        <w:spacing w:line="360" w:lineRule="auto"/>
        <w:ind w:firstLine="709"/>
        <w:jc w:val="both"/>
        <w:rPr>
          <w:rFonts w:ascii="Arial" w:hAnsi="Arial" w:cs="Arial"/>
        </w:rPr>
      </w:pPr>
      <w:r w:rsidRPr="00D80B58">
        <w:rPr>
          <w:rFonts w:ascii="Arial" w:hAnsi="Arial" w:cs="Arial"/>
        </w:rPr>
        <w:t>A presente seção apresenta a análise dos dados obtidos por meio do questionário aplicado aos colaboradores da empresa</w:t>
      </w:r>
      <w:r w:rsidR="00BB01FC">
        <w:rPr>
          <w:rFonts w:ascii="Arial" w:hAnsi="Arial" w:cs="Arial"/>
        </w:rPr>
        <w:t xml:space="preserve"> (via Google Forms)</w:t>
      </w:r>
      <w:r w:rsidRPr="00D80B58">
        <w:rPr>
          <w:rFonts w:ascii="Arial" w:hAnsi="Arial" w:cs="Arial"/>
        </w:rPr>
        <w:t xml:space="preserve">, cujo objetivo foi compreender como a comunicação interna e o clima organizacional são percebidos pelos integrantes da organização. Os resultados foram examinados de forma descritiva e interpretados à luz dos autores que fundamentam o referencial teórico deste trabalho, como Chiavenato (2014), </w:t>
      </w:r>
      <w:proofErr w:type="spellStart"/>
      <w:r w:rsidRPr="00D80B58">
        <w:rPr>
          <w:rFonts w:ascii="Arial" w:hAnsi="Arial" w:cs="Arial"/>
        </w:rPr>
        <w:t>Marchiori</w:t>
      </w:r>
      <w:proofErr w:type="spellEnd"/>
      <w:r w:rsidRPr="00D80B58">
        <w:rPr>
          <w:rFonts w:ascii="Arial" w:hAnsi="Arial" w:cs="Arial"/>
        </w:rPr>
        <w:t xml:space="preserve"> (</w:t>
      </w:r>
      <w:r w:rsidR="00FD07EB">
        <w:rPr>
          <w:rFonts w:ascii="Arial" w:hAnsi="Arial" w:cs="Arial"/>
        </w:rPr>
        <w:t>2018</w:t>
      </w:r>
      <w:r w:rsidRPr="00D80B58">
        <w:rPr>
          <w:rFonts w:ascii="Arial" w:hAnsi="Arial" w:cs="Arial"/>
        </w:rPr>
        <w:t xml:space="preserve">), Robbins (2002) e </w:t>
      </w:r>
      <w:proofErr w:type="spellStart"/>
      <w:r w:rsidRPr="00D80B58">
        <w:rPr>
          <w:rFonts w:ascii="Arial" w:hAnsi="Arial" w:cs="Arial"/>
        </w:rPr>
        <w:t>Kunsch</w:t>
      </w:r>
      <w:proofErr w:type="spellEnd"/>
      <w:r w:rsidRPr="00D80B58">
        <w:rPr>
          <w:rFonts w:ascii="Arial" w:hAnsi="Arial" w:cs="Arial"/>
        </w:rPr>
        <w:t xml:space="preserve"> (2003).</w:t>
      </w:r>
      <w:r w:rsidR="00E22E8D">
        <w:rPr>
          <w:rFonts w:ascii="Arial" w:hAnsi="Arial" w:cs="Arial"/>
        </w:rPr>
        <w:t xml:space="preserve"> O número total de entrevistados foi de 54 pessoas. </w:t>
      </w:r>
    </w:p>
    <w:p w14:paraId="602B4580" w14:textId="77777777" w:rsidR="004B7EBA" w:rsidRPr="00D80B58" w:rsidRDefault="004B7EBA" w:rsidP="00866255">
      <w:pPr>
        <w:spacing w:before="120" w:after="120" w:line="360" w:lineRule="auto"/>
        <w:jc w:val="both"/>
        <w:outlineLvl w:val="1"/>
        <w:rPr>
          <w:rFonts w:ascii="Arial" w:hAnsi="Arial" w:cs="Arial"/>
          <w:b/>
          <w:bCs/>
          <w:sz w:val="24"/>
          <w:lang w:val="pt-BR"/>
        </w:rPr>
      </w:pPr>
      <w:bookmarkStart w:id="22" w:name="_Toc215674523"/>
      <w:r w:rsidRPr="00D80B58">
        <w:rPr>
          <w:rFonts w:ascii="Arial" w:hAnsi="Arial" w:cs="Arial"/>
          <w:b/>
          <w:bCs/>
          <w:sz w:val="24"/>
          <w:lang w:val="pt-BR"/>
        </w:rPr>
        <w:t>4.1 Perfil dos Respondentes</w:t>
      </w:r>
      <w:bookmarkEnd w:id="22"/>
    </w:p>
    <w:p w14:paraId="7EEA5D4C" w14:textId="299FFD77" w:rsidR="000A38F1" w:rsidRDefault="004B7EBA" w:rsidP="000A38F1">
      <w:pPr>
        <w:spacing w:before="120" w:after="120" w:line="360" w:lineRule="auto"/>
        <w:ind w:firstLine="709"/>
        <w:jc w:val="both"/>
        <w:rPr>
          <w:rFonts w:ascii="Arial" w:hAnsi="Arial" w:cs="Arial"/>
          <w:sz w:val="24"/>
          <w:lang w:val="pt-BR"/>
        </w:rPr>
      </w:pPr>
      <w:r w:rsidRPr="00D80B58">
        <w:rPr>
          <w:rFonts w:ascii="Arial" w:hAnsi="Arial" w:cs="Arial"/>
          <w:sz w:val="24"/>
          <w:lang w:val="pt-BR"/>
        </w:rPr>
        <w:t xml:space="preserve">Os dados iniciais do questionário revelam informações importantes sobre o perfil dos colaboradores. </w:t>
      </w:r>
      <w:r w:rsidR="00042B28">
        <w:rPr>
          <w:rFonts w:ascii="Arial" w:hAnsi="Arial" w:cs="Arial"/>
          <w:sz w:val="24"/>
          <w:lang w:val="pt-BR"/>
        </w:rPr>
        <w:t xml:space="preserve">Perguntados há quanto tempo trabalha na empresa as respostas foram: 31,5% a mais de 3 (Três) anos, 25,9% de 1(Um) a 3(Três) anos, 22,2% 6 (Seis) meses a 1(Um) ano e 20,4% menos de 6(Seis) meses conforme mostra no gráfico abaixo. </w:t>
      </w:r>
    </w:p>
    <w:p w14:paraId="22D4CDC2" w14:textId="5AB30FB4" w:rsidR="00E22E8D" w:rsidRPr="008D0D36" w:rsidRDefault="00042B28" w:rsidP="00215F36">
      <w:pPr>
        <w:spacing w:before="120" w:after="120" w:line="360" w:lineRule="auto"/>
        <w:ind w:firstLine="142"/>
        <w:jc w:val="both"/>
        <w:rPr>
          <w:rFonts w:ascii="Arial" w:hAnsi="Arial" w:cs="Arial"/>
          <w:sz w:val="24"/>
          <w:lang w:val="pt-BR"/>
        </w:rPr>
      </w:pPr>
      <w:r w:rsidRPr="00215F36">
        <w:rPr>
          <w:rFonts w:ascii="Arial" w:hAnsi="Arial" w:cs="Arial"/>
          <w:b/>
          <w:sz w:val="24"/>
          <w:lang w:val="pt-BR"/>
        </w:rPr>
        <w:t>Gráfico 1</w:t>
      </w:r>
      <w:r w:rsidRPr="008D0D36">
        <w:rPr>
          <w:rFonts w:ascii="Arial" w:hAnsi="Arial" w:cs="Arial"/>
          <w:sz w:val="24"/>
          <w:lang w:val="pt-BR"/>
        </w:rPr>
        <w:t xml:space="preserve">: Há quanto tempo trabalha na empresa? </w:t>
      </w:r>
    </w:p>
    <w:p w14:paraId="41EC12D7" w14:textId="03167F7A" w:rsidR="00042B28" w:rsidRDefault="00215F36" w:rsidP="00215F36">
      <w:pPr>
        <w:spacing w:before="120" w:after="120" w:line="360" w:lineRule="auto"/>
        <w:jc w:val="both"/>
        <w:rPr>
          <w:rFonts w:ascii="Arial" w:hAnsi="Arial" w:cs="Arial"/>
          <w:sz w:val="24"/>
          <w:lang w:val="pt-BR"/>
        </w:rPr>
      </w:pPr>
      <w:r>
        <w:rPr>
          <w:rFonts w:ascii="Arial" w:hAnsi="Arial" w:cs="Arial"/>
          <w:noProof/>
          <w:sz w:val="24"/>
          <w:lang w:val="pt-BR" w:eastAsia="pt-BR"/>
        </w:rPr>
        <w:drawing>
          <wp:inline distT="0" distB="0" distL="0" distR="0" wp14:anchorId="3FD422D4" wp14:editId="4AEC1255">
            <wp:extent cx="3857625" cy="2019300"/>
            <wp:effectExtent l="0" t="0" r="9525"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57625" cy="2019300"/>
                    </a:xfrm>
                    <a:prstGeom prst="rect">
                      <a:avLst/>
                    </a:prstGeom>
                    <a:noFill/>
                  </pic:spPr>
                </pic:pic>
              </a:graphicData>
            </a:graphic>
          </wp:inline>
        </w:drawing>
      </w:r>
    </w:p>
    <w:p w14:paraId="7A28024B" w14:textId="3A4619A2" w:rsidR="00042B28" w:rsidRPr="00042B28" w:rsidRDefault="00042B28" w:rsidP="008D0D36">
      <w:pPr>
        <w:spacing w:before="120" w:after="120" w:line="360" w:lineRule="auto"/>
        <w:ind w:firstLine="709"/>
        <w:jc w:val="both"/>
        <w:rPr>
          <w:rFonts w:ascii="Arial" w:hAnsi="Arial" w:cs="Arial"/>
          <w:sz w:val="20"/>
          <w:lang w:val="pt-BR"/>
        </w:rPr>
      </w:pPr>
      <w:r w:rsidRPr="00042B28">
        <w:rPr>
          <w:rFonts w:ascii="Arial" w:hAnsi="Arial" w:cs="Arial"/>
          <w:sz w:val="20"/>
          <w:lang w:val="pt-BR"/>
        </w:rPr>
        <w:t>Fonte: Autora</w:t>
      </w:r>
    </w:p>
    <w:p w14:paraId="5B6BD38E" w14:textId="4BBE4B07" w:rsidR="006C6628" w:rsidRDefault="006C6628" w:rsidP="00986D68">
      <w:pPr>
        <w:spacing w:before="120" w:after="120" w:line="360" w:lineRule="auto"/>
        <w:ind w:firstLine="709"/>
        <w:jc w:val="both"/>
        <w:rPr>
          <w:rFonts w:ascii="Arial" w:hAnsi="Arial" w:cs="Arial"/>
          <w:sz w:val="24"/>
          <w:lang w:val="pt-BR"/>
        </w:rPr>
      </w:pPr>
      <w:r w:rsidRPr="006C6628">
        <w:rPr>
          <w:rFonts w:ascii="Arial" w:hAnsi="Arial" w:cs="Arial"/>
          <w:sz w:val="24"/>
          <w:lang w:val="pt-BR"/>
        </w:rPr>
        <w:t xml:space="preserve">Registrar e analisar há quanto tempo </w:t>
      </w:r>
      <w:r>
        <w:rPr>
          <w:rFonts w:ascii="Arial" w:hAnsi="Arial" w:cs="Arial"/>
          <w:sz w:val="24"/>
          <w:lang w:val="pt-BR"/>
        </w:rPr>
        <w:t xml:space="preserve">as pessoas trabalham na empresa, </w:t>
      </w:r>
      <w:r w:rsidRPr="006C6628">
        <w:rPr>
          <w:rFonts w:ascii="Arial" w:hAnsi="Arial" w:cs="Arial"/>
          <w:sz w:val="24"/>
          <w:lang w:val="pt-BR"/>
        </w:rPr>
        <w:t>não é apenas uma estatística demográfica: é um insight estratégico para a gestão da comunicação e do clima organizacional</w:t>
      </w:r>
      <w:r>
        <w:rPr>
          <w:rFonts w:ascii="Arial" w:hAnsi="Arial" w:cs="Arial"/>
          <w:sz w:val="24"/>
          <w:lang w:val="pt-BR"/>
        </w:rPr>
        <w:t xml:space="preserve">. </w:t>
      </w:r>
      <w:r w:rsidRPr="006C6628">
        <w:rPr>
          <w:rFonts w:ascii="Arial" w:hAnsi="Arial" w:cs="Arial"/>
          <w:sz w:val="24"/>
          <w:lang w:val="pt-BR"/>
        </w:rPr>
        <w:t xml:space="preserve">Para aqueles que estão há pouco na empresa (menos de 6 meses, 6–12 meses), a comunicação se torna ainda mais importante: sem ela, o processo de socialização e adaptação pode ser lento, gerando insegurança, desengajamento ou até </w:t>
      </w:r>
      <w:r w:rsidRPr="006C6628">
        <w:rPr>
          <w:rFonts w:ascii="Arial" w:hAnsi="Arial" w:cs="Arial"/>
          <w:sz w:val="24"/>
          <w:lang w:val="pt-BR"/>
        </w:rPr>
        <w:lastRenderedPageBreak/>
        <w:t>turnover. Já para os que têm mais tempo, a comunicação sustenta o sentimento de pertencimento, coesão e alinhamento estratégico.</w:t>
      </w:r>
    </w:p>
    <w:p w14:paraId="529FCA13" w14:textId="73CEACFE" w:rsidR="006C6628" w:rsidRPr="00B3541F" w:rsidRDefault="00B3541F" w:rsidP="00B3541F">
      <w:pPr>
        <w:spacing w:before="120" w:after="120" w:line="360" w:lineRule="auto"/>
        <w:ind w:left="2268"/>
        <w:jc w:val="both"/>
        <w:rPr>
          <w:rFonts w:ascii="Arial" w:hAnsi="Arial" w:cs="Arial"/>
          <w:sz w:val="20"/>
          <w:lang w:val="pt-BR"/>
        </w:rPr>
      </w:pPr>
      <w:r w:rsidRPr="00B3541F">
        <w:rPr>
          <w:rFonts w:ascii="Arial" w:hAnsi="Arial" w:cs="Arial"/>
          <w:sz w:val="20"/>
          <w:lang w:val="pt-BR"/>
        </w:rPr>
        <w:t>“A ‘orientação das pessoas’ — isto é, o processo de integração e socialização organizacional constitui um dos principais mecanismos para situar adequadamente o novo funcionário na organização, definindo seu papel, explicando normas, valores e a cultura organizacional, e promovendo sua adaptação efetiva. Esse processo não vale apenas para os recém-chegados, mas também para manter o alinhamento dos que já fazem parte da empresa, garantindo coesão, sentido de pertencimento e continuidade do comportamento esperado</w:t>
      </w:r>
      <w:r>
        <w:rPr>
          <w:rFonts w:ascii="Arial" w:hAnsi="Arial" w:cs="Arial"/>
          <w:sz w:val="20"/>
          <w:lang w:val="pt-BR"/>
        </w:rPr>
        <w:t>. (Chiavenato, 2014)</w:t>
      </w:r>
    </w:p>
    <w:p w14:paraId="2A775D95" w14:textId="550D2BFE" w:rsidR="004B7EBA" w:rsidRDefault="00B3541F" w:rsidP="00986D68">
      <w:pPr>
        <w:spacing w:before="120" w:after="120" w:line="360" w:lineRule="auto"/>
        <w:ind w:firstLine="709"/>
        <w:jc w:val="both"/>
        <w:rPr>
          <w:rFonts w:ascii="Arial" w:hAnsi="Arial" w:cs="Arial"/>
          <w:sz w:val="24"/>
          <w:lang w:val="pt-BR"/>
        </w:rPr>
      </w:pPr>
      <w:r>
        <w:rPr>
          <w:rFonts w:ascii="Arial" w:hAnsi="Arial" w:cs="Arial"/>
          <w:sz w:val="24"/>
          <w:lang w:val="pt-BR"/>
        </w:rPr>
        <w:t>Os</w:t>
      </w:r>
      <w:r w:rsidR="004B7EBA" w:rsidRPr="00D80B58">
        <w:rPr>
          <w:rFonts w:ascii="Arial" w:hAnsi="Arial" w:cs="Arial"/>
          <w:sz w:val="24"/>
          <w:lang w:val="pt-BR"/>
        </w:rPr>
        <w:t xml:space="preserve"> setores representados na pesquisa, observou-se participação principalmente dos setores </w:t>
      </w:r>
      <w:r w:rsidR="004B7EBA" w:rsidRPr="00D80B58">
        <w:rPr>
          <w:rFonts w:ascii="Arial" w:hAnsi="Arial" w:cs="Arial"/>
          <w:b/>
          <w:bCs/>
          <w:sz w:val="24"/>
          <w:lang w:val="pt-BR"/>
        </w:rPr>
        <w:t>Administrativo</w:t>
      </w:r>
      <w:r>
        <w:rPr>
          <w:rFonts w:ascii="Arial" w:hAnsi="Arial" w:cs="Arial"/>
          <w:b/>
          <w:bCs/>
          <w:sz w:val="24"/>
          <w:lang w:val="pt-BR"/>
        </w:rPr>
        <w:t xml:space="preserve"> com 37%</w:t>
      </w:r>
      <w:r w:rsidR="004B7EBA" w:rsidRPr="00D80B58">
        <w:rPr>
          <w:rFonts w:ascii="Arial" w:hAnsi="Arial" w:cs="Arial"/>
          <w:sz w:val="24"/>
          <w:lang w:val="pt-BR"/>
        </w:rPr>
        <w:t xml:space="preserve">, </w:t>
      </w:r>
      <w:r w:rsidR="004B7EBA" w:rsidRPr="00D80B58">
        <w:rPr>
          <w:rFonts w:ascii="Arial" w:hAnsi="Arial" w:cs="Arial"/>
          <w:b/>
          <w:bCs/>
          <w:sz w:val="24"/>
          <w:lang w:val="pt-BR"/>
        </w:rPr>
        <w:t>Comercial</w:t>
      </w:r>
      <w:r>
        <w:rPr>
          <w:rFonts w:ascii="Arial" w:hAnsi="Arial" w:cs="Arial"/>
          <w:b/>
          <w:bCs/>
          <w:sz w:val="24"/>
          <w:lang w:val="pt-BR"/>
        </w:rPr>
        <w:t xml:space="preserve"> 11.1%</w:t>
      </w:r>
      <w:r w:rsidR="004B7EBA" w:rsidRPr="00D80B58">
        <w:rPr>
          <w:rFonts w:ascii="Arial" w:hAnsi="Arial" w:cs="Arial"/>
          <w:sz w:val="24"/>
          <w:lang w:val="pt-BR"/>
        </w:rPr>
        <w:t xml:space="preserve"> e </w:t>
      </w:r>
      <w:r w:rsidR="004B7EBA" w:rsidRPr="00D80B58">
        <w:rPr>
          <w:rFonts w:ascii="Arial" w:hAnsi="Arial" w:cs="Arial"/>
          <w:b/>
          <w:bCs/>
          <w:sz w:val="24"/>
          <w:lang w:val="pt-BR"/>
        </w:rPr>
        <w:t>“Outros</w:t>
      </w:r>
      <w:r>
        <w:rPr>
          <w:rFonts w:ascii="Arial" w:hAnsi="Arial" w:cs="Arial"/>
          <w:b/>
          <w:bCs/>
          <w:sz w:val="24"/>
          <w:lang w:val="pt-BR"/>
        </w:rPr>
        <w:t xml:space="preserve"> 27,8%</w:t>
      </w:r>
      <w:r w:rsidR="004B7EBA" w:rsidRPr="00D80B58">
        <w:rPr>
          <w:rFonts w:ascii="Arial" w:hAnsi="Arial" w:cs="Arial"/>
          <w:b/>
          <w:bCs/>
          <w:sz w:val="24"/>
          <w:lang w:val="pt-BR"/>
        </w:rPr>
        <w:t>”</w:t>
      </w:r>
      <w:r w:rsidR="004B7EBA" w:rsidRPr="00D80B58">
        <w:rPr>
          <w:rFonts w:ascii="Arial" w:hAnsi="Arial" w:cs="Arial"/>
          <w:sz w:val="24"/>
          <w:lang w:val="pt-BR"/>
        </w:rPr>
        <w:t>, reforçando que a amostra contempla diferentes áreas e possibilita uma visão relativamente abrangente dos processos de comunicação interna.</w:t>
      </w:r>
    </w:p>
    <w:p w14:paraId="5ACF8A4D" w14:textId="2945E0D2" w:rsidR="00B3541F" w:rsidRPr="003119E9" w:rsidRDefault="00B3541F" w:rsidP="00866255">
      <w:pPr>
        <w:spacing w:before="120" w:after="120" w:line="360" w:lineRule="auto"/>
        <w:jc w:val="both"/>
        <w:rPr>
          <w:rFonts w:ascii="Arial" w:hAnsi="Arial" w:cs="Arial"/>
          <w:sz w:val="24"/>
          <w:lang w:val="pt-BR"/>
        </w:rPr>
      </w:pPr>
      <w:r w:rsidRPr="00866255">
        <w:rPr>
          <w:rFonts w:ascii="Arial" w:hAnsi="Arial" w:cs="Arial"/>
          <w:b/>
          <w:sz w:val="24"/>
          <w:lang w:val="pt-BR"/>
        </w:rPr>
        <w:t>Gráfico 2:</w:t>
      </w:r>
      <w:r w:rsidRPr="003119E9">
        <w:rPr>
          <w:rFonts w:ascii="Arial" w:hAnsi="Arial" w:cs="Arial"/>
          <w:sz w:val="24"/>
          <w:lang w:val="pt-BR"/>
        </w:rPr>
        <w:t xml:space="preserve"> Setor em que trabalha</w:t>
      </w:r>
    </w:p>
    <w:p w14:paraId="66F999E4" w14:textId="1E5BBC7D" w:rsidR="00B3541F" w:rsidRDefault="00866255" w:rsidP="000A38F1">
      <w:pPr>
        <w:spacing w:before="120" w:after="120" w:line="360" w:lineRule="auto"/>
        <w:jc w:val="both"/>
        <w:rPr>
          <w:rFonts w:ascii="Arial" w:hAnsi="Arial" w:cs="Arial"/>
          <w:sz w:val="24"/>
          <w:lang w:val="pt-BR"/>
        </w:rPr>
      </w:pPr>
      <w:r>
        <w:rPr>
          <w:rFonts w:ascii="Arial" w:hAnsi="Arial" w:cs="Arial"/>
          <w:noProof/>
          <w:sz w:val="24"/>
          <w:lang w:val="pt-BR" w:eastAsia="pt-BR"/>
        </w:rPr>
        <w:drawing>
          <wp:inline distT="0" distB="0" distL="0" distR="0" wp14:anchorId="4DD67872" wp14:editId="3028ACA1">
            <wp:extent cx="4657725" cy="2085975"/>
            <wp:effectExtent l="0" t="0" r="9525" b="9525"/>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57725" cy="2085975"/>
                    </a:xfrm>
                    <a:prstGeom prst="rect">
                      <a:avLst/>
                    </a:prstGeom>
                    <a:noFill/>
                  </pic:spPr>
                </pic:pic>
              </a:graphicData>
            </a:graphic>
          </wp:inline>
        </w:drawing>
      </w:r>
    </w:p>
    <w:p w14:paraId="6FCB6359" w14:textId="53ACA49E" w:rsidR="00B3541F" w:rsidRPr="00B4496B" w:rsidRDefault="00B3541F" w:rsidP="008D0D36">
      <w:pPr>
        <w:spacing w:before="120" w:after="120" w:line="360" w:lineRule="auto"/>
        <w:ind w:firstLine="567"/>
        <w:jc w:val="both"/>
        <w:rPr>
          <w:rFonts w:ascii="Arial" w:hAnsi="Arial" w:cs="Arial"/>
          <w:sz w:val="20"/>
          <w:lang w:val="pt-BR"/>
        </w:rPr>
      </w:pPr>
      <w:r w:rsidRPr="00B4496B">
        <w:rPr>
          <w:rFonts w:ascii="Arial" w:hAnsi="Arial" w:cs="Arial"/>
          <w:sz w:val="20"/>
          <w:lang w:val="pt-BR"/>
        </w:rPr>
        <w:t>Fonte: Autora</w:t>
      </w:r>
    </w:p>
    <w:p w14:paraId="404DE8E2" w14:textId="77777777" w:rsidR="004B7EBA" w:rsidRPr="00D80B58" w:rsidRDefault="004B7EBA" w:rsidP="00866255">
      <w:pPr>
        <w:spacing w:before="120" w:after="120"/>
        <w:jc w:val="both"/>
        <w:outlineLvl w:val="1"/>
        <w:rPr>
          <w:rFonts w:ascii="Arial" w:hAnsi="Arial" w:cs="Arial"/>
          <w:b/>
          <w:bCs/>
          <w:sz w:val="24"/>
          <w:lang w:val="pt-BR"/>
        </w:rPr>
      </w:pPr>
      <w:bookmarkStart w:id="23" w:name="_Toc215674524"/>
      <w:r w:rsidRPr="00D80B58">
        <w:rPr>
          <w:rFonts w:ascii="Arial" w:hAnsi="Arial" w:cs="Arial"/>
          <w:b/>
          <w:bCs/>
          <w:sz w:val="24"/>
          <w:lang w:val="pt-BR"/>
        </w:rPr>
        <w:t>4.2 Clareza da Comunicação Interna</w:t>
      </w:r>
      <w:bookmarkEnd w:id="23"/>
    </w:p>
    <w:p w14:paraId="6382AF41" w14:textId="29933AB2" w:rsidR="00B4496B" w:rsidRPr="00B4496B" w:rsidRDefault="00B4496B" w:rsidP="00B4496B">
      <w:pPr>
        <w:spacing w:before="120" w:after="120" w:line="360" w:lineRule="auto"/>
        <w:ind w:firstLine="720"/>
        <w:jc w:val="both"/>
        <w:rPr>
          <w:rFonts w:ascii="Arial" w:hAnsi="Arial" w:cs="Arial"/>
          <w:sz w:val="24"/>
          <w:lang w:val="pt-BR"/>
        </w:rPr>
      </w:pPr>
      <w:r w:rsidRPr="00B4496B">
        <w:rPr>
          <w:rFonts w:ascii="Arial" w:hAnsi="Arial" w:cs="Arial"/>
          <w:sz w:val="24"/>
          <w:lang w:val="pt-BR"/>
        </w:rPr>
        <w:t>Os dados</w:t>
      </w:r>
      <w:r>
        <w:rPr>
          <w:rFonts w:ascii="Arial" w:hAnsi="Arial" w:cs="Arial"/>
          <w:sz w:val="24"/>
          <w:lang w:val="pt-BR"/>
        </w:rPr>
        <w:t xml:space="preserve"> do gráfico 3</w:t>
      </w:r>
      <w:r w:rsidRPr="00B4496B">
        <w:rPr>
          <w:rFonts w:ascii="Arial" w:hAnsi="Arial" w:cs="Arial"/>
          <w:sz w:val="24"/>
          <w:lang w:val="pt-BR"/>
        </w:rPr>
        <w:t xml:space="preserve"> revelam que, apesar de quase metade dos colaboradores considerar a comunicação interna clara (46,3%), a maioria relativa (50%) demonstra uma percepção de clareza apenas ocasional, indicando que a empresa ainda não mantém uma comunicação consistente, padronizada e acessível a todos.</w:t>
      </w:r>
    </w:p>
    <w:p w14:paraId="4B21525E" w14:textId="77777777" w:rsidR="00986D68" w:rsidRDefault="00986D68" w:rsidP="00B4496B">
      <w:pPr>
        <w:spacing w:before="120" w:after="120" w:line="360" w:lineRule="auto"/>
        <w:ind w:firstLine="720"/>
        <w:jc w:val="both"/>
        <w:rPr>
          <w:rFonts w:ascii="Arial" w:hAnsi="Arial" w:cs="Arial"/>
          <w:sz w:val="24"/>
          <w:lang w:val="pt-BR"/>
        </w:rPr>
      </w:pPr>
    </w:p>
    <w:p w14:paraId="278A32B2" w14:textId="745EB21B" w:rsidR="00B4496B" w:rsidRDefault="00B4496B" w:rsidP="00215F36">
      <w:pPr>
        <w:spacing w:before="120" w:after="120" w:line="360" w:lineRule="auto"/>
        <w:jc w:val="both"/>
        <w:rPr>
          <w:rFonts w:ascii="Arial" w:hAnsi="Arial" w:cs="Arial"/>
          <w:sz w:val="24"/>
          <w:lang w:val="pt-BR"/>
        </w:rPr>
      </w:pPr>
      <w:r w:rsidRPr="00215F36">
        <w:rPr>
          <w:rFonts w:ascii="Arial" w:hAnsi="Arial" w:cs="Arial"/>
          <w:b/>
          <w:sz w:val="24"/>
          <w:lang w:val="pt-BR"/>
        </w:rPr>
        <w:lastRenderedPageBreak/>
        <w:t>Gráfico 3:</w:t>
      </w:r>
      <w:r>
        <w:rPr>
          <w:rFonts w:ascii="Arial" w:hAnsi="Arial" w:cs="Arial"/>
          <w:sz w:val="24"/>
          <w:lang w:val="pt-BR"/>
        </w:rPr>
        <w:t xml:space="preserve"> </w:t>
      </w:r>
      <w:r w:rsidRPr="00B4496B">
        <w:rPr>
          <w:rFonts w:ascii="Arial" w:hAnsi="Arial" w:cs="Arial"/>
          <w:sz w:val="24"/>
          <w:lang w:val="pt-BR"/>
        </w:rPr>
        <w:t xml:space="preserve">A comunicação interna da empresa é clara e fácil de entender?  </w:t>
      </w:r>
    </w:p>
    <w:p w14:paraId="1775F7F1" w14:textId="5F462788" w:rsidR="00986D68" w:rsidRDefault="00215F36" w:rsidP="00215F36">
      <w:pPr>
        <w:spacing w:before="120" w:after="120" w:line="360" w:lineRule="auto"/>
        <w:jc w:val="both"/>
        <w:rPr>
          <w:rFonts w:ascii="Arial" w:hAnsi="Arial" w:cs="Arial"/>
          <w:sz w:val="24"/>
          <w:lang w:val="pt-BR"/>
        </w:rPr>
      </w:pPr>
      <w:r>
        <w:rPr>
          <w:rFonts w:ascii="Arial" w:hAnsi="Arial" w:cs="Arial"/>
          <w:noProof/>
          <w:sz w:val="24"/>
          <w:lang w:val="pt-BR" w:eastAsia="pt-BR"/>
        </w:rPr>
        <w:drawing>
          <wp:inline distT="0" distB="0" distL="0" distR="0" wp14:anchorId="4FBF2685" wp14:editId="6EC94836">
            <wp:extent cx="4210050" cy="2057400"/>
            <wp:effectExtent l="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10050" cy="2057400"/>
                    </a:xfrm>
                    <a:prstGeom prst="rect">
                      <a:avLst/>
                    </a:prstGeom>
                    <a:noFill/>
                  </pic:spPr>
                </pic:pic>
              </a:graphicData>
            </a:graphic>
          </wp:inline>
        </w:drawing>
      </w:r>
    </w:p>
    <w:p w14:paraId="5106DBB8" w14:textId="38D071E3" w:rsidR="00B4496B" w:rsidRDefault="00B4496B" w:rsidP="00B4496B">
      <w:pPr>
        <w:spacing w:before="120" w:after="120" w:line="360" w:lineRule="auto"/>
        <w:ind w:firstLine="720"/>
        <w:jc w:val="both"/>
        <w:rPr>
          <w:rFonts w:ascii="Arial" w:hAnsi="Arial" w:cs="Arial"/>
          <w:sz w:val="20"/>
          <w:lang w:val="pt-BR"/>
        </w:rPr>
      </w:pPr>
      <w:r w:rsidRPr="00B4496B">
        <w:rPr>
          <w:rFonts w:ascii="Arial" w:hAnsi="Arial" w:cs="Arial"/>
          <w:sz w:val="20"/>
          <w:lang w:val="pt-BR"/>
        </w:rPr>
        <w:t>Fonte: Autora</w:t>
      </w:r>
    </w:p>
    <w:p w14:paraId="7BC7A795" w14:textId="77777777" w:rsidR="00B4496B" w:rsidRPr="00B4496B" w:rsidRDefault="00B4496B" w:rsidP="00B4496B">
      <w:pPr>
        <w:spacing w:before="120" w:after="120" w:line="360" w:lineRule="auto"/>
        <w:jc w:val="both"/>
        <w:rPr>
          <w:rFonts w:ascii="Arial" w:hAnsi="Arial" w:cs="Arial"/>
          <w:sz w:val="24"/>
          <w:lang w:val="pt-BR"/>
        </w:rPr>
      </w:pPr>
      <w:r w:rsidRPr="00B4496B">
        <w:rPr>
          <w:rFonts w:ascii="Arial" w:hAnsi="Arial" w:cs="Arial"/>
          <w:sz w:val="24"/>
          <w:lang w:val="pt-BR"/>
        </w:rPr>
        <w:t>Essa oscilação (“às vezes”) pode refletir:</w:t>
      </w:r>
    </w:p>
    <w:p w14:paraId="7917C6F8" w14:textId="53646291" w:rsidR="00B4496B" w:rsidRPr="00B4496B" w:rsidRDefault="00B4496B" w:rsidP="003119E9">
      <w:pPr>
        <w:pStyle w:val="PargrafodaLista"/>
        <w:numPr>
          <w:ilvl w:val="0"/>
          <w:numId w:val="17"/>
        </w:numPr>
        <w:spacing w:before="120" w:line="360" w:lineRule="auto"/>
        <w:jc w:val="both"/>
        <w:rPr>
          <w:rFonts w:ascii="Arial" w:hAnsi="Arial" w:cs="Arial"/>
          <w:sz w:val="24"/>
          <w:lang w:val="pt-BR"/>
        </w:rPr>
      </w:pPr>
      <w:r w:rsidRPr="00B4496B">
        <w:rPr>
          <w:rFonts w:ascii="Arial" w:hAnsi="Arial" w:cs="Arial"/>
          <w:sz w:val="24"/>
          <w:lang w:val="pt-BR"/>
        </w:rPr>
        <w:t>Falhas na uniformidade da transmissão das mensagens;</w:t>
      </w:r>
    </w:p>
    <w:p w14:paraId="40D50DDD" w14:textId="2039099D" w:rsidR="00B4496B" w:rsidRPr="00B4496B" w:rsidRDefault="00B4496B" w:rsidP="003119E9">
      <w:pPr>
        <w:pStyle w:val="PargrafodaLista"/>
        <w:numPr>
          <w:ilvl w:val="0"/>
          <w:numId w:val="17"/>
        </w:numPr>
        <w:spacing w:before="120" w:line="360" w:lineRule="auto"/>
        <w:jc w:val="both"/>
        <w:rPr>
          <w:rFonts w:ascii="Arial" w:hAnsi="Arial" w:cs="Arial"/>
          <w:sz w:val="24"/>
          <w:lang w:val="pt-BR"/>
        </w:rPr>
      </w:pPr>
      <w:r w:rsidRPr="00B4496B">
        <w:rPr>
          <w:rFonts w:ascii="Arial" w:hAnsi="Arial" w:cs="Arial"/>
          <w:sz w:val="24"/>
          <w:lang w:val="pt-BR"/>
        </w:rPr>
        <w:t>Ausência de canais de comunicação eficientes ou bem definidos;</w:t>
      </w:r>
    </w:p>
    <w:p w14:paraId="48819BFF" w14:textId="20345000" w:rsidR="00B4496B" w:rsidRPr="00B4496B" w:rsidRDefault="00B4496B" w:rsidP="003119E9">
      <w:pPr>
        <w:pStyle w:val="PargrafodaLista"/>
        <w:numPr>
          <w:ilvl w:val="0"/>
          <w:numId w:val="17"/>
        </w:numPr>
        <w:spacing w:before="120" w:line="360" w:lineRule="auto"/>
        <w:jc w:val="both"/>
        <w:rPr>
          <w:rFonts w:ascii="Arial" w:hAnsi="Arial" w:cs="Arial"/>
          <w:sz w:val="24"/>
          <w:lang w:val="pt-BR"/>
        </w:rPr>
      </w:pPr>
      <w:r w:rsidRPr="00B4496B">
        <w:rPr>
          <w:rFonts w:ascii="Arial" w:hAnsi="Arial" w:cs="Arial"/>
          <w:sz w:val="24"/>
          <w:lang w:val="pt-BR"/>
        </w:rPr>
        <w:t>Dificuldades de interpretação por parte dos colaboradores devido à linguagem técnica ou informal;</w:t>
      </w:r>
    </w:p>
    <w:p w14:paraId="2F4A4EC5" w14:textId="44653971" w:rsidR="00B4496B" w:rsidRPr="00B4496B" w:rsidRDefault="00B4496B" w:rsidP="003119E9">
      <w:pPr>
        <w:pStyle w:val="PargrafodaLista"/>
        <w:numPr>
          <w:ilvl w:val="0"/>
          <w:numId w:val="17"/>
        </w:numPr>
        <w:spacing w:before="120" w:line="360" w:lineRule="auto"/>
        <w:jc w:val="both"/>
        <w:rPr>
          <w:rFonts w:ascii="Arial" w:hAnsi="Arial" w:cs="Arial"/>
          <w:sz w:val="24"/>
          <w:lang w:val="pt-BR"/>
        </w:rPr>
      </w:pPr>
      <w:r w:rsidRPr="00B4496B">
        <w:rPr>
          <w:rFonts w:ascii="Arial" w:hAnsi="Arial" w:cs="Arial"/>
          <w:sz w:val="24"/>
          <w:lang w:val="pt-BR"/>
        </w:rPr>
        <w:t>Problemas de alinhamento entre setores e gestores;</w:t>
      </w:r>
    </w:p>
    <w:p w14:paraId="50BC99D5" w14:textId="5BC49927" w:rsidR="00B4496B" w:rsidRPr="00B4496B" w:rsidRDefault="00B4496B" w:rsidP="003119E9">
      <w:pPr>
        <w:pStyle w:val="PargrafodaLista"/>
        <w:numPr>
          <w:ilvl w:val="0"/>
          <w:numId w:val="17"/>
        </w:numPr>
        <w:spacing w:before="120" w:line="360" w:lineRule="auto"/>
        <w:jc w:val="both"/>
        <w:rPr>
          <w:rFonts w:ascii="Arial" w:hAnsi="Arial" w:cs="Arial"/>
          <w:sz w:val="24"/>
          <w:lang w:val="pt-BR"/>
        </w:rPr>
      </w:pPr>
      <w:r w:rsidRPr="00B4496B">
        <w:rPr>
          <w:rFonts w:ascii="Arial" w:hAnsi="Arial" w:cs="Arial"/>
          <w:sz w:val="24"/>
          <w:lang w:val="pt-BR"/>
        </w:rPr>
        <w:t>Falta de feedback ou oportunidade de esclarecimento de dúvidas.</w:t>
      </w:r>
    </w:p>
    <w:p w14:paraId="0C4175D3" w14:textId="37F62C3B" w:rsidR="00B4496B" w:rsidRDefault="00B4496B" w:rsidP="008D0D36">
      <w:pPr>
        <w:spacing w:before="120" w:after="120" w:line="360" w:lineRule="auto"/>
        <w:ind w:firstLine="720"/>
        <w:jc w:val="both"/>
        <w:rPr>
          <w:rFonts w:ascii="Arial" w:hAnsi="Arial" w:cs="Arial"/>
          <w:sz w:val="24"/>
          <w:lang w:val="pt-BR"/>
        </w:rPr>
      </w:pPr>
      <w:r w:rsidRPr="00B4496B">
        <w:rPr>
          <w:rFonts w:ascii="Arial" w:hAnsi="Arial" w:cs="Arial"/>
          <w:sz w:val="24"/>
          <w:lang w:val="pt-BR"/>
        </w:rPr>
        <w:t>A porcentagem reduzida que respondeu “Não” demonstra que não há uma rejeição total à comunicação, o que é positivo, mas indica que existe um potencial de melhoria para alcançar níveis ideais de clareza e entendimento.</w:t>
      </w:r>
    </w:p>
    <w:p w14:paraId="235F76EA" w14:textId="3BA318B4" w:rsidR="00B4496B" w:rsidRDefault="008D0D36" w:rsidP="004B7EBA">
      <w:pPr>
        <w:spacing w:before="120" w:after="120" w:line="360" w:lineRule="auto"/>
        <w:ind w:firstLine="720"/>
        <w:jc w:val="both"/>
        <w:rPr>
          <w:rFonts w:ascii="Arial" w:hAnsi="Arial" w:cs="Arial"/>
          <w:sz w:val="24"/>
          <w:lang w:val="pt-BR"/>
        </w:rPr>
      </w:pPr>
      <w:r w:rsidRPr="008D0D36">
        <w:rPr>
          <w:rFonts w:ascii="Arial" w:hAnsi="Arial" w:cs="Arial"/>
          <w:sz w:val="24"/>
          <w:lang w:val="pt-BR"/>
        </w:rPr>
        <w:t>O resultado evidencia que a comunicação interna promove compreensão em grande parte das situações, mas a falta de constância compromete o pleno entendimento das informações por todos os colaboradores. Investir em estratégias mais estruturadas de comunicação — como padronização de mensagens, treinamentos, clareza na linguagem, canais oficiais e feedback — pode transformar respostas que hoje são “às vezes” em “sim”, fortalecendo a transparência, o alinhamento organizacional e o engajamento das equipes.</w:t>
      </w:r>
    </w:p>
    <w:p w14:paraId="68D4E0A2" w14:textId="77777777" w:rsidR="008D0D36" w:rsidRDefault="008D0D36" w:rsidP="008D0D36">
      <w:pPr>
        <w:spacing w:before="120" w:after="120" w:line="360" w:lineRule="auto"/>
        <w:ind w:firstLine="720"/>
        <w:jc w:val="both"/>
        <w:rPr>
          <w:rFonts w:ascii="Arial" w:hAnsi="Arial" w:cs="Arial"/>
          <w:sz w:val="24"/>
          <w:lang w:val="pt-BR"/>
        </w:rPr>
      </w:pPr>
      <w:r w:rsidRPr="008D0D36">
        <w:rPr>
          <w:rFonts w:ascii="Arial" w:hAnsi="Arial" w:cs="Arial"/>
          <w:sz w:val="24"/>
          <w:lang w:val="pt-BR"/>
        </w:rPr>
        <w:t xml:space="preserve">Segundo Chiavenato (2014), a comunicação interna tem papel estratégico na </w:t>
      </w:r>
      <w:r w:rsidRPr="008D0D36">
        <w:rPr>
          <w:rFonts w:ascii="Arial" w:hAnsi="Arial" w:cs="Arial"/>
          <w:sz w:val="24"/>
          <w:lang w:val="pt-BR"/>
        </w:rPr>
        <w:lastRenderedPageBreak/>
        <w:t>integração das pessoas, pois “atua como elemento de alinhamento e coesão, garantindo que todos compreendam seus papéis, responsabilidades e expectativas da organização”. Uma comunicação clara facilita a adaptação dos colaboradores, melhora a interação entre setores e favorece a produtividade e o engajamento.</w:t>
      </w:r>
    </w:p>
    <w:p w14:paraId="505EAD31" w14:textId="77777777" w:rsidR="004B7EBA" w:rsidRPr="00D80B58" w:rsidRDefault="004B7EBA" w:rsidP="00866255">
      <w:pPr>
        <w:spacing w:before="120" w:after="120"/>
        <w:jc w:val="both"/>
        <w:outlineLvl w:val="1"/>
        <w:rPr>
          <w:rFonts w:ascii="Arial" w:hAnsi="Arial" w:cs="Arial"/>
          <w:b/>
          <w:bCs/>
          <w:sz w:val="24"/>
          <w:lang w:val="pt-BR"/>
        </w:rPr>
      </w:pPr>
      <w:bookmarkStart w:id="24" w:name="_Toc215674525"/>
      <w:r w:rsidRPr="00D80B58">
        <w:rPr>
          <w:rFonts w:ascii="Arial" w:hAnsi="Arial" w:cs="Arial"/>
          <w:b/>
          <w:bCs/>
          <w:sz w:val="24"/>
          <w:lang w:val="pt-BR"/>
        </w:rPr>
        <w:t>4.3 Feedback, Alinhamento e Relação com a Liderança</w:t>
      </w:r>
      <w:bookmarkEnd w:id="24"/>
    </w:p>
    <w:p w14:paraId="5B2701B9" w14:textId="460E0859" w:rsidR="004B7EBA" w:rsidRDefault="004B7EBA" w:rsidP="004B7EBA">
      <w:pPr>
        <w:spacing w:before="120" w:after="120" w:line="360" w:lineRule="auto"/>
        <w:ind w:firstLine="720"/>
        <w:jc w:val="both"/>
        <w:rPr>
          <w:rFonts w:ascii="Arial" w:hAnsi="Arial" w:cs="Arial"/>
          <w:sz w:val="24"/>
          <w:lang w:val="pt-BR"/>
        </w:rPr>
      </w:pPr>
      <w:r w:rsidRPr="00D80B58">
        <w:rPr>
          <w:rFonts w:ascii="Arial" w:hAnsi="Arial" w:cs="Arial"/>
          <w:sz w:val="24"/>
          <w:lang w:val="pt-BR"/>
        </w:rPr>
        <w:t>Os dados</w:t>
      </w:r>
      <w:r w:rsidR="008D0D36">
        <w:rPr>
          <w:rFonts w:ascii="Arial" w:hAnsi="Arial" w:cs="Arial"/>
          <w:sz w:val="24"/>
          <w:lang w:val="pt-BR"/>
        </w:rPr>
        <w:t xml:space="preserve"> do gráfico 4</w:t>
      </w:r>
      <w:r w:rsidRPr="00D80B58">
        <w:rPr>
          <w:rFonts w:ascii="Arial" w:hAnsi="Arial" w:cs="Arial"/>
          <w:sz w:val="24"/>
          <w:lang w:val="pt-BR"/>
        </w:rPr>
        <w:t xml:space="preserve"> evidenciam que uma parcela expressiva dos colaboradores afirma </w:t>
      </w:r>
      <w:r w:rsidRPr="00D80B58">
        <w:rPr>
          <w:rFonts w:ascii="Arial" w:hAnsi="Arial" w:cs="Arial"/>
          <w:b/>
          <w:bCs/>
          <w:sz w:val="24"/>
          <w:lang w:val="pt-BR"/>
        </w:rPr>
        <w:t>não receber feedback de forma constante</w:t>
      </w:r>
      <w:r w:rsidRPr="00D80B58">
        <w:rPr>
          <w:rFonts w:ascii="Arial" w:hAnsi="Arial" w:cs="Arial"/>
          <w:sz w:val="24"/>
          <w:lang w:val="pt-BR"/>
        </w:rPr>
        <w:t>, embora alguns indiquem receber “às vezes</w:t>
      </w:r>
      <w:r w:rsidR="008D0D36">
        <w:rPr>
          <w:rFonts w:ascii="Arial" w:hAnsi="Arial" w:cs="Arial"/>
          <w:sz w:val="24"/>
          <w:lang w:val="pt-BR"/>
        </w:rPr>
        <w:t xml:space="preserve"> 34%</w:t>
      </w:r>
      <w:r w:rsidRPr="00D80B58">
        <w:rPr>
          <w:rFonts w:ascii="Arial" w:hAnsi="Arial" w:cs="Arial"/>
          <w:sz w:val="24"/>
          <w:lang w:val="pt-BR"/>
        </w:rPr>
        <w:t>”. Esse comportamento revela um padrão frágil no processo de retorno sobre desempenho, o que é apontado por diversos autores como um fator crítico para motivação e desenvolvimento profissional.</w:t>
      </w:r>
    </w:p>
    <w:p w14:paraId="49BA9A2A" w14:textId="1E15FBC4" w:rsidR="008D0D36" w:rsidRDefault="008D0D36" w:rsidP="00EF7C1A">
      <w:pPr>
        <w:spacing w:before="120" w:after="120" w:line="360" w:lineRule="auto"/>
        <w:jc w:val="both"/>
        <w:rPr>
          <w:rFonts w:ascii="Arial" w:hAnsi="Arial" w:cs="Arial"/>
          <w:sz w:val="24"/>
          <w:lang w:val="pt-BR"/>
        </w:rPr>
      </w:pPr>
      <w:r w:rsidRPr="00215F36">
        <w:rPr>
          <w:rFonts w:ascii="Arial" w:hAnsi="Arial" w:cs="Arial"/>
          <w:b/>
          <w:sz w:val="24"/>
          <w:lang w:val="pt-BR"/>
        </w:rPr>
        <w:t>Gráfico 4:</w:t>
      </w:r>
      <w:r>
        <w:rPr>
          <w:rFonts w:ascii="Arial" w:hAnsi="Arial" w:cs="Arial"/>
          <w:sz w:val="24"/>
          <w:lang w:val="pt-BR"/>
        </w:rPr>
        <w:t xml:space="preserve"> </w:t>
      </w:r>
      <w:r w:rsidR="00215F36">
        <w:rPr>
          <w:rFonts w:ascii="Arial" w:hAnsi="Arial" w:cs="Arial"/>
          <w:sz w:val="24"/>
          <w:lang w:val="pt-BR"/>
        </w:rPr>
        <w:t>Sentimento de</w:t>
      </w:r>
      <w:r w:rsidRPr="008D0D36">
        <w:rPr>
          <w:rFonts w:ascii="Arial" w:hAnsi="Arial" w:cs="Arial"/>
          <w:sz w:val="24"/>
          <w:lang w:val="pt-BR"/>
        </w:rPr>
        <w:t xml:space="preserve"> </w:t>
      </w:r>
      <w:r w:rsidR="00215F36">
        <w:rPr>
          <w:rFonts w:ascii="Arial" w:hAnsi="Arial" w:cs="Arial"/>
          <w:sz w:val="24"/>
          <w:lang w:val="pt-BR"/>
        </w:rPr>
        <w:t>feedback</w:t>
      </w:r>
      <w:r w:rsidRPr="008D0D36">
        <w:rPr>
          <w:rFonts w:ascii="Arial" w:hAnsi="Arial" w:cs="Arial"/>
          <w:sz w:val="24"/>
          <w:lang w:val="pt-BR"/>
        </w:rPr>
        <w:t xml:space="preserve"> quando precisa de alguma informação ou orientação?</w:t>
      </w:r>
    </w:p>
    <w:p w14:paraId="16B92C01" w14:textId="3CE44EAE" w:rsidR="008D0D36" w:rsidRDefault="00EF7C1A" w:rsidP="00215F36">
      <w:pPr>
        <w:spacing w:before="120" w:after="120" w:line="360" w:lineRule="auto"/>
        <w:jc w:val="both"/>
        <w:rPr>
          <w:rFonts w:ascii="Arial" w:hAnsi="Arial" w:cs="Arial"/>
          <w:sz w:val="24"/>
          <w:lang w:val="pt-BR"/>
        </w:rPr>
      </w:pPr>
      <w:r>
        <w:rPr>
          <w:rFonts w:ascii="Arial" w:hAnsi="Arial" w:cs="Arial"/>
          <w:noProof/>
          <w:sz w:val="24"/>
          <w:lang w:val="pt-BR" w:eastAsia="pt-BR"/>
        </w:rPr>
        <w:drawing>
          <wp:inline distT="0" distB="0" distL="0" distR="0" wp14:anchorId="664FF521" wp14:editId="5BD45E0D">
            <wp:extent cx="4468495" cy="2105025"/>
            <wp:effectExtent l="0" t="0" r="8255" b="9525"/>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468495" cy="2105025"/>
                    </a:xfrm>
                    <a:prstGeom prst="rect">
                      <a:avLst/>
                    </a:prstGeom>
                    <a:noFill/>
                  </pic:spPr>
                </pic:pic>
              </a:graphicData>
            </a:graphic>
          </wp:inline>
        </w:drawing>
      </w:r>
    </w:p>
    <w:p w14:paraId="750B1EA8" w14:textId="1CF76208" w:rsidR="008D0D36" w:rsidRPr="009D5F6E" w:rsidRDefault="008D0D36" w:rsidP="008D0D36">
      <w:pPr>
        <w:spacing w:before="120" w:after="120" w:line="360" w:lineRule="auto"/>
        <w:ind w:firstLine="709"/>
        <w:jc w:val="both"/>
        <w:rPr>
          <w:rFonts w:ascii="Arial" w:hAnsi="Arial" w:cs="Arial"/>
          <w:sz w:val="20"/>
          <w:lang w:val="pt-BR"/>
        </w:rPr>
      </w:pPr>
      <w:r w:rsidRPr="009D5F6E">
        <w:rPr>
          <w:rFonts w:ascii="Arial" w:hAnsi="Arial" w:cs="Arial"/>
          <w:sz w:val="20"/>
          <w:lang w:val="pt-BR"/>
        </w:rPr>
        <w:t>Fonte: Autora</w:t>
      </w:r>
    </w:p>
    <w:p w14:paraId="0279F6A5" w14:textId="77777777" w:rsidR="004B7EBA" w:rsidRPr="00D80B58" w:rsidRDefault="004B7EBA" w:rsidP="00986D68">
      <w:pPr>
        <w:spacing w:before="120" w:after="120" w:line="360" w:lineRule="auto"/>
        <w:ind w:firstLine="709"/>
        <w:jc w:val="both"/>
        <w:rPr>
          <w:rFonts w:ascii="Arial" w:hAnsi="Arial" w:cs="Arial"/>
          <w:sz w:val="24"/>
          <w:lang w:val="pt-BR"/>
        </w:rPr>
      </w:pPr>
      <w:r w:rsidRPr="00D80B58">
        <w:rPr>
          <w:rFonts w:ascii="Arial" w:hAnsi="Arial" w:cs="Arial"/>
          <w:sz w:val="24"/>
          <w:lang w:val="pt-BR"/>
        </w:rPr>
        <w:t>Segundo Chiavenato (2014), o feedback é essencial para orientar o colaborador, reforçar comportamentos positivos e corrigir desvios. A ausência desse elemento compromete a sensação de pertencimento e pode gerar insegurança quanto ao cumprimento das expectativas organizacionais.</w:t>
      </w:r>
    </w:p>
    <w:p w14:paraId="1BF7C2A7" w14:textId="77777777" w:rsidR="004B7EBA" w:rsidRPr="00D80B58" w:rsidRDefault="004B7EBA" w:rsidP="00986D68">
      <w:pPr>
        <w:spacing w:before="120" w:after="120" w:line="360" w:lineRule="auto"/>
        <w:ind w:firstLine="709"/>
        <w:jc w:val="both"/>
        <w:rPr>
          <w:rFonts w:ascii="Arial" w:hAnsi="Arial" w:cs="Arial"/>
          <w:sz w:val="24"/>
          <w:lang w:val="pt-BR"/>
        </w:rPr>
      </w:pPr>
      <w:r w:rsidRPr="00D80B58">
        <w:rPr>
          <w:rFonts w:ascii="Arial" w:hAnsi="Arial" w:cs="Arial"/>
          <w:sz w:val="24"/>
          <w:lang w:val="pt-BR"/>
        </w:rPr>
        <w:t>Além disso, quando perguntados sobre o alinhamento entre empresa, líderes e equipe, muitos colaboradores responderam que percebem certo alinhamento, porém acompanhados novamente de respostas como “às vezes”. Isso indica que a comunicação vertical não é totalmente uniforme — resultando em interpretações divergentes ou falhas na distribuição de informações entre gestores e suas equipes.</w:t>
      </w:r>
    </w:p>
    <w:p w14:paraId="0AF348AE" w14:textId="3D8C3E87" w:rsidR="004B7EBA" w:rsidRPr="00D80B58" w:rsidRDefault="004B7EBA" w:rsidP="000A38F1">
      <w:pPr>
        <w:spacing w:before="120" w:after="120" w:line="360" w:lineRule="auto"/>
        <w:jc w:val="both"/>
        <w:rPr>
          <w:rFonts w:ascii="Arial" w:hAnsi="Arial" w:cs="Arial"/>
          <w:sz w:val="24"/>
          <w:lang w:val="pt-BR"/>
        </w:rPr>
      </w:pPr>
      <w:r w:rsidRPr="00D80B58">
        <w:rPr>
          <w:rFonts w:ascii="Arial" w:hAnsi="Arial" w:cs="Arial"/>
          <w:sz w:val="24"/>
          <w:lang w:val="pt-BR"/>
        </w:rPr>
        <w:lastRenderedPageBreak/>
        <w:t xml:space="preserve">Esse cenário dialoga com </w:t>
      </w:r>
      <w:proofErr w:type="spellStart"/>
      <w:r w:rsidRPr="00D80B58">
        <w:rPr>
          <w:rFonts w:ascii="Arial" w:hAnsi="Arial" w:cs="Arial"/>
          <w:sz w:val="24"/>
          <w:lang w:val="pt-BR"/>
        </w:rPr>
        <w:t>Kunsch</w:t>
      </w:r>
      <w:proofErr w:type="spellEnd"/>
      <w:r w:rsidRPr="00D80B58">
        <w:rPr>
          <w:rFonts w:ascii="Arial" w:hAnsi="Arial" w:cs="Arial"/>
          <w:sz w:val="24"/>
          <w:lang w:val="pt-BR"/>
        </w:rPr>
        <w:t xml:space="preserve"> (2003), que afirma que a comunicação interna deve ser contínua, sistematizada e fluida entre todos os níveis hierárquicos, a fim de promover integração </w:t>
      </w:r>
      <w:r w:rsidR="00986D68" w:rsidRPr="00D80B58">
        <w:rPr>
          <w:rFonts w:ascii="Arial" w:hAnsi="Arial" w:cs="Arial"/>
          <w:sz w:val="24"/>
          <w:lang w:val="pt-BR"/>
        </w:rPr>
        <w:t>real</w:t>
      </w:r>
      <w:r w:rsidR="00986D68">
        <w:rPr>
          <w:rFonts w:ascii="Arial" w:hAnsi="Arial" w:cs="Arial"/>
          <w:sz w:val="24"/>
          <w:lang w:val="pt-BR"/>
        </w:rPr>
        <w:t>.</w:t>
      </w:r>
      <w:r w:rsidRPr="00D80B58">
        <w:rPr>
          <w:rFonts w:ascii="Arial" w:hAnsi="Arial" w:cs="Arial"/>
          <w:sz w:val="24"/>
          <w:lang w:val="pt-BR"/>
        </w:rPr>
        <w:t xml:space="preserve"> A falta de alinhamento pode não ser resultado apenas de falhas técnicas, mas também de estilos de liderança que não priorizam comunicação transparente.</w:t>
      </w:r>
    </w:p>
    <w:p w14:paraId="27B29D44" w14:textId="77777777" w:rsidR="004B7EBA" w:rsidRPr="00D80B58" w:rsidRDefault="004B7EBA" w:rsidP="00866255">
      <w:pPr>
        <w:spacing w:before="120" w:after="120"/>
        <w:jc w:val="both"/>
        <w:outlineLvl w:val="1"/>
        <w:rPr>
          <w:rFonts w:ascii="Arial" w:hAnsi="Arial" w:cs="Arial"/>
          <w:b/>
          <w:bCs/>
          <w:sz w:val="24"/>
          <w:lang w:val="pt-BR"/>
        </w:rPr>
      </w:pPr>
      <w:bookmarkStart w:id="25" w:name="_Toc215674526"/>
      <w:r w:rsidRPr="00D80B58">
        <w:rPr>
          <w:rFonts w:ascii="Arial" w:hAnsi="Arial" w:cs="Arial"/>
          <w:b/>
          <w:bCs/>
          <w:sz w:val="24"/>
          <w:lang w:val="pt-BR"/>
        </w:rPr>
        <w:t>4.4 Participação, Motivação e Clima Organizacional</w:t>
      </w:r>
      <w:bookmarkEnd w:id="25"/>
    </w:p>
    <w:p w14:paraId="0A47FC51" w14:textId="2137C6E5" w:rsidR="004B7EBA" w:rsidRDefault="004B7EBA" w:rsidP="004B7EBA">
      <w:pPr>
        <w:spacing w:before="120" w:after="120" w:line="360" w:lineRule="auto"/>
        <w:ind w:firstLine="720"/>
        <w:jc w:val="both"/>
        <w:rPr>
          <w:rFonts w:ascii="Arial" w:hAnsi="Arial" w:cs="Arial"/>
          <w:sz w:val="24"/>
          <w:lang w:val="pt-BR"/>
        </w:rPr>
      </w:pPr>
      <w:r w:rsidRPr="00D80B58">
        <w:rPr>
          <w:rFonts w:ascii="Arial" w:hAnsi="Arial" w:cs="Arial"/>
          <w:sz w:val="24"/>
          <w:lang w:val="pt-BR"/>
        </w:rPr>
        <w:t>Outro ponto importante analisado foi a sensação de motivação e o impacto da comunicação no clima organizacional. A maior parte dos colaboradores reconhece que a comunicação interna influencia diretamente o ambiente de trabalho, seja para promover maior integração ou para reduzir ruídos que prejudiquem a execução das tarefas</w:t>
      </w:r>
      <w:r w:rsidR="009D5F6E">
        <w:rPr>
          <w:rFonts w:ascii="Arial" w:hAnsi="Arial" w:cs="Arial"/>
          <w:sz w:val="24"/>
          <w:lang w:val="pt-BR"/>
        </w:rPr>
        <w:t>, gráfico 5 representando 59,3%</w:t>
      </w:r>
      <w:r w:rsidRPr="00D80B58">
        <w:rPr>
          <w:rFonts w:ascii="Arial" w:hAnsi="Arial" w:cs="Arial"/>
          <w:sz w:val="24"/>
          <w:lang w:val="pt-BR"/>
        </w:rPr>
        <w:t>.</w:t>
      </w:r>
    </w:p>
    <w:p w14:paraId="34E69C56" w14:textId="0D44B6F9" w:rsidR="009D5F6E" w:rsidRDefault="009D5F6E" w:rsidP="00EF7C1A">
      <w:pPr>
        <w:spacing w:before="120" w:after="120" w:line="360" w:lineRule="auto"/>
        <w:jc w:val="both"/>
        <w:rPr>
          <w:rFonts w:ascii="Arial" w:hAnsi="Arial" w:cs="Arial"/>
          <w:sz w:val="24"/>
          <w:lang w:val="pt-BR"/>
        </w:rPr>
      </w:pPr>
      <w:r w:rsidRPr="00EF7C1A">
        <w:rPr>
          <w:rFonts w:ascii="Arial" w:hAnsi="Arial" w:cs="Arial"/>
          <w:b/>
          <w:sz w:val="24"/>
          <w:lang w:val="pt-BR"/>
        </w:rPr>
        <w:t>Gráfico 5:</w:t>
      </w:r>
      <w:r>
        <w:rPr>
          <w:rFonts w:ascii="Arial" w:hAnsi="Arial" w:cs="Arial"/>
          <w:sz w:val="24"/>
          <w:lang w:val="pt-BR"/>
        </w:rPr>
        <w:t xml:space="preserve"> </w:t>
      </w:r>
      <w:r w:rsidRPr="009D5F6E">
        <w:rPr>
          <w:rFonts w:ascii="Arial" w:hAnsi="Arial" w:cs="Arial"/>
          <w:sz w:val="24"/>
          <w:lang w:val="pt-BR"/>
        </w:rPr>
        <w:t xml:space="preserve">Você se sente motivado após receber comunicados ou orientações internas?  </w:t>
      </w:r>
    </w:p>
    <w:p w14:paraId="0E084F16" w14:textId="177C11E4" w:rsidR="009D5F6E" w:rsidRDefault="00EF7C1A" w:rsidP="00EF7C1A">
      <w:pPr>
        <w:spacing w:before="120" w:after="120" w:line="360" w:lineRule="auto"/>
        <w:jc w:val="both"/>
        <w:rPr>
          <w:rFonts w:ascii="Arial" w:hAnsi="Arial" w:cs="Arial"/>
          <w:sz w:val="24"/>
          <w:lang w:val="pt-BR"/>
        </w:rPr>
      </w:pPr>
      <w:r>
        <w:rPr>
          <w:rFonts w:ascii="Arial" w:hAnsi="Arial" w:cs="Arial"/>
          <w:noProof/>
          <w:sz w:val="24"/>
          <w:lang w:val="pt-BR" w:eastAsia="pt-BR"/>
        </w:rPr>
        <w:drawing>
          <wp:inline distT="0" distB="0" distL="0" distR="0" wp14:anchorId="7BFE8D09" wp14:editId="4D5E2A9C">
            <wp:extent cx="4810125" cy="2428875"/>
            <wp:effectExtent l="0" t="0" r="9525" b="9525"/>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10125" cy="2428875"/>
                    </a:xfrm>
                    <a:prstGeom prst="rect">
                      <a:avLst/>
                    </a:prstGeom>
                    <a:noFill/>
                  </pic:spPr>
                </pic:pic>
              </a:graphicData>
            </a:graphic>
          </wp:inline>
        </w:drawing>
      </w:r>
    </w:p>
    <w:p w14:paraId="3BC59363" w14:textId="14E72634" w:rsidR="009D5F6E" w:rsidRPr="009D5F6E" w:rsidRDefault="009D5F6E" w:rsidP="000A38F1">
      <w:pPr>
        <w:spacing w:before="120" w:after="120" w:line="360" w:lineRule="auto"/>
        <w:jc w:val="both"/>
        <w:rPr>
          <w:rFonts w:ascii="Arial" w:hAnsi="Arial" w:cs="Arial"/>
          <w:sz w:val="20"/>
          <w:lang w:val="pt-BR"/>
        </w:rPr>
      </w:pPr>
      <w:r w:rsidRPr="009D5F6E">
        <w:rPr>
          <w:rFonts w:ascii="Arial" w:hAnsi="Arial" w:cs="Arial"/>
          <w:sz w:val="20"/>
          <w:lang w:val="pt-BR"/>
        </w:rPr>
        <w:t>Fonte: Autora</w:t>
      </w:r>
    </w:p>
    <w:p w14:paraId="06A77543" w14:textId="7194BE3F" w:rsidR="004B7EBA" w:rsidRPr="00D80B58" w:rsidRDefault="004B7EBA" w:rsidP="009D5F6E">
      <w:pPr>
        <w:spacing w:before="120" w:after="120" w:line="360" w:lineRule="auto"/>
        <w:ind w:firstLine="709"/>
        <w:jc w:val="both"/>
        <w:rPr>
          <w:rFonts w:ascii="Arial" w:hAnsi="Arial" w:cs="Arial"/>
          <w:sz w:val="24"/>
          <w:lang w:val="pt-BR"/>
        </w:rPr>
      </w:pPr>
      <w:r w:rsidRPr="00D80B58">
        <w:rPr>
          <w:rFonts w:ascii="Arial" w:hAnsi="Arial" w:cs="Arial"/>
          <w:sz w:val="24"/>
          <w:lang w:val="pt-BR"/>
        </w:rPr>
        <w:t xml:space="preserve">Contudo, algumas respostas mostram que </w:t>
      </w:r>
      <w:r w:rsidRPr="00D80B58">
        <w:rPr>
          <w:rFonts w:ascii="Arial" w:hAnsi="Arial" w:cs="Arial"/>
          <w:b/>
          <w:bCs/>
          <w:sz w:val="24"/>
          <w:lang w:val="pt-BR"/>
        </w:rPr>
        <w:t>a motivação não é percebida de forma uniforme</w:t>
      </w:r>
      <w:r w:rsidRPr="00D80B58">
        <w:rPr>
          <w:rFonts w:ascii="Arial" w:hAnsi="Arial" w:cs="Arial"/>
          <w:sz w:val="24"/>
          <w:lang w:val="pt-BR"/>
        </w:rPr>
        <w:t xml:space="preserve"> entre todos os participantes. Parte dos colaboradores relatou sentir-se motivada apenas “às vezes</w:t>
      </w:r>
      <w:r w:rsidR="009D5F6E">
        <w:rPr>
          <w:rFonts w:ascii="Arial" w:hAnsi="Arial" w:cs="Arial"/>
          <w:sz w:val="24"/>
          <w:lang w:val="pt-BR"/>
        </w:rPr>
        <w:t xml:space="preserve"> 33,3%</w:t>
      </w:r>
      <w:r w:rsidRPr="00D80B58">
        <w:rPr>
          <w:rFonts w:ascii="Arial" w:hAnsi="Arial" w:cs="Arial"/>
          <w:sz w:val="24"/>
          <w:lang w:val="pt-BR"/>
        </w:rPr>
        <w:t>”, o que demonstra que o clima organizacional apresenta oportunidades de melhoria, especialmente no que diz respeito a reconhecimento e valorização.</w:t>
      </w:r>
    </w:p>
    <w:p w14:paraId="614A49E7" w14:textId="77777777" w:rsidR="004B7EBA" w:rsidRPr="00D80B58" w:rsidRDefault="004B7EBA" w:rsidP="009D5F6E">
      <w:pPr>
        <w:spacing w:before="120" w:after="120" w:line="360" w:lineRule="auto"/>
        <w:ind w:firstLine="709"/>
        <w:jc w:val="both"/>
        <w:rPr>
          <w:rFonts w:ascii="Arial" w:hAnsi="Arial" w:cs="Arial"/>
          <w:sz w:val="24"/>
          <w:lang w:val="pt-BR"/>
        </w:rPr>
      </w:pPr>
      <w:r w:rsidRPr="00256A5E">
        <w:rPr>
          <w:rFonts w:ascii="Arial" w:hAnsi="Arial" w:cs="Arial"/>
          <w:sz w:val="24"/>
          <w:lang w:val="es-ES"/>
        </w:rPr>
        <w:t xml:space="preserve">Herzberg, citado por Lima et al. </w:t>
      </w:r>
      <w:r w:rsidRPr="00D80B58">
        <w:rPr>
          <w:rFonts w:ascii="Arial" w:hAnsi="Arial" w:cs="Arial"/>
          <w:sz w:val="24"/>
          <w:lang w:val="pt-BR"/>
        </w:rPr>
        <w:t xml:space="preserve">(2018), explica que fatores motivacionais, como reconhecimento, progresso e comunicação eficiente, são essenciais para que o colaborador </w:t>
      </w:r>
      <w:r w:rsidRPr="00D80B58">
        <w:rPr>
          <w:rFonts w:ascii="Arial" w:hAnsi="Arial" w:cs="Arial"/>
          <w:sz w:val="24"/>
          <w:lang w:val="pt-BR"/>
        </w:rPr>
        <w:lastRenderedPageBreak/>
        <w:t>se sinta engajado. Assim, embora a comunicação interna seja considerada clara pela maioria, isso não se traduz automaticamente em motivação — indicando que a empresa deve olhar para questões mais amplas, como cultura, liderança e gestão de pessoas.</w:t>
      </w:r>
    </w:p>
    <w:p w14:paraId="3D2463CA" w14:textId="77777777" w:rsidR="004B7EBA" w:rsidRPr="00D80B58" w:rsidRDefault="004B7EBA" w:rsidP="00866255">
      <w:pPr>
        <w:spacing w:before="120" w:after="120"/>
        <w:jc w:val="both"/>
        <w:outlineLvl w:val="1"/>
        <w:rPr>
          <w:rFonts w:ascii="Arial" w:hAnsi="Arial" w:cs="Arial"/>
          <w:b/>
          <w:bCs/>
          <w:sz w:val="24"/>
          <w:lang w:val="pt-BR"/>
        </w:rPr>
      </w:pPr>
      <w:bookmarkStart w:id="26" w:name="_Toc215674527"/>
      <w:r w:rsidRPr="00D80B58">
        <w:rPr>
          <w:rFonts w:ascii="Arial" w:hAnsi="Arial" w:cs="Arial"/>
          <w:b/>
          <w:bCs/>
          <w:sz w:val="24"/>
          <w:lang w:val="pt-BR"/>
        </w:rPr>
        <w:t>4.5 Canais de Comunicação e Eficiência dos Processos</w:t>
      </w:r>
      <w:bookmarkEnd w:id="26"/>
    </w:p>
    <w:p w14:paraId="38151BC4" w14:textId="11645640" w:rsidR="00D745C4" w:rsidRDefault="00D745C4" w:rsidP="00D745C4">
      <w:pPr>
        <w:spacing w:before="120" w:after="120" w:line="360" w:lineRule="auto"/>
        <w:ind w:firstLine="720"/>
        <w:jc w:val="both"/>
        <w:rPr>
          <w:rFonts w:ascii="Arial" w:hAnsi="Arial" w:cs="Arial"/>
          <w:sz w:val="24"/>
          <w:lang w:val="pt-BR"/>
        </w:rPr>
      </w:pPr>
      <w:r w:rsidRPr="00D745C4">
        <w:rPr>
          <w:rFonts w:ascii="Arial" w:hAnsi="Arial" w:cs="Arial"/>
          <w:sz w:val="24"/>
          <w:lang w:val="pt-BR"/>
        </w:rPr>
        <w:t>Os resultados refletem a percepção dos participantes quanto à clareza das mensagens, ao relacionamento interpessoal e à eficiência dos canais comunicacionais utilizados na empresa.</w:t>
      </w:r>
    </w:p>
    <w:p w14:paraId="514D8C52" w14:textId="269FADF6" w:rsidR="00D745C4" w:rsidRDefault="00D745C4" w:rsidP="00D745C4">
      <w:pPr>
        <w:spacing w:before="120" w:after="120" w:line="360" w:lineRule="auto"/>
        <w:ind w:firstLine="720"/>
        <w:jc w:val="both"/>
        <w:rPr>
          <w:rFonts w:ascii="Arial" w:hAnsi="Arial" w:cs="Arial"/>
          <w:sz w:val="24"/>
          <w:lang w:val="pt-BR"/>
        </w:rPr>
      </w:pPr>
      <w:r>
        <w:rPr>
          <w:rFonts w:ascii="Arial" w:hAnsi="Arial" w:cs="Arial"/>
          <w:sz w:val="24"/>
          <w:lang w:val="pt-BR"/>
        </w:rPr>
        <w:t xml:space="preserve">No gráfico 6 mostra a avalição dos funcionários em relação aos canais de comunicação. Sendo o resultado </w:t>
      </w:r>
      <w:r w:rsidRPr="00D745C4">
        <w:rPr>
          <w:rFonts w:ascii="Arial" w:hAnsi="Arial" w:cs="Arial"/>
          <w:sz w:val="24"/>
          <w:lang w:val="pt-BR"/>
        </w:rPr>
        <w:t>53,7%</w:t>
      </w:r>
      <w:r>
        <w:rPr>
          <w:rFonts w:ascii="Arial" w:hAnsi="Arial" w:cs="Arial"/>
          <w:sz w:val="24"/>
          <w:lang w:val="pt-BR"/>
        </w:rPr>
        <w:t xml:space="preserve"> dos colaboradores responderam “m</w:t>
      </w:r>
      <w:r w:rsidRPr="00D745C4">
        <w:rPr>
          <w:rFonts w:ascii="Arial" w:hAnsi="Arial" w:cs="Arial"/>
          <w:sz w:val="24"/>
          <w:lang w:val="pt-BR"/>
        </w:rPr>
        <w:t>uito bem</w:t>
      </w:r>
      <w:r>
        <w:rPr>
          <w:rFonts w:ascii="Arial" w:hAnsi="Arial" w:cs="Arial"/>
          <w:sz w:val="24"/>
          <w:lang w:val="pt-BR"/>
        </w:rPr>
        <w:t xml:space="preserve">”, </w:t>
      </w:r>
      <w:r w:rsidRPr="00D745C4">
        <w:rPr>
          <w:rFonts w:ascii="Arial" w:hAnsi="Arial" w:cs="Arial"/>
          <w:sz w:val="24"/>
          <w:lang w:val="pt-BR"/>
        </w:rPr>
        <w:t>42,6% responderam</w:t>
      </w:r>
      <w:r>
        <w:rPr>
          <w:rFonts w:ascii="Arial" w:hAnsi="Arial" w:cs="Arial"/>
          <w:sz w:val="24"/>
          <w:lang w:val="pt-BR"/>
        </w:rPr>
        <w:t xml:space="preserve"> “r</w:t>
      </w:r>
      <w:r w:rsidRPr="00D745C4">
        <w:rPr>
          <w:rFonts w:ascii="Arial" w:hAnsi="Arial" w:cs="Arial"/>
          <w:sz w:val="24"/>
          <w:lang w:val="pt-BR"/>
        </w:rPr>
        <w:t>azoavelmente bem</w:t>
      </w:r>
      <w:r>
        <w:rPr>
          <w:rFonts w:ascii="Arial" w:hAnsi="Arial" w:cs="Arial"/>
          <w:sz w:val="24"/>
          <w:lang w:val="pt-BR"/>
        </w:rPr>
        <w:t>” e u</w:t>
      </w:r>
      <w:r w:rsidRPr="00D745C4">
        <w:rPr>
          <w:rFonts w:ascii="Arial" w:hAnsi="Arial" w:cs="Arial"/>
          <w:sz w:val="24"/>
          <w:lang w:val="pt-BR"/>
        </w:rPr>
        <w:t>ma pequena parcela indicou “Pouco” ou “Não funcionam”</w:t>
      </w:r>
    </w:p>
    <w:p w14:paraId="071F40F8" w14:textId="076F30B6" w:rsidR="00D745C4" w:rsidRDefault="00D745C4" w:rsidP="00327152">
      <w:pPr>
        <w:spacing w:before="120"/>
        <w:ind w:hanging="142"/>
        <w:jc w:val="both"/>
        <w:rPr>
          <w:rFonts w:ascii="Arial" w:hAnsi="Arial" w:cs="Arial"/>
          <w:sz w:val="24"/>
          <w:lang w:val="pt-BR"/>
        </w:rPr>
      </w:pPr>
      <w:r w:rsidRPr="00EF7C1A">
        <w:rPr>
          <w:rFonts w:ascii="Arial" w:hAnsi="Arial" w:cs="Arial"/>
          <w:b/>
          <w:sz w:val="24"/>
          <w:lang w:val="pt-BR"/>
        </w:rPr>
        <w:t>Gráfico 6:</w:t>
      </w:r>
      <w:r>
        <w:rPr>
          <w:rFonts w:ascii="Arial" w:hAnsi="Arial" w:cs="Arial"/>
          <w:sz w:val="24"/>
          <w:lang w:val="pt-BR"/>
        </w:rPr>
        <w:t xml:space="preserve"> </w:t>
      </w:r>
      <w:r w:rsidRPr="00D745C4">
        <w:rPr>
          <w:rFonts w:ascii="Arial" w:hAnsi="Arial" w:cs="Arial"/>
          <w:sz w:val="24"/>
          <w:lang w:val="pt-BR"/>
        </w:rPr>
        <w:t>Os canais utilizados (WhatsApp, e-mail, reuniões etc.) funcionam bem?</w:t>
      </w:r>
    </w:p>
    <w:p w14:paraId="550C2643" w14:textId="6F8BFF95" w:rsidR="00D745C4" w:rsidRPr="00D80B58" w:rsidRDefault="00EF7C1A" w:rsidP="00EF7C1A">
      <w:pPr>
        <w:jc w:val="center"/>
        <w:rPr>
          <w:rFonts w:ascii="Arial" w:hAnsi="Arial" w:cs="Arial"/>
          <w:sz w:val="24"/>
          <w:lang w:val="pt-BR"/>
        </w:rPr>
      </w:pPr>
      <w:r>
        <w:rPr>
          <w:rFonts w:ascii="Arial" w:hAnsi="Arial" w:cs="Arial"/>
          <w:noProof/>
          <w:sz w:val="24"/>
          <w:lang w:val="pt-BR" w:eastAsia="pt-BR"/>
        </w:rPr>
        <w:drawing>
          <wp:inline distT="0" distB="0" distL="0" distR="0" wp14:anchorId="4C4E04CA" wp14:editId="24E3ADFF">
            <wp:extent cx="4942205" cy="2295335"/>
            <wp:effectExtent l="0" t="0" r="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80073" cy="2312922"/>
                    </a:xfrm>
                    <a:prstGeom prst="rect">
                      <a:avLst/>
                    </a:prstGeom>
                    <a:noFill/>
                  </pic:spPr>
                </pic:pic>
              </a:graphicData>
            </a:graphic>
          </wp:inline>
        </w:drawing>
      </w:r>
    </w:p>
    <w:p w14:paraId="093C8602" w14:textId="048EA9AB" w:rsidR="00D745C4" w:rsidRPr="00D745C4" w:rsidRDefault="00D745C4" w:rsidP="009D5F6E">
      <w:pPr>
        <w:spacing w:before="120" w:after="120" w:line="360" w:lineRule="auto"/>
        <w:ind w:firstLine="851"/>
        <w:jc w:val="both"/>
        <w:rPr>
          <w:rFonts w:ascii="Arial" w:hAnsi="Arial" w:cs="Arial"/>
          <w:sz w:val="20"/>
          <w:lang w:val="pt-BR"/>
        </w:rPr>
      </w:pPr>
      <w:r w:rsidRPr="00D745C4">
        <w:rPr>
          <w:rFonts w:ascii="Arial" w:hAnsi="Arial" w:cs="Arial"/>
          <w:sz w:val="20"/>
          <w:lang w:val="pt-BR"/>
        </w:rPr>
        <w:t>Fonte: Autora</w:t>
      </w:r>
    </w:p>
    <w:p w14:paraId="262E967A" w14:textId="77777777" w:rsidR="00D745C4" w:rsidRPr="00D745C4" w:rsidRDefault="00D745C4" w:rsidP="00D745C4">
      <w:pPr>
        <w:spacing w:before="120" w:after="120" w:line="360" w:lineRule="auto"/>
        <w:ind w:firstLine="851"/>
        <w:jc w:val="both"/>
        <w:rPr>
          <w:rFonts w:ascii="Arial" w:hAnsi="Arial" w:cs="Arial"/>
          <w:sz w:val="24"/>
          <w:lang w:val="pt-BR"/>
        </w:rPr>
      </w:pPr>
      <w:r w:rsidRPr="00D745C4">
        <w:rPr>
          <w:rFonts w:ascii="Arial" w:hAnsi="Arial" w:cs="Arial"/>
          <w:sz w:val="24"/>
          <w:lang w:val="pt-BR"/>
        </w:rPr>
        <w:t>Os dados demonstram que a maioria dos colaboradores considera que os canais de comunicação adotados pela empresa são eficazes, sendo que mais da metade os avalia como funcionais “muito bem”. Isso indica que os meios utilizados (como WhatsApp, e-mail e reuniões) cumprem adequadamente seu propósito de transmitir informações.</w:t>
      </w:r>
    </w:p>
    <w:p w14:paraId="5978E7D7" w14:textId="77777777" w:rsidR="00D745C4" w:rsidRPr="00D745C4" w:rsidRDefault="00D745C4" w:rsidP="00D745C4">
      <w:pPr>
        <w:spacing w:before="120" w:after="120" w:line="360" w:lineRule="auto"/>
        <w:ind w:firstLine="851"/>
        <w:jc w:val="both"/>
        <w:rPr>
          <w:rFonts w:ascii="Arial" w:hAnsi="Arial" w:cs="Arial"/>
          <w:sz w:val="24"/>
          <w:lang w:val="pt-BR"/>
        </w:rPr>
      </w:pPr>
      <w:r w:rsidRPr="00D745C4">
        <w:rPr>
          <w:rFonts w:ascii="Arial" w:hAnsi="Arial" w:cs="Arial"/>
          <w:sz w:val="24"/>
          <w:lang w:val="pt-BR"/>
        </w:rPr>
        <w:t xml:space="preserve">No entanto, o fato de 42,6% apontarem que funcionam apenas "razoavelmente bem" sugere que a comunicação poderia ser aprimorada em termos de velocidade, clareza, padronização ou adequação ao perfil dos colaboradores. Esses números evidenciam que, embora os canais sejam funcionais, ainda existem oportunidades de melhoria, </w:t>
      </w:r>
      <w:r w:rsidRPr="00D745C4">
        <w:rPr>
          <w:rFonts w:ascii="Arial" w:hAnsi="Arial" w:cs="Arial"/>
          <w:sz w:val="24"/>
          <w:lang w:val="pt-BR"/>
        </w:rPr>
        <w:lastRenderedPageBreak/>
        <w:t>especialmente para torná-los mais acessíveis e eficazes para todos.</w:t>
      </w:r>
    </w:p>
    <w:p w14:paraId="7E93699F" w14:textId="06130727" w:rsidR="00D745C4" w:rsidRDefault="00D745C4" w:rsidP="00D745C4">
      <w:pPr>
        <w:spacing w:before="120" w:after="120" w:line="360" w:lineRule="auto"/>
        <w:ind w:firstLine="851"/>
        <w:jc w:val="both"/>
        <w:rPr>
          <w:rFonts w:ascii="Arial" w:hAnsi="Arial" w:cs="Arial"/>
          <w:sz w:val="24"/>
          <w:lang w:val="pt-BR"/>
        </w:rPr>
      </w:pPr>
      <w:r w:rsidRPr="00D745C4">
        <w:rPr>
          <w:rFonts w:ascii="Arial" w:hAnsi="Arial" w:cs="Arial"/>
          <w:sz w:val="24"/>
          <w:lang w:val="pt-BR"/>
        </w:rPr>
        <w:t>A baixa incidência de respostas “Pouco” ou “Não funcionam” é positiva, pois revela que não há rejeição significativa aos canais utilizados, apenas ajustes pontuais que poderiam potencializar sua efetividade.</w:t>
      </w:r>
    </w:p>
    <w:p w14:paraId="01ACB08A" w14:textId="77777777" w:rsidR="004B7EBA" w:rsidRPr="00D80B58" w:rsidRDefault="004B7EBA" w:rsidP="00D745C4">
      <w:pPr>
        <w:spacing w:before="120" w:after="120" w:line="360" w:lineRule="auto"/>
        <w:ind w:firstLine="851"/>
        <w:jc w:val="both"/>
        <w:rPr>
          <w:rFonts w:ascii="Arial" w:hAnsi="Arial" w:cs="Arial"/>
          <w:sz w:val="24"/>
          <w:lang w:val="pt-BR"/>
        </w:rPr>
      </w:pPr>
      <w:r w:rsidRPr="00D80B58">
        <w:rPr>
          <w:rFonts w:ascii="Arial" w:hAnsi="Arial" w:cs="Arial"/>
          <w:sz w:val="24"/>
          <w:lang w:val="pt-BR"/>
        </w:rPr>
        <w:t>Essa discrepância reforça a tese de Robbins (2002) de que a comunicação não é percebida da mesma forma por todos, e a liderança deve estar atenta a essas diferenças para evitar que ruídos se transformem em conflitos ou queda de produtividade.</w:t>
      </w:r>
    </w:p>
    <w:p w14:paraId="58FD61B8" w14:textId="2B44CEC2" w:rsidR="004B7EBA" w:rsidRDefault="004B7EBA" w:rsidP="00D745C4">
      <w:pPr>
        <w:spacing w:before="120" w:after="120" w:line="360" w:lineRule="auto"/>
        <w:ind w:firstLine="851"/>
        <w:jc w:val="both"/>
        <w:rPr>
          <w:rFonts w:ascii="Arial" w:hAnsi="Arial" w:cs="Arial"/>
          <w:sz w:val="24"/>
          <w:lang w:val="pt-BR"/>
        </w:rPr>
      </w:pPr>
      <w:r w:rsidRPr="00D80B58">
        <w:rPr>
          <w:rFonts w:ascii="Arial" w:hAnsi="Arial" w:cs="Arial"/>
          <w:sz w:val="24"/>
          <w:lang w:val="pt-BR"/>
        </w:rPr>
        <w:t xml:space="preserve">O desempenho dos canais também está associado ao tempo de empresa: colaboradores com menos tempo tendem a perceber mais falhas, pois ainda não dominaram a cultura e os processos internos. Para </w:t>
      </w:r>
      <w:proofErr w:type="spellStart"/>
      <w:r w:rsidRPr="00D80B58">
        <w:rPr>
          <w:rFonts w:ascii="Arial" w:hAnsi="Arial" w:cs="Arial"/>
          <w:sz w:val="24"/>
          <w:lang w:val="pt-BR"/>
        </w:rPr>
        <w:t>Marchiori</w:t>
      </w:r>
      <w:proofErr w:type="spellEnd"/>
      <w:r w:rsidRPr="00D80B58">
        <w:rPr>
          <w:rFonts w:ascii="Arial" w:hAnsi="Arial" w:cs="Arial"/>
          <w:sz w:val="24"/>
          <w:lang w:val="pt-BR"/>
        </w:rPr>
        <w:t xml:space="preserve"> (</w:t>
      </w:r>
      <w:r w:rsidR="00FD07EB">
        <w:rPr>
          <w:rFonts w:ascii="Arial" w:hAnsi="Arial" w:cs="Arial"/>
          <w:sz w:val="24"/>
          <w:lang w:val="pt-BR"/>
        </w:rPr>
        <w:t>201</w:t>
      </w:r>
      <w:r w:rsidRPr="00D80B58">
        <w:rPr>
          <w:rFonts w:ascii="Arial" w:hAnsi="Arial" w:cs="Arial"/>
          <w:sz w:val="24"/>
          <w:lang w:val="pt-BR"/>
        </w:rPr>
        <w:t>8), é papel da comunicação interna facilitar a integração de novos colaboradores, garantindo que eles compreendam a identidade da organização desde o início.</w:t>
      </w:r>
    </w:p>
    <w:p w14:paraId="21A70FAB" w14:textId="486E53D1" w:rsidR="00D745C4" w:rsidRDefault="00D745C4" w:rsidP="00D745C4">
      <w:pPr>
        <w:spacing w:before="120" w:after="120" w:line="360" w:lineRule="auto"/>
        <w:ind w:firstLine="851"/>
        <w:jc w:val="both"/>
        <w:rPr>
          <w:rFonts w:ascii="Arial" w:hAnsi="Arial" w:cs="Arial"/>
          <w:sz w:val="24"/>
          <w:lang w:val="pt-BR"/>
        </w:rPr>
      </w:pPr>
      <w:r w:rsidRPr="00D745C4">
        <w:rPr>
          <w:rFonts w:ascii="Arial" w:hAnsi="Arial" w:cs="Arial"/>
          <w:sz w:val="24"/>
          <w:lang w:val="pt-BR"/>
        </w:rPr>
        <w:t>Os resultados indicam que os canais de comunicação interna adotados pela empresa são, em geral, eficientes e atendem às necessidades dos colaboradores. Contudo, o elevado índice de respostas que os classificam como “razoavelmente bem” evidencia a necessidade de melhorias contínuas, buscando tornar o fluxo comunicacional mais ágil, claro e alinhado ao perfil dos colaboradores. A otimização desses canais pode fortalecer o engajamento, o alinhamento estratégico e a integração das equipes.</w:t>
      </w:r>
    </w:p>
    <w:p w14:paraId="4B92540A" w14:textId="260FE345" w:rsidR="00D745C4" w:rsidRPr="00D745C4" w:rsidRDefault="00D745C4" w:rsidP="00866255">
      <w:pPr>
        <w:spacing w:before="120" w:after="120"/>
        <w:jc w:val="both"/>
        <w:outlineLvl w:val="1"/>
        <w:rPr>
          <w:rFonts w:ascii="Arial" w:hAnsi="Arial" w:cs="Arial"/>
          <w:b/>
          <w:sz w:val="24"/>
          <w:lang w:val="pt-BR"/>
        </w:rPr>
      </w:pPr>
      <w:bookmarkStart w:id="27" w:name="_Toc215674528"/>
      <w:r w:rsidRPr="00D745C4">
        <w:rPr>
          <w:rFonts w:ascii="Arial" w:hAnsi="Arial" w:cs="Arial"/>
          <w:b/>
          <w:sz w:val="24"/>
          <w:lang w:val="pt-BR"/>
        </w:rPr>
        <w:t>4.6 A comunicação Interna e a sua importância para o ambiente de trabalho</w:t>
      </w:r>
      <w:bookmarkEnd w:id="27"/>
    </w:p>
    <w:p w14:paraId="47AED8AD" w14:textId="43A9EC72" w:rsidR="00D745C4" w:rsidRDefault="00677642" w:rsidP="00D745C4">
      <w:pPr>
        <w:spacing w:before="120" w:after="120" w:line="360" w:lineRule="auto"/>
        <w:ind w:firstLine="851"/>
        <w:jc w:val="both"/>
        <w:rPr>
          <w:rFonts w:ascii="Arial" w:hAnsi="Arial" w:cs="Arial"/>
          <w:sz w:val="24"/>
          <w:lang w:val="pt-BR"/>
        </w:rPr>
      </w:pPr>
      <w:r w:rsidRPr="00677642">
        <w:rPr>
          <w:rFonts w:ascii="Arial" w:hAnsi="Arial" w:cs="Arial"/>
          <w:sz w:val="24"/>
          <w:lang w:val="pt-BR"/>
        </w:rPr>
        <w:t>A comunicação interna desempenha um papel central na construção de um ambiente de trabalho saudável e produtivo. Quando realizada de forma clara, contínua e aberta, ela favorece a integração, a coesão, o engajamento e o alinhamento dos colaboradores com os objetivos da empresa. Os resultados</w:t>
      </w:r>
      <w:r>
        <w:rPr>
          <w:rFonts w:ascii="Arial" w:hAnsi="Arial" w:cs="Arial"/>
          <w:sz w:val="24"/>
          <w:lang w:val="pt-BR"/>
        </w:rPr>
        <w:t xml:space="preserve"> (gráfico 7)</w:t>
      </w:r>
      <w:r w:rsidRPr="00677642">
        <w:rPr>
          <w:rFonts w:ascii="Arial" w:hAnsi="Arial" w:cs="Arial"/>
          <w:sz w:val="24"/>
          <w:lang w:val="pt-BR"/>
        </w:rPr>
        <w:t xml:space="preserve"> da corroboram esse entendimento: a maioria (70,4 %) acredita que a comunicação interna contribu</w:t>
      </w:r>
      <w:r>
        <w:rPr>
          <w:rFonts w:ascii="Arial" w:hAnsi="Arial" w:cs="Arial"/>
          <w:sz w:val="24"/>
          <w:lang w:val="pt-BR"/>
        </w:rPr>
        <w:t xml:space="preserve">i positivamente para a empresa </w:t>
      </w:r>
      <w:r w:rsidRPr="00677642">
        <w:rPr>
          <w:rFonts w:ascii="Arial" w:hAnsi="Arial" w:cs="Arial"/>
          <w:sz w:val="24"/>
          <w:lang w:val="pt-BR"/>
        </w:rPr>
        <w:t>indicando que a transparência e o fluxo de informação têm impacto real no cotidiano dos colaboradores.</w:t>
      </w:r>
      <w:r w:rsidRPr="00677642">
        <w:t xml:space="preserve"> </w:t>
      </w:r>
      <w:r w:rsidRPr="00677642">
        <w:rPr>
          <w:rFonts w:ascii="Arial" w:hAnsi="Arial" w:cs="Arial"/>
          <w:sz w:val="24"/>
        </w:rPr>
        <w:t>Segundo Puigvert; Arimany; Tarrats(2025)</w:t>
      </w:r>
      <w:r w:rsidRPr="00677642">
        <w:rPr>
          <w:sz w:val="24"/>
        </w:rPr>
        <w:t xml:space="preserve"> </w:t>
      </w:r>
      <w:r>
        <w:rPr>
          <w:rFonts w:ascii="Arial" w:hAnsi="Arial" w:cs="Arial"/>
          <w:sz w:val="24"/>
          <w:lang w:val="pt-BR"/>
        </w:rPr>
        <w:t>Uma forte comunicação interna. N</w:t>
      </w:r>
      <w:r w:rsidRPr="00677642">
        <w:rPr>
          <w:rFonts w:ascii="Arial" w:hAnsi="Arial" w:cs="Arial"/>
          <w:sz w:val="24"/>
          <w:lang w:val="pt-BR"/>
        </w:rPr>
        <w:t>ão só facilita a coesão entre equipes como também reforça o comprometimento dos funcionários, promove adaptação a mudanças e melhora o ambiente de trabalho.”</w:t>
      </w:r>
    </w:p>
    <w:p w14:paraId="68E0AF26" w14:textId="0BB0B7E8" w:rsidR="00677642" w:rsidRDefault="00677642" w:rsidP="00640BB7">
      <w:pPr>
        <w:spacing w:before="120" w:after="120" w:line="360" w:lineRule="auto"/>
        <w:jc w:val="both"/>
        <w:rPr>
          <w:rFonts w:ascii="Arial" w:hAnsi="Arial" w:cs="Arial"/>
          <w:sz w:val="24"/>
          <w:lang w:val="pt-BR"/>
        </w:rPr>
      </w:pPr>
      <w:r w:rsidRPr="00866255">
        <w:rPr>
          <w:rFonts w:ascii="Arial" w:hAnsi="Arial" w:cs="Arial"/>
          <w:b/>
          <w:sz w:val="24"/>
          <w:lang w:val="pt-BR"/>
        </w:rPr>
        <w:lastRenderedPageBreak/>
        <w:t>Gráfico 7:</w:t>
      </w:r>
      <w:r>
        <w:rPr>
          <w:rFonts w:ascii="Arial" w:hAnsi="Arial" w:cs="Arial"/>
          <w:sz w:val="24"/>
          <w:lang w:val="pt-BR"/>
        </w:rPr>
        <w:t xml:space="preserve"> </w:t>
      </w:r>
      <w:r w:rsidRPr="00677642">
        <w:rPr>
          <w:rFonts w:ascii="Arial" w:hAnsi="Arial" w:cs="Arial"/>
          <w:sz w:val="24"/>
          <w:lang w:val="pt-BR"/>
        </w:rPr>
        <w:t xml:space="preserve">A comunicação interna contribui para um ambiente de trabalho melhor?  </w:t>
      </w:r>
    </w:p>
    <w:p w14:paraId="158BFBE7" w14:textId="23246921" w:rsidR="00677642" w:rsidRDefault="00EF7C1A" w:rsidP="00EF7C1A">
      <w:pPr>
        <w:spacing w:before="120" w:after="120" w:line="360" w:lineRule="auto"/>
        <w:ind w:firstLine="851"/>
        <w:jc w:val="center"/>
        <w:rPr>
          <w:rFonts w:ascii="Arial" w:hAnsi="Arial" w:cs="Arial"/>
          <w:sz w:val="24"/>
          <w:lang w:val="pt-BR"/>
        </w:rPr>
      </w:pPr>
      <w:r>
        <w:rPr>
          <w:rFonts w:ascii="Arial" w:hAnsi="Arial" w:cs="Arial"/>
          <w:noProof/>
          <w:sz w:val="24"/>
          <w:lang w:val="pt-BR" w:eastAsia="pt-BR"/>
        </w:rPr>
        <w:drawing>
          <wp:inline distT="0" distB="0" distL="0" distR="0" wp14:anchorId="35A80F2E" wp14:editId="4AD651A8">
            <wp:extent cx="4348012" cy="2000250"/>
            <wp:effectExtent l="0" t="0" r="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60525" cy="2006007"/>
                    </a:xfrm>
                    <a:prstGeom prst="rect">
                      <a:avLst/>
                    </a:prstGeom>
                    <a:noFill/>
                  </pic:spPr>
                </pic:pic>
              </a:graphicData>
            </a:graphic>
          </wp:inline>
        </w:drawing>
      </w:r>
    </w:p>
    <w:p w14:paraId="06CD5DF1" w14:textId="2EF76212" w:rsidR="00677642" w:rsidRDefault="00677642" w:rsidP="004B7EBA">
      <w:pPr>
        <w:spacing w:before="120" w:after="120" w:line="360" w:lineRule="auto"/>
        <w:ind w:firstLine="720"/>
        <w:jc w:val="both"/>
        <w:rPr>
          <w:rFonts w:ascii="Arial" w:hAnsi="Arial" w:cs="Arial"/>
          <w:bCs/>
          <w:sz w:val="20"/>
          <w:lang w:val="pt-BR"/>
        </w:rPr>
      </w:pPr>
      <w:r w:rsidRPr="00677642">
        <w:rPr>
          <w:rFonts w:ascii="Arial" w:hAnsi="Arial" w:cs="Arial"/>
          <w:bCs/>
          <w:sz w:val="20"/>
          <w:lang w:val="pt-BR"/>
        </w:rPr>
        <w:t>Fonte: Autora</w:t>
      </w:r>
    </w:p>
    <w:p w14:paraId="437B5BDF" w14:textId="05778463" w:rsidR="00902102" w:rsidRPr="00902102" w:rsidRDefault="00902102" w:rsidP="00902102">
      <w:pPr>
        <w:spacing w:before="120" w:after="120" w:line="360" w:lineRule="auto"/>
        <w:ind w:firstLine="720"/>
        <w:jc w:val="both"/>
        <w:rPr>
          <w:rFonts w:ascii="Arial" w:hAnsi="Arial" w:cs="Arial"/>
          <w:bCs/>
          <w:sz w:val="24"/>
          <w:lang w:val="pt-BR"/>
        </w:rPr>
      </w:pPr>
      <w:r w:rsidRPr="00902102">
        <w:rPr>
          <w:rFonts w:ascii="Arial" w:hAnsi="Arial" w:cs="Arial"/>
          <w:bCs/>
          <w:sz w:val="24"/>
          <w:lang w:val="pt-BR"/>
        </w:rPr>
        <w:t>Diante do cenário acima, os dados 70,4 % respondendo que “sim” a comunicação interna contribui para um bom ambiente, e 29,6 % “parcialmente” têm interpretações importantes:</w:t>
      </w:r>
    </w:p>
    <w:p w14:paraId="4ACA7321" w14:textId="0270B9DB" w:rsidR="00902102" w:rsidRPr="00902102" w:rsidRDefault="00902102" w:rsidP="00902102">
      <w:pPr>
        <w:spacing w:before="120" w:after="120" w:line="360" w:lineRule="auto"/>
        <w:ind w:firstLine="720"/>
        <w:jc w:val="both"/>
        <w:rPr>
          <w:rFonts w:ascii="Arial" w:hAnsi="Arial" w:cs="Arial"/>
          <w:bCs/>
          <w:sz w:val="24"/>
          <w:lang w:val="pt-BR"/>
        </w:rPr>
      </w:pPr>
      <w:r w:rsidRPr="00902102">
        <w:rPr>
          <w:rFonts w:ascii="Arial" w:hAnsi="Arial" w:cs="Arial"/>
          <w:bCs/>
          <w:sz w:val="24"/>
          <w:lang w:val="pt-BR"/>
        </w:rPr>
        <w:t xml:space="preserve">A maioria significativa reconhece a comunicação interna como um fator positivo: isso revela que, na prática, </w:t>
      </w:r>
      <w:r>
        <w:rPr>
          <w:rFonts w:ascii="Arial" w:hAnsi="Arial" w:cs="Arial"/>
          <w:bCs/>
          <w:sz w:val="24"/>
          <w:lang w:val="pt-BR"/>
        </w:rPr>
        <w:t xml:space="preserve">as empresas conseguem fornecer ao menos em </w:t>
      </w:r>
      <w:r w:rsidR="00986D68">
        <w:rPr>
          <w:rFonts w:ascii="Arial" w:hAnsi="Arial" w:cs="Arial"/>
          <w:bCs/>
          <w:sz w:val="24"/>
          <w:lang w:val="pt-BR"/>
        </w:rPr>
        <w:t xml:space="preserve">parte </w:t>
      </w:r>
      <w:r w:rsidR="00986D68" w:rsidRPr="00902102">
        <w:rPr>
          <w:rFonts w:ascii="Arial" w:hAnsi="Arial" w:cs="Arial"/>
          <w:bCs/>
          <w:sz w:val="24"/>
          <w:lang w:val="pt-BR"/>
        </w:rPr>
        <w:t>informação</w:t>
      </w:r>
      <w:r w:rsidRPr="00902102">
        <w:rPr>
          <w:rFonts w:ascii="Arial" w:hAnsi="Arial" w:cs="Arial"/>
          <w:bCs/>
          <w:sz w:val="24"/>
          <w:lang w:val="pt-BR"/>
        </w:rPr>
        <w:t>, clareza e integração aos colaboradores.</w:t>
      </w:r>
    </w:p>
    <w:p w14:paraId="0FB236EF" w14:textId="77777777" w:rsidR="00902102" w:rsidRPr="00902102" w:rsidRDefault="00902102" w:rsidP="00902102">
      <w:pPr>
        <w:spacing w:before="120" w:after="120" w:line="360" w:lineRule="auto"/>
        <w:ind w:firstLine="720"/>
        <w:jc w:val="both"/>
        <w:rPr>
          <w:rFonts w:ascii="Arial" w:hAnsi="Arial" w:cs="Arial"/>
          <w:bCs/>
          <w:sz w:val="24"/>
          <w:lang w:val="pt-BR"/>
        </w:rPr>
      </w:pPr>
      <w:r w:rsidRPr="00902102">
        <w:rPr>
          <w:rFonts w:ascii="Arial" w:hAnsi="Arial" w:cs="Arial"/>
          <w:bCs/>
          <w:sz w:val="24"/>
          <w:lang w:val="pt-BR"/>
        </w:rPr>
        <w:t>A parcela que respondeu “parcialmente” indica que apesar dos esforços, há lacunas ou inconsistências na comunicação interna: talvez algumas áreas funcionem melhor que outras, os canais não sejam suficientemente acessíveis, ou não exista regularidade nas mensagens.</w:t>
      </w:r>
    </w:p>
    <w:p w14:paraId="5C399FE5" w14:textId="6067C8FD" w:rsidR="00677642" w:rsidRPr="00677642" w:rsidRDefault="00902102" w:rsidP="00902102">
      <w:pPr>
        <w:spacing w:before="120" w:after="120" w:line="360" w:lineRule="auto"/>
        <w:ind w:firstLine="720"/>
        <w:jc w:val="both"/>
        <w:rPr>
          <w:rFonts w:ascii="Arial" w:hAnsi="Arial" w:cs="Arial"/>
          <w:bCs/>
          <w:sz w:val="20"/>
          <w:lang w:val="pt-BR"/>
        </w:rPr>
      </w:pPr>
      <w:r w:rsidRPr="00902102">
        <w:rPr>
          <w:rFonts w:ascii="Arial" w:hAnsi="Arial" w:cs="Arial"/>
          <w:bCs/>
          <w:sz w:val="24"/>
          <w:lang w:val="pt-BR"/>
        </w:rPr>
        <w:t>Esse resultado sugere que, mesmo em empresas com práticas comunicacionais razoáveis</w:t>
      </w:r>
      <w:r>
        <w:rPr>
          <w:rFonts w:ascii="Arial" w:hAnsi="Arial" w:cs="Arial"/>
          <w:bCs/>
          <w:sz w:val="24"/>
          <w:lang w:val="pt-BR"/>
        </w:rPr>
        <w:t xml:space="preserve">, ainda há espaço de melhoria </w:t>
      </w:r>
      <w:r w:rsidRPr="00902102">
        <w:rPr>
          <w:rFonts w:ascii="Arial" w:hAnsi="Arial" w:cs="Arial"/>
          <w:bCs/>
          <w:sz w:val="24"/>
          <w:lang w:val="pt-BR"/>
        </w:rPr>
        <w:t>o que reforça a necessidade de políticas estruturadas de comunicação interna, com canais claros, feedback constante, transparência nas decisões e participação dos colaboradores</w:t>
      </w:r>
      <w:r w:rsidRPr="00902102">
        <w:rPr>
          <w:rFonts w:ascii="Arial" w:hAnsi="Arial" w:cs="Arial"/>
          <w:bCs/>
          <w:sz w:val="20"/>
          <w:lang w:val="pt-BR"/>
        </w:rPr>
        <w:t>.</w:t>
      </w:r>
    </w:p>
    <w:p w14:paraId="4680D1DB" w14:textId="5A51348B" w:rsidR="004B7EBA" w:rsidRPr="00D80B58" w:rsidRDefault="00D745C4" w:rsidP="00866255">
      <w:pPr>
        <w:spacing w:before="120" w:after="120"/>
        <w:jc w:val="both"/>
        <w:outlineLvl w:val="1"/>
        <w:rPr>
          <w:rFonts w:ascii="Arial" w:hAnsi="Arial" w:cs="Arial"/>
          <w:b/>
          <w:bCs/>
          <w:sz w:val="24"/>
          <w:lang w:val="pt-BR"/>
        </w:rPr>
      </w:pPr>
      <w:bookmarkStart w:id="28" w:name="_Toc215674529"/>
      <w:r>
        <w:rPr>
          <w:rFonts w:ascii="Arial" w:hAnsi="Arial" w:cs="Arial"/>
          <w:b/>
          <w:bCs/>
          <w:sz w:val="24"/>
          <w:lang w:val="pt-BR"/>
        </w:rPr>
        <w:t>4.7</w:t>
      </w:r>
      <w:r w:rsidR="004B7EBA" w:rsidRPr="00D80B58">
        <w:rPr>
          <w:rFonts w:ascii="Arial" w:hAnsi="Arial" w:cs="Arial"/>
          <w:b/>
          <w:bCs/>
          <w:sz w:val="24"/>
          <w:lang w:val="pt-BR"/>
        </w:rPr>
        <w:t xml:space="preserve"> Avaliação Geral da Comunicação Interna</w:t>
      </w:r>
      <w:bookmarkEnd w:id="28"/>
    </w:p>
    <w:p w14:paraId="38757595" w14:textId="6206782D" w:rsidR="004F4BFA" w:rsidRDefault="004F4BFA" w:rsidP="004B7EBA">
      <w:pPr>
        <w:spacing w:before="120" w:after="120" w:line="360" w:lineRule="auto"/>
        <w:ind w:firstLine="720"/>
        <w:jc w:val="both"/>
        <w:rPr>
          <w:rFonts w:ascii="Arial" w:hAnsi="Arial" w:cs="Arial"/>
          <w:sz w:val="24"/>
          <w:lang w:val="pt-BR"/>
        </w:rPr>
      </w:pPr>
      <w:r w:rsidRPr="00D80B58">
        <w:rPr>
          <w:rFonts w:ascii="Arial" w:hAnsi="Arial" w:cs="Arial"/>
          <w:sz w:val="24"/>
          <w:lang w:val="pt-BR"/>
        </w:rPr>
        <w:t xml:space="preserve">Autores como </w:t>
      </w:r>
      <w:proofErr w:type="spellStart"/>
      <w:r w:rsidRPr="00D80B58">
        <w:rPr>
          <w:rFonts w:ascii="Arial" w:hAnsi="Arial" w:cs="Arial"/>
          <w:sz w:val="24"/>
          <w:lang w:val="pt-BR"/>
        </w:rPr>
        <w:t>Curvello</w:t>
      </w:r>
      <w:proofErr w:type="spellEnd"/>
      <w:r w:rsidRPr="00D80B58">
        <w:rPr>
          <w:rFonts w:ascii="Arial" w:hAnsi="Arial" w:cs="Arial"/>
          <w:sz w:val="24"/>
          <w:lang w:val="pt-BR"/>
        </w:rPr>
        <w:t xml:space="preserve"> (2009) e </w:t>
      </w:r>
      <w:proofErr w:type="spellStart"/>
      <w:r w:rsidRPr="00D80B58">
        <w:rPr>
          <w:rFonts w:ascii="Arial" w:hAnsi="Arial" w:cs="Arial"/>
          <w:sz w:val="24"/>
          <w:lang w:val="pt-BR"/>
        </w:rPr>
        <w:t>Kunsch</w:t>
      </w:r>
      <w:proofErr w:type="spellEnd"/>
      <w:r w:rsidRPr="00D80B58">
        <w:rPr>
          <w:rFonts w:ascii="Arial" w:hAnsi="Arial" w:cs="Arial"/>
          <w:sz w:val="24"/>
          <w:lang w:val="pt-BR"/>
        </w:rPr>
        <w:t xml:space="preserve"> (2003) destacam que a comunicação interna só atinge excelência quando existe diálogo e participação ativa, não apenas transmissão de mensagens. </w:t>
      </w:r>
      <w:r w:rsidR="007C1B25">
        <w:rPr>
          <w:rFonts w:ascii="Arial" w:hAnsi="Arial" w:cs="Arial"/>
          <w:sz w:val="24"/>
          <w:lang w:val="pt-BR"/>
        </w:rPr>
        <w:t>No gráfico a seguir mostra como os colaboradores avaliam a empresa de modo geral em relação a comunicação.</w:t>
      </w:r>
    </w:p>
    <w:p w14:paraId="2D3D4E62" w14:textId="1D0E3D22" w:rsidR="007C1B25" w:rsidRDefault="007C1B25" w:rsidP="00327152">
      <w:pPr>
        <w:spacing w:before="120" w:after="120" w:line="360" w:lineRule="auto"/>
        <w:jc w:val="both"/>
        <w:rPr>
          <w:rFonts w:ascii="Arial" w:hAnsi="Arial" w:cs="Arial"/>
          <w:color w:val="202124"/>
          <w:spacing w:val="3"/>
          <w:shd w:val="clear" w:color="auto" w:fill="FFFFFF"/>
        </w:rPr>
      </w:pPr>
      <w:r w:rsidRPr="00EF7C1A">
        <w:rPr>
          <w:rFonts w:ascii="Arial" w:hAnsi="Arial" w:cs="Arial"/>
          <w:b/>
          <w:sz w:val="24"/>
          <w:lang w:val="pt-BR"/>
        </w:rPr>
        <w:lastRenderedPageBreak/>
        <w:t>Gráfico 8:</w:t>
      </w:r>
      <w:r>
        <w:rPr>
          <w:rFonts w:ascii="Arial" w:hAnsi="Arial" w:cs="Arial"/>
          <w:sz w:val="24"/>
          <w:lang w:val="pt-BR"/>
        </w:rPr>
        <w:t xml:space="preserve"> </w:t>
      </w:r>
      <w:r w:rsidR="00215F36">
        <w:rPr>
          <w:rFonts w:ascii="Arial" w:hAnsi="Arial" w:cs="Arial"/>
          <w:color w:val="202124"/>
          <w:spacing w:val="3"/>
          <w:shd w:val="clear" w:color="auto" w:fill="FFFFFF"/>
        </w:rPr>
        <w:t xml:space="preserve"> </w:t>
      </w:r>
      <w:r>
        <w:rPr>
          <w:rFonts w:ascii="Arial" w:hAnsi="Arial" w:cs="Arial"/>
          <w:color w:val="202124"/>
          <w:spacing w:val="3"/>
          <w:shd w:val="clear" w:color="auto" w:fill="FFFFFF"/>
        </w:rPr>
        <w:t>De 0 a 10, como você avalia a c</w:t>
      </w:r>
      <w:r w:rsidR="00EF7C1A">
        <w:rPr>
          <w:rFonts w:ascii="Arial" w:hAnsi="Arial" w:cs="Arial"/>
          <w:color w:val="202124"/>
          <w:spacing w:val="3"/>
          <w:shd w:val="clear" w:color="auto" w:fill="FFFFFF"/>
        </w:rPr>
        <w:t>omunicação interna da empresa?</w:t>
      </w:r>
    </w:p>
    <w:p w14:paraId="78397AA1" w14:textId="38EBC3CF" w:rsidR="007C1B25" w:rsidRDefault="00EF7C1A" w:rsidP="00EF7C1A">
      <w:pPr>
        <w:ind w:firstLine="720"/>
        <w:jc w:val="center"/>
        <w:rPr>
          <w:rFonts w:ascii="Arial" w:hAnsi="Arial" w:cs="Arial"/>
          <w:color w:val="202124"/>
          <w:spacing w:val="3"/>
          <w:shd w:val="clear" w:color="auto" w:fill="FFFFFF"/>
        </w:rPr>
      </w:pPr>
      <w:r w:rsidRPr="00EF7C1A">
        <w:rPr>
          <w:rFonts w:ascii="Arial" w:hAnsi="Arial" w:cs="Arial"/>
          <w:noProof/>
          <w:color w:val="202124"/>
          <w:spacing w:val="3"/>
          <w:lang w:val="pt-BR" w:eastAsia="pt-BR"/>
        </w:rPr>
        <w:drawing>
          <wp:inline distT="0" distB="0" distL="0" distR="0" wp14:anchorId="07ADDEB9" wp14:editId="41600DE2">
            <wp:extent cx="4791710" cy="2437084"/>
            <wp:effectExtent l="0" t="0" r="0" b="1905"/>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03260" cy="2442958"/>
                    </a:xfrm>
                    <a:prstGeom prst="rect">
                      <a:avLst/>
                    </a:prstGeom>
                    <a:noFill/>
                  </pic:spPr>
                </pic:pic>
              </a:graphicData>
            </a:graphic>
          </wp:inline>
        </w:drawing>
      </w:r>
    </w:p>
    <w:p w14:paraId="1A023E61" w14:textId="1C035486" w:rsidR="004D6677" w:rsidRPr="004D6677" w:rsidRDefault="004D6677" w:rsidP="00EF7C1A">
      <w:pPr>
        <w:spacing w:before="120" w:after="120" w:line="360" w:lineRule="auto"/>
        <w:ind w:firstLine="1843"/>
        <w:jc w:val="both"/>
        <w:rPr>
          <w:rFonts w:ascii="Arial" w:hAnsi="Arial" w:cs="Arial"/>
          <w:sz w:val="20"/>
          <w:lang w:val="pt-BR"/>
        </w:rPr>
      </w:pPr>
      <w:r w:rsidRPr="004D6677">
        <w:rPr>
          <w:rFonts w:ascii="Arial" w:hAnsi="Arial" w:cs="Arial"/>
          <w:sz w:val="20"/>
          <w:lang w:val="pt-BR"/>
        </w:rPr>
        <w:t>Fonte: Autora</w:t>
      </w:r>
    </w:p>
    <w:p w14:paraId="21584BA1" w14:textId="2C33104B" w:rsidR="004D6677" w:rsidRPr="004D6677" w:rsidRDefault="004D6677" w:rsidP="004D6677">
      <w:pPr>
        <w:spacing w:before="120" w:after="120" w:line="360" w:lineRule="auto"/>
        <w:ind w:firstLine="720"/>
        <w:jc w:val="both"/>
        <w:rPr>
          <w:rFonts w:ascii="Arial" w:hAnsi="Arial" w:cs="Arial"/>
          <w:sz w:val="24"/>
          <w:lang w:val="pt-BR"/>
        </w:rPr>
      </w:pPr>
      <w:r w:rsidRPr="004D6677">
        <w:rPr>
          <w:rFonts w:ascii="Arial" w:hAnsi="Arial" w:cs="Arial"/>
          <w:sz w:val="24"/>
          <w:lang w:val="pt-BR"/>
        </w:rPr>
        <w:t>O gráfico corresponde à pergunta: “De 0 a 10, como você avalia a comunicação interna da empresa?”. Observa-se que:</w:t>
      </w:r>
      <w:r>
        <w:rPr>
          <w:rFonts w:ascii="Arial" w:hAnsi="Arial" w:cs="Arial"/>
          <w:sz w:val="24"/>
          <w:lang w:val="pt-BR"/>
        </w:rPr>
        <w:t xml:space="preserve"> </w:t>
      </w:r>
      <w:r w:rsidRPr="004D6677">
        <w:rPr>
          <w:rFonts w:ascii="Arial" w:hAnsi="Arial" w:cs="Arial"/>
          <w:sz w:val="24"/>
          <w:lang w:val="pt-BR"/>
        </w:rPr>
        <w:t>Uma elevada parcela dos cola</w:t>
      </w:r>
      <w:r>
        <w:rPr>
          <w:rFonts w:ascii="Arial" w:hAnsi="Arial" w:cs="Arial"/>
          <w:sz w:val="24"/>
          <w:lang w:val="pt-BR"/>
        </w:rPr>
        <w:t xml:space="preserve">boradores atribuiu notas altas </w:t>
      </w:r>
      <w:r w:rsidRPr="004D6677">
        <w:rPr>
          <w:rFonts w:ascii="Arial" w:hAnsi="Arial" w:cs="Arial"/>
          <w:sz w:val="24"/>
          <w:lang w:val="pt-BR"/>
        </w:rPr>
        <w:t>especialmente nas pontuações mais altas da escala (8, 9 e 10).</w:t>
      </w:r>
      <w:r>
        <w:rPr>
          <w:rFonts w:ascii="Arial" w:hAnsi="Arial" w:cs="Arial"/>
          <w:sz w:val="24"/>
          <w:lang w:val="pt-BR"/>
        </w:rPr>
        <w:t xml:space="preserve"> </w:t>
      </w:r>
      <w:r w:rsidRPr="004D6677">
        <w:rPr>
          <w:rFonts w:ascii="Arial" w:hAnsi="Arial" w:cs="Arial"/>
          <w:sz w:val="24"/>
          <w:lang w:val="pt-BR"/>
        </w:rPr>
        <w:t>Isso indica que, de modo geral, muitos colaboradores percebem a comunicação interna como eficaz, clara ou satisfatória.</w:t>
      </w:r>
    </w:p>
    <w:p w14:paraId="4311CE55" w14:textId="77777777" w:rsidR="004D6677" w:rsidRPr="004D6677" w:rsidRDefault="004D6677" w:rsidP="004D6677">
      <w:pPr>
        <w:spacing w:before="120" w:after="120" w:line="360" w:lineRule="auto"/>
        <w:ind w:firstLine="720"/>
        <w:jc w:val="both"/>
        <w:rPr>
          <w:rFonts w:ascii="Arial" w:hAnsi="Arial" w:cs="Arial"/>
          <w:sz w:val="24"/>
          <w:lang w:val="pt-BR"/>
        </w:rPr>
      </w:pPr>
      <w:r w:rsidRPr="004D6677">
        <w:rPr>
          <w:rFonts w:ascii="Arial" w:hAnsi="Arial" w:cs="Arial"/>
          <w:sz w:val="24"/>
          <w:lang w:val="pt-BR"/>
        </w:rPr>
        <w:t>A dispersão das respostas (não sejam todas 10) sugere que algumas pessoas percebem falhas ou limitações: talvez em clareza, consistência, regularidade, adequação de canais, ou mesmo na compreensão das mensagens.</w:t>
      </w:r>
    </w:p>
    <w:p w14:paraId="75465570" w14:textId="73DD2B5E" w:rsidR="004D6677" w:rsidRDefault="004D6677" w:rsidP="004B7EBA">
      <w:pPr>
        <w:spacing w:before="120" w:after="120" w:line="360" w:lineRule="auto"/>
        <w:ind w:firstLine="720"/>
        <w:jc w:val="both"/>
        <w:rPr>
          <w:rFonts w:ascii="Arial" w:hAnsi="Arial" w:cs="Arial"/>
          <w:sz w:val="24"/>
          <w:lang w:val="pt-BR"/>
        </w:rPr>
      </w:pPr>
      <w:r w:rsidRPr="004D6677">
        <w:rPr>
          <w:rFonts w:ascii="Arial" w:hAnsi="Arial" w:cs="Arial"/>
          <w:sz w:val="24"/>
          <w:lang w:val="pt-BR"/>
        </w:rPr>
        <w:t>O gráfico demonstra que a comunicação interna da empresa é, de modo geral, be</w:t>
      </w:r>
      <w:r>
        <w:rPr>
          <w:rFonts w:ascii="Arial" w:hAnsi="Arial" w:cs="Arial"/>
          <w:sz w:val="24"/>
          <w:lang w:val="pt-BR"/>
        </w:rPr>
        <w:t xml:space="preserve">m avaliada pelos colaboradores </w:t>
      </w:r>
      <w:r w:rsidRPr="004D6677">
        <w:rPr>
          <w:rFonts w:ascii="Arial" w:hAnsi="Arial" w:cs="Arial"/>
          <w:sz w:val="24"/>
          <w:lang w:val="pt-BR"/>
        </w:rPr>
        <w:t>o que é um ponto positivo relevante. Porém, a variabilidade nas notas evidencia que a percepção de eficiência não é unânime, o que abre espaço para melhorias.</w:t>
      </w:r>
    </w:p>
    <w:p w14:paraId="79B379F2" w14:textId="2329B28F" w:rsidR="004B7EBA" w:rsidRPr="00D80B58" w:rsidRDefault="004B7EBA" w:rsidP="00866255">
      <w:pPr>
        <w:spacing w:before="120" w:after="120"/>
        <w:jc w:val="both"/>
        <w:outlineLvl w:val="1"/>
        <w:rPr>
          <w:rFonts w:ascii="Arial" w:hAnsi="Arial" w:cs="Arial"/>
          <w:b/>
          <w:bCs/>
          <w:sz w:val="24"/>
          <w:lang w:val="pt-BR"/>
        </w:rPr>
      </w:pPr>
      <w:bookmarkStart w:id="29" w:name="_Toc215674530"/>
      <w:r w:rsidRPr="00D80B58">
        <w:rPr>
          <w:rFonts w:ascii="Arial" w:hAnsi="Arial" w:cs="Arial"/>
          <w:b/>
          <w:bCs/>
          <w:sz w:val="24"/>
          <w:lang w:val="pt-BR"/>
        </w:rPr>
        <w:t>4.</w:t>
      </w:r>
      <w:r w:rsidR="00D745C4">
        <w:rPr>
          <w:rFonts w:ascii="Arial" w:hAnsi="Arial" w:cs="Arial"/>
          <w:b/>
          <w:bCs/>
          <w:sz w:val="24"/>
          <w:lang w:val="pt-BR"/>
        </w:rPr>
        <w:t>8</w:t>
      </w:r>
      <w:r w:rsidRPr="00D80B58">
        <w:rPr>
          <w:rFonts w:ascii="Arial" w:hAnsi="Arial" w:cs="Arial"/>
          <w:b/>
          <w:bCs/>
          <w:sz w:val="24"/>
          <w:lang w:val="pt-BR"/>
        </w:rPr>
        <w:t xml:space="preserve"> Síntese dos Principais Achados</w:t>
      </w:r>
      <w:bookmarkEnd w:id="29"/>
    </w:p>
    <w:p w14:paraId="755A257B" w14:textId="77777777" w:rsidR="004B7EBA" w:rsidRPr="00D80B58" w:rsidRDefault="004B7EBA" w:rsidP="004B7EBA">
      <w:pPr>
        <w:spacing w:before="120" w:after="120" w:line="360" w:lineRule="auto"/>
        <w:ind w:firstLine="720"/>
        <w:jc w:val="both"/>
        <w:rPr>
          <w:rFonts w:ascii="Arial" w:hAnsi="Arial" w:cs="Arial"/>
          <w:sz w:val="24"/>
          <w:lang w:val="pt-BR"/>
        </w:rPr>
      </w:pPr>
      <w:r w:rsidRPr="00D80B58">
        <w:rPr>
          <w:rFonts w:ascii="Arial" w:hAnsi="Arial" w:cs="Arial"/>
          <w:sz w:val="24"/>
          <w:lang w:val="pt-BR"/>
        </w:rPr>
        <w:t>A análise dos dados permite destacar os seguintes pontos principais:</w:t>
      </w:r>
    </w:p>
    <w:p w14:paraId="1E5CE788" w14:textId="77777777" w:rsidR="004B7EBA" w:rsidRPr="00D80B58" w:rsidRDefault="004B7EBA" w:rsidP="004B7EBA">
      <w:pPr>
        <w:numPr>
          <w:ilvl w:val="0"/>
          <w:numId w:val="9"/>
        </w:numPr>
        <w:spacing w:before="120" w:after="120" w:line="360" w:lineRule="auto"/>
        <w:jc w:val="both"/>
        <w:rPr>
          <w:rFonts w:ascii="Arial" w:hAnsi="Arial" w:cs="Arial"/>
          <w:sz w:val="24"/>
          <w:lang w:val="pt-BR"/>
        </w:rPr>
      </w:pPr>
      <w:r w:rsidRPr="00D80B58">
        <w:rPr>
          <w:rFonts w:ascii="Arial" w:hAnsi="Arial" w:cs="Arial"/>
          <w:sz w:val="24"/>
          <w:lang w:val="pt-BR"/>
        </w:rPr>
        <w:t xml:space="preserve">A comunicação interna é considerada </w:t>
      </w:r>
      <w:r w:rsidRPr="00D80B58">
        <w:rPr>
          <w:rFonts w:ascii="Arial" w:hAnsi="Arial" w:cs="Arial"/>
          <w:b/>
          <w:bCs/>
          <w:sz w:val="24"/>
          <w:lang w:val="pt-BR"/>
        </w:rPr>
        <w:t>clara</w:t>
      </w:r>
      <w:r w:rsidRPr="00D80B58">
        <w:rPr>
          <w:rFonts w:ascii="Arial" w:hAnsi="Arial" w:cs="Arial"/>
          <w:sz w:val="24"/>
          <w:lang w:val="pt-BR"/>
        </w:rPr>
        <w:t xml:space="preserve"> pela maioria dos colaboradores.</w:t>
      </w:r>
    </w:p>
    <w:p w14:paraId="6D2B0C05" w14:textId="77777777" w:rsidR="004B7EBA" w:rsidRPr="00D80B58" w:rsidRDefault="004B7EBA" w:rsidP="004B7EBA">
      <w:pPr>
        <w:numPr>
          <w:ilvl w:val="0"/>
          <w:numId w:val="9"/>
        </w:numPr>
        <w:spacing w:before="120" w:after="120" w:line="360" w:lineRule="auto"/>
        <w:jc w:val="both"/>
        <w:rPr>
          <w:rFonts w:ascii="Arial" w:hAnsi="Arial" w:cs="Arial"/>
          <w:sz w:val="24"/>
          <w:lang w:val="pt-BR"/>
        </w:rPr>
      </w:pPr>
      <w:r w:rsidRPr="00D80B58">
        <w:rPr>
          <w:rFonts w:ascii="Arial" w:hAnsi="Arial" w:cs="Arial"/>
          <w:sz w:val="24"/>
          <w:lang w:val="pt-BR"/>
        </w:rPr>
        <w:t xml:space="preserve">O </w:t>
      </w:r>
      <w:r w:rsidRPr="00D80B58">
        <w:rPr>
          <w:rFonts w:ascii="Arial" w:hAnsi="Arial" w:cs="Arial"/>
          <w:b/>
          <w:bCs/>
          <w:sz w:val="24"/>
          <w:lang w:val="pt-BR"/>
        </w:rPr>
        <w:t>feedback</w:t>
      </w:r>
      <w:r w:rsidRPr="00D80B58">
        <w:rPr>
          <w:rFonts w:ascii="Arial" w:hAnsi="Arial" w:cs="Arial"/>
          <w:sz w:val="24"/>
          <w:lang w:val="pt-BR"/>
        </w:rPr>
        <w:t xml:space="preserve"> não ocorre de forma estruturada ou constante.</w:t>
      </w:r>
    </w:p>
    <w:p w14:paraId="2778FDD3" w14:textId="77777777" w:rsidR="004B7EBA" w:rsidRPr="00D80B58" w:rsidRDefault="004B7EBA" w:rsidP="004B7EBA">
      <w:pPr>
        <w:numPr>
          <w:ilvl w:val="0"/>
          <w:numId w:val="9"/>
        </w:numPr>
        <w:spacing w:before="120" w:after="120" w:line="360" w:lineRule="auto"/>
        <w:jc w:val="both"/>
        <w:rPr>
          <w:rFonts w:ascii="Arial" w:hAnsi="Arial" w:cs="Arial"/>
          <w:sz w:val="24"/>
          <w:lang w:val="pt-BR"/>
        </w:rPr>
      </w:pPr>
      <w:r w:rsidRPr="00D80B58">
        <w:rPr>
          <w:rFonts w:ascii="Arial" w:hAnsi="Arial" w:cs="Arial"/>
          <w:sz w:val="24"/>
          <w:lang w:val="pt-BR"/>
        </w:rPr>
        <w:t xml:space="preserve">O alinhamento entre </w:t>
      </w:r>
      <w:r w:rsidRPr="00D80B58">
        <w:rPr>
          <w:rFonts w:ascii="Arial" w:hAnsi="Arial" w:cs="Arial"/>
          <w:b/>
          <w:bCs/>
          <w:sz w:val="24"/>
          <w:lang w:val="pt-BR"/>
        </w:rPr>
        <w:t>empresa, líderes e equipe</w:t>
      </w:r>
      <w:r w:rsidRPr="00D80B58">
        <w:rPr>
          <w:rFonts w:ascii="Arial" w:hAnsi="Arial" w:cs="Arial"/>
          <w:sz w:val="24"/>
          <w:lang w:val="pt-BR"/>
        </w:rPr>
        <w:t xml:space="preserve"> é percebido como parcial.</w:t>
      </w:r>
    </w:p>
    <w:p w14:paraId="67AE519B" w14:textId="77777777" w:rsidR="004B7EBA" w:rsidRPr="00D80B58" w:rsidRDefault="004B7EBA" w:rsidP="004B7EBA">
      <w:pPr>
        <w:numPr>
          <w:ilvl w:val="0"/>
          <w:numId w:val="9"/>
        </w:numPr>
        <w:spacing w:before="120" w:after="120" w:line="360" w:lineRule="auto"/>
        <w:jc w:val="both"/>
        <w:rPr>
          <w:rFonts w:ascii="Arial" w:hAnsi="Arial" w:cs="Arial"/>
          <w:sz w:val="24"/>
          <w:lang w:val="pt-BR"/>
        </w:rPr>
      </w:pPr>
      <w:r w:rsidRPr="00D80B58">
        <w:rPr>
          <w:rFonts w:ascii="Arial" w:hAnsi="Arial" w:cs="Arial"/>
          <w:sz w:val="24"/>
          <w:lang w:val="pt-BR"/>
        </w:rPr>
        <w:lastRenderedPageBreak/>
        <w:t xml:space="preserve">A motivação aparece como </w:t>
      </w:r>
      <w:r w:rsidRPr="00D80B58">
        <w:rPr>
          <w:rFonts w:ascii="Arial" w:hAnsi="Arial" w:cs="Arial"/>
          <w:b/>
          <w:bCs/>
          <w:sz w:val="24"/>
          <w:lang w:val="pt-BR"/>
        </w:rPr>
        <w:t>oscilante</w:t>
      </w:r>
      <w:r w:rsidRPr="00D80B58">
        <w:rPr>
          <w:rFonts w:ascii="Arial" w:hAnsi="Arial" w:cs="Arial"/>
          <w:sz w:val="24"/>
          <w:lang w:val="pt-BR"/>
        </w:rPr>
        <w:t>, indicando impacto do clima organizacional.</w:t>
      </w:r>
    </w:p>
    <w:p w14:paraId="257D8BDD" w14:textId="77777777" w:rsidR="004B7EBA" w:rsidRPr="00D80B58" w:rsidRDefault="004B7EBA" w:rsidP="004B7EBA">
      <w:pPr>
        <w:numPr>
          <w:ilvl w:val="0"/>
          <w:numId w:val="9"/>
        </w:numPr>
        <w:spacing w:before="120" w:after="120" w:line="360" w:lineRule="auto"/>
        <w:jc w:val="both"/>
        <w:rPr>
          <w:rFonts w:ascii="Arial" w:hAnsi="Arial" w:cs="Arial"/>
          <w:sz w:val="24"/>
          <w:lang w:val="pt-BR"/>
        </w:rPr>
      </w:pPr>
      <w:r w:rsidRPr="00D80B58">
        <w:rPr>
          <w:rFonts w:ascii="Arial" w:hAnsi="Arial" w:cs="Arial"/>
          <w:sz w:val="24"/>
          <w:lang w:val="pt-BR"/>
        </w:rPr>
        <w:t>A comunicação interna é percebida como eficaz em evitar retrabalhos.</w:t>
      </w:r>
    </w:p>
    <w:p w14:paraId="5C6B6DFB" w14:textId="77777777" w:rsidR="004B7EBA" w:rsidRPr="00D80B58" w:rsidRDefault="004B7EBA" w:rsidP="004B7EBA">
      <w:pPr>
        <w:numPr>
          <w:ilvl w:val="0"/>
          <w:numId w:val="9"/>
        </w:numPr>
        <w:spacing w:before="120" w:after="120" w:line="360" w:lineRule="auto"/>
        <w:jc w:val="both"/>
        <w:rPr>
          <w:rFonts w:ascii="Arial" w:hAnsi="Arial" w:cs="Arial"/>
          <w:sz w:val="24"/>
          <w:lang w:val="pt-BR"/>
        </w:rPr>
      </w:pPr>
      <w:r w:rsidRPr="00D80B58">
        <w:rPr>
          <w:rFonts w:ascii="Arial" w:hAnsi="Arial" w:cs="Arial"/>
          <w:sz w:val="24"/>
          <w:lang w:val="pt-BR"/>
        </w:rPr>
        <w:t xml:space="preserve">As notas atribuídas pelos colaboradores revelam uma percepção </w:t>
      </w:r>
      <w:r w:rsidRPr="00D80B58">
        <w:rPr>
          <w:rFonts w:ascii="Arial" w:hAnsi="Arial" w:cs="Arial"/>
          <w:b/>
          <w:bCs/>
          <w:sz w:val="24"/>
          <w:lang w:val="pt-BR"/>
        </w:rPr>
        <w:t>positiva, porém desigual</w:t>
      </w:r>
      <w:r w:rsidRPr="00D80B58">
        <w:rPr>
          <w:rFonts w:ascii="Arial" w:hAnsi="Arial" w:cs="Arial"/>
          <w:sz w:val="24"/>
          <w:lang w:val="pt-BR"/>
        </w:rPr>
        <w:t>, sugerindo necessidade de padronização.</w:t>
      </w:r>
    </w:p>
    <w:p w14:paraId="39F8B212" w14:textId="270CB457" w:rsidR="00F51BF4" w:rsidRDefault="004B7EBA" w:rsidP="00D80B58">
      <w:pPr>
        <w:spacing w:before="120" w:after="120" w:line="360" w:lineRule="auto"/>
        <w:jc w:val="both"/>
        <w:rPr>
          <w:rFonts w:ascii="Arial" w:hAnsi="Arial" w:cs="Arial"/>
          <w:sz w:val="24"/>
          <w:lang w:val="pt-BR"/>
        </w:rPr>
      </w:pPr>
      <w:r w:rsidRPr="00D80B58">
        <w:rPr>
          <w:rFonts w:ascii="Arial" w:hAnsi="Arial" w:cs="Arial"/>
          <w:sz w:val="24"/>
          <w:lang w:val="pt-BR"/>
        </w:rPr>
        <w:t>Esses resultados reforçam a importância de a empresa aperfeiçoar suas práticas, ampliando a comunicação bidirecional, estruturando melhor o retorno aos colaboradores e fortalecendo o papel da liderança como mediadora da comunicação.</w:t>
      </w:r>
    </w:p>
    <w:p w14:paraId="6C5D3EE9" w14:textId="77777777" w:rsidR="00256A5E" w:rsidRDefault="00256A5E">
      <w:pPr>
        <w:rPr>
          <w:rFonts w:ascii="Arial" w:hAnsi="Arial" w:cs="Arial"/>
          <w:sz w:val="24"/>
          <w:lang w:val="pt-BR"/>
        </w:rPr>
      </w:pPr>
      <w:r>
        <w:rPr>
          <w:rFonts w:ascii="Arial" w:hAnsi="Arial" w:cs="Arial"/>
          <w:sz w:val="24"/>
          <w:lang w:val="pt-BR"/>
        </w:rPr>
        <w:br w:type="page"/>
      </w:r>
    </w:p>
    <w:p w14:paraId="2862D366" w14:textId="6EAC8AFF" w:rsidR="00F51BF4" w:rsidRPr="002B0CCF" w:rsidRDefault="006B2769" w:rsidP="002B0CCF">
      <w:pPr>
        <w:pStyle w:val="PargrafodaLista"/>
        <w:numPr>
          <w:ilvl w:val="0"/>
          <w:numId w:val="13"/>
        </w:numPr>
        <w:tabs>
          <w:tab w:val="left" w:pos="436"/>
        </w:tabs>
        <w:spacing w:before="240" w:after="240"/>
        <w:jc w:val="both"/>
        <w:outlineLvl w:val="0"/>
        <w:rPr>
          <w:rFonts w:ascii="Arial" w:hAnsi="Arial" w:cs="Arial"/>
          <w:b/>
          <w:sz w:val="24"/>
        </w:rPr>
      </w:pPr>
      <w:bookmarkStart w:id="30" w:name="_Toc215674531"/>
      <w:r w:rsidRPr="002B0CCF">
        <w:rPr>
          <w:rFonts w:ascii="Arial" w:hAnsi="Arial" w:cs="Arial"/>
          <w:b/>
          <w:sz w:val="24"/>
        </w:rPr>
        <w:lastRenderedPageBreak/>
        <w:t>CONSIDERAÇÕES FINAIS</w:t>
      </w:r>
      <w:bookmarkEnd w:id="30"/>
      <w:r w:rsidRPr="002B0CCF">
        <w:rPr>
          <w:rFonts w:ascii="Arial" w:hAnsi="Arial" w:cs="Arial"/>
          <w:b/>
          <w:sz w:val="24"/>
        </w:rPr>
        <w:t xml:space="preserve"> </w:t>
      </w:r>
    </w:p>
    <w:p w14:paraId="56787108" w14:textId="38CB8D4A" w:rsidR="00522FAE" w:rsidRPr="00D80B58" w:rsidRDefault="00522FAE" w:rsidP="00522FAE">
      <w:pPr>
        <w:tabs>
          <w:tab w:val="left" w:pos="436"/>
        </w:tabs>
        <w:spacing w:before="120" w:after="120" w:line="360" w:lineRule="auto"/>
        <w:ind w:firstLine="437"/>
        <w:jc w:val="both"/>
        <w:rPr>
          <w:rFonts w:ascii="Arial" w:hAnsi="Arial" w:cs="Arial"/>
          <w:sz w:val="24"/>
          <w:lang w:val="pt-BR"/>
        </w:rPr>
      </w:pPr>
      <w:r w:rsidRPr="00D80B58">
        <w:rPr>
          <w:rFonts w:ascii="Arial" w:hAnsi="Arial" w:cs="Arial"/>
          <w:sz w:val="24"/>
          <w:lang w:val="pt-BR"/>
        </w:rPr>
        <w:t>O presente trabalho teve como propósito analisar de que mane</w:t>
      </w:r>
      <w:r w:rsidR="000A38F1" w:rsidRPr="00D80B58">
        <w:rPr>
          <w:rFonts w:ascii="Arial" w:hAnsi="Arial" w:cs="Arial"/>
          <w:sz w:val="24"/>
          <w:lang w:val="pt-BR"/>
        </w:rPr>
        <w:t>ira a comunicação interna influê</w:t>
      </w:r>
      <w:r w:rsidRPr="00D80B58">
        <w:rPr>
          <w:rFonts w:ascii="Arial" w:hAnsi="Arial" w:cs="Arial"/>
          <w:sz w:val="24"/>
          <w:lang w:val="pt-BR"/>
        </w:rPr>
        <w:t>ncia o clima organizacional, tomando como base a percepção dos colaboradores da empres</w:t>
      </w:r>
      <w:r w:rsidR="000A38F1" w:rsidRPr="00D80B58">
        <w:rPr>
          <w:rFonts w:ascii="Arial" w:hAnsi="Arial" w:cs="Arial"/>
          <w:sz w:val="24"/>
          <w:lang w:val="pt-BR"/>
        </w:rPr>
        <w:t xml:space="preserve">a pesquisada. A partir do </w:t>
      </w:r>
      <w:r w:rsidR="00FE63B2" w:rsidRPr="00D80B58">
        <w:rPr>
          <w:rFonts w:ascii="Arial" w:hAnsi="Arial" w:cs="Arial"/>
          <w:sz w:val="24"/>
          <w:lang w:val="pt-BR"/>
        </w:rPr>
        <w:t>referencial</w:t>
      </w:r>
      <w:r w:rsidRPr="00D80B58">
        <w:rPr>
          <w:rFonts w:ascii="Arial" w:hAnsi="Arial" w:cs="Arial"/>
          <w:sz w:val="24"/>
          <w:lang w:val="pt-BR"/>
        </w:rPr>
        <w:t xml:space="preserve"> teórico estudado e dos dados coletados por meio do questionário aplicado, foi possível compreender como a comunicação se configura como um instrumento estratégico para o fortalecimento das relações de trabalho, para o desempenho das funções organizacionais e para a construção de um ambiente saudável, produtivo e coerente com os objetivos institucionais.</w:t>
      </w:r>
    </w:p>
    <w:p w14:paraId="6595323F" w14:textId="4A068FE6" w:rsidR="00522FAE" w:rsidRPr="00D80B58" w:rsidRDefault="00522FAE" w:rsidP="00FE63B2">
      <w:pPr>
        <w:tabs>
          <w:tab w:val="left" w:pos="436"/>
        </w:tabs>
        <w:spacing w:before="120" w:after="120" w:line="360" w:lineRule="auto"/>
        <w:ind w:firstLine="851"/>
        <w:jc w:val="both"/>
        <w:rPr>
          <w:rFonts w:ascii="Arial" w:hAnsi="Arial" w:cs="Arial"/>
          <w:sz w:val="24"/>
          <w:lang w:val="pt-BR"/>
        </w:rPr>
      </w:pPr>
      <w:r w:rsidRPr="00D80B58">
        <w:rPr>
          <w:rFonts w:ascii="Arial" w:hAnsi="Arial" w:cs="Arial"/>
          <w:sz w:val="24"/>
          <w:lang w:val="pt-BR"/>
        </w:rPr>
        <w:t xml:space="preserve">Ao longo da pesquisa, observou-se que a comunicação interna não pode ser tratada apenas como um processo de transmissão de informações. Ela representa, conforme destacam autores como </w:t>
      </w:r>
      <w:proofErr w:type="spellStart"/>
      <w:r w:rsidRPr="00D80B58">
        <w:rPr>
          <w:rFonts w:ascii="Arial" w:hAnsi="Arial" w:cs="Arial"/>
          <w:sz w:val="24"/>
          <w:lang w:val="pt-BR"/>
        </w:rPr>
        <w:t>Kuns</w:t>
      </w:r>
      <w:r w:rsidR="00FD07EB">
        <w:rPr>
          <w:rFonts w:ascii="Arial" w:hAnsi="Arial" w:cs="Arial"/>
          <w:sz w:val="24"/>
          <w:lang w:val="pt-BR"/>
        </w:rPr>
        <w:t>ch</w:t>
      </w:r>
      <w:proofErr w:type="spellEnd"/>
      <w:r w:rsidR="00FD07EB">
        <w:rPr>
          <w:rFonts w:ascii="Arial" w:hAnsi="Arial" w:cs="Arial"/>
          <w:sz w:val="24"/>
          <w:lang w:val="pt-BR"/>
        </w:rPr>
        <w:t xml:space="preserve"> (2003), </w:t>
      </w:r>
      <w:proofErr w:type="spellStart"/>
      <w:r w:rsidR="00FD07EB">
        <w:rPr>
          <w:rFonts w:ascii="Arial" w:hAnsi="Arial" w:cs="Arial"/>
          <w:sz w:val="24"/>
          <w:lang w:val="pt-BR"/>
        </w:rPr>
        <w:t>Marchiori</w:t>
      </w:r>
      <w:proofErr w:type="spellEnd"/>
      <w:r w:rsidR="00FD07EB">
        <w:rPr>
          <w:rFonts w:ascii="Arial" w:hAnsi="Arial" w:cs="Arial"/>
          <w:sz w:val="24"/>
          <w:lang w:val="pt-BR"/>
        </w:rPr>
        <w:t xml:space="preserve"> (2008; 2018</w:t>
      </w:r>
      <w:r w:rsidRPr="00D80B58">
        <w:rPr>
          <w:rFonts w:ascii="Arial" w:hAnsi="Arial" w:cs="Arial"/>
          <w:sz w:val="24"/>
          <w:lang w:val="pt-BR"/>
        </w:rPr>
        <w:t>) e Chiavenato (2014), um elemento estruturante da gestão organizacional, capaz de fortalecer vínculos, reduzir incertezas e orientar comportamentos. Assim, a análise dos resultados permitiu identificar tanto aspectos positivos quanto pontos que exigem atenção da empresa, evidenciando sua importância crítica para o clima organizacional.</w:t>
      </w:r>
    </w:p>
    <w:p w14:paraId="27B57BC5" w14:textId="77777777" w:rsidR="00522FAE" w:rsidRPr="00D80B58" w:rsidRDefault="00522FAE" w:rsidP="00FE63B2">
      <w:pPr>
        <w:tabs>
          <w:tab w:val="left" w:pos="436"/>
        </w:tabs>
        <w:spacing w:before="120" w:after="120" w:line="360" w:lineRule="auto"/>
        <w:ind w:firstLine="851"/>
        <w:jc w:val="both"/>
        <w:rPr>
          <w:rFonts w:ascii="Arial" w:hAnsi="Arial" w:cs="Arial"/>
          <w:sz w:val="24"/>
          <w:lang w:val="pt-BR"/>
        </w:rPr>
      </w:pPr>
      <w:r w:rsidRPr="00D80B58">
        <w:rPr>
          <w:rFonts w:ascii="Arial" w:hAnsi="Arial" w:cs="Arial"/>
          <w:sz w:val="24"/>
          <w:lang w:val="pt-BR"/>
        </w:rPr>
        <w:t>De forma geral, os colaboradores afirmaram que a comunicação interna é clara na maior parte das situações, o que evidencia a existência de processos minimamente organizados. Esse ponto é relevante, pois demonstra que a empresa já possui uma base comunicacional funcional. Entretanto, ao mesmo tempo, verificou-se um número significativo de respostas indicando que a comunicação é clara “às vezes”. Isso mostra que, embora exista clareza em diversos momentos, ainda há situações em que as mensagens não chegam de forma uniforme ou não são compreendidas adequadamente por todos os setores. Essa ambiguidade reforça a necessidade de aprimoramento e padronização dos fluxos comunicacionais.</w:t>
      </w:r>
    </w:p>
    <w:p w14:paraId="785A0915" w14:textId="77777777" w:rsidR="00522FAE" w:rsidRPr="00D80B58" w:rsidRDefault="00522FAE" w:rsidP="00FE63B2">
      <w:pPr>
        <w:tabs>
          <w:tab w:val="left" w:pos="436"/>
        </w:tabs>
        <w:spacing w:before="120" w:after="120" w:line="360" w:lineRule="auto"/>
        <w:ind w:firstLine="851"/>
        <w:jc w:val="both"/>
        <w:rPr>
          <w:rFonts w:ascii="Arial" w:hAnsi="Arial" w:cs="Arial"/>
          <w:sz w:val="24"/>
          <w:lang w:val="pt-BR"/>
        </w:rPr>
      </w:pPr>
      <w:r w:rsidRPr="00D80B58">
        <w:rPr>
          <w:rFonts w:ascii="Arial" w:hAnsi="Arial" w:cs="Arial"/>
          <w:sz w:val="24"/>
          <w:lang w:val="pt-BR"/>
        </w:rPr>
        <w:t xml:space="preserve">Outro aspecto fundamental observado refere-se ao feedback. A maior parte dos colaboradores relatou não receber retorno constante sobre seu desempenho ou receber apenas “às vezes”. A ausência desse processo estruturado limita o desenvolvimento profissional, reduz o sentimento de reconhecimento e afeta a motivação, conforme aponta Herzberg (via Lima et al., 2018). O feedback é um dos principais instrumentos de </w:t>
      </w:r>
      <w:r w:rsidRPr="00D80B58">
        <w:rPr>
          <w:rFonts w:ascii="Arial" w:hAnsi="Arial" w:cs="Arial"/>
          <w:sz w:val="24"/>
          <w:lang w:val="pt-BR"/>
        </w:rPr>
        <w:lastRenderedPageBreak/>
        <w:t>alinhamento entre colaboradores e liderança, contribuindo para melhorar a qualidade do trabalho e evitar ruídos que possam prejudicar o clima organizacional. Assim, a fragilidade identificada nesse ponto reforça a necessidade de implementar rotinas formais para acompanhamento de performance, comunicação de expectativas e orientação contínua.</w:t>
      </w:r>
    </w:p>
    <w:p w14:paraId="311B66A3" w14:textId="77777777" w:rsidR="00522FAE" w:rsidRPr="00D80B58" w:rsidRDefault="00522FAE" w:rsidP="00FE63B2">
      <w:pPr>
        <w:tabs>
          <w:tab w:val="left" w:pos="436"/>
        </w:tabs>
        <w:spacing w:before="120" w:after="120" w:line="360" w:lineRule="auto"/>
        <w:ind w:firstLine="851"/>
        <w:jc w:val="both"/>
        <w:rPr>
          <w:rFonts w:ascii="Arial" w:hAnsi="Arial" w:cs="Arial"/>
          <w:sz w:val="24"/>
          <w:lang w:val="pt-BR"/>
        </w:rPr>
      </w:pPr>
      <w:r w:rsidRPr="00D80B58">
        <w:rPr>
          <w:rFonts w:ascii="Arial" w:hAnsi="Arial" w:cs="Arial"/>
          <w:sz w:val="24"/>
          <w:lang w:val="pt-BR"/>
        </w:rPr>
        <w:t>No que diz respeito ao alinhamento entre empresa, líderes e equipes, os dados revelam que os colaboradores percebem certo nível de consonância, mas também apontam falhas recorrentes. Esse cenário mostra que o processo de comunicação vertical ainda não está completamente consolidado. Para Robbins (2002), a comunicação entre os níveis hierárquicos precisa ser clara, transparente e constante para que a organização alcance seus objetivos de maneira eficiente. A falta de alinhamento pode gerar retrabalhos, divergências de interpretação e insegurança sobre prioridades e metas.</w:t>
      </w:r>
    </w:p>
    <w:p w14:paraId="033D465F" w14:textId="77777777" w:rsidR="00522FAE" w:rsidRPr="00D80B58" w:rsidRDefault="00522FAE" w:rsidP="00FE63B2">
      <w:pPr>
        <w:tabs>
          <w:tab w:val="left" w:pos="436"/>
        </w:tabs>
        <w:spacing w:before="120" w:after="120" w:line="360" w:lineRule="auto"/>
        <w:ind w:firstLine="851"/>
        <w:jc w:val="both"/>
        <w:rPr>
          <w:rFonts w:ascii="Arial" w:hAnsi="Arial" w:cs="Arial"/>
          <w:sz w:val="24"/>
          <w:lang w:val="pt-BR"/>
        </w:rPr>
      </w:pPr>
      <w:r w:rsidRPr="00D80B58">
        <w:rPr>
          <w:rFonts w:ascii="Arial" w:hAnsi="Arial" w:cs="Arial"/>
          <w:sz w:val="24"/>
          <w:lang w:val="pt-BR"/>
        </w:rPr>
        <w:t>Com relação ao clima organizacional, os resultados demonstram que a comunicação interna exerce influência direta sobre a motivação e o bem-estar dos colaboradores. Embora alguns participantes tenham destacado sentir-se motivados, muitos apontaram motivação parcial. Essa oscilação pode estar relacionada a fatores como gestão da liderança, carga de trabalho, integração entre setores e, principalmente, qualidade da comunicação. Um clima organizacional saudável depende de práticas comunicacionais que promovam pertencimento, reconhecimento e participação, características que ainda necessitam ser fortalecidas na organização estudada.</w:t>
      </w:r>
    </w:p>
    <w:p w14:paraId="60C1651B" w14:textId="77777777" w:rsidR="00522FAE" w:rsidRPr="00D80B58" w:rsidRDefault="00522FAE" w:rsidP="00FE63B2">
      <w:pPr>
        <w:tabs>
          <w:tab w:val="left" w:pos="436"/>
        </w:tabs>
        <w:spacing w:before="120" w:after="120" w:line="360" w:lineRule="auto"/>
        <w:ind w:firstLine="851"/>
        <w:jc w:val="both"/>
        <w:rPr>
          <w:rFonts w:ascii="Arial" w:hAnsi="Arial" w:cs="Arial"/>
          <w:sz w:val="24"/>
          <w:lang w:val="pt-BR"/>
        </w:rPr>
      </w:pPr>
      <w:r w:rsidRPr="00D80B58">
        <w:rPr>
          <w:rFonts w:ascii="Arial" w:hAnsi="Arial" w:cs="Arial"/>
          <w:sz w:val="24"/>
          <w:lang w:val="pt-BR"/>
        </w:rPr>
        <w:t>Importante destacar também as avaliações finais atribuídas pelos colaboradores à comunicação interna. A variação de notas — indo de avaliações baixas até máximas — demonstra que a percepção dos processos comunicacionais não é homogênea. Essa diferença evidencia a existência de realidades distintas dentro da empresa, possivelmente relacionadas ao setor de atuação, ao tempo de empresa ou ao estilo de liderança ao qual o colaborador está subordinado. Isso reforça a necessidade de a empresa trabalhar a comunicação de forma integrada e sistêmica, e não apenas como responsabilidade de setores isolados.</w:t>
      </w:r>
    </w:p>
    <w:p w14:paraId="7650984C" w14:textId="2F76F65C" w:rsidR="00522FAE" w:rsidRPr="00D80B58" w:rsidRDefault="00522FAE" w:rsidP="00FE63B2">
      <w:pPr>
        <w:tabs>
          <w:tab w:val="left" w:pos="436"/>
        </w:tabs>
        <w:spacing w:before="120" w:after="120" w:line="360" w:lineRule="auto"/>
        <w:ind w:firstLine="851"/>
        <w:jc w:val="both"/>
        <w:rPr>
          <w:rFonts w:ascii="Arial" w:hAnsi="Arial" w:cs="Arial"/>
          <w:sz w:val="24"/>
          <w:lang w:val="pt-BR"/>
        </w:rPr>
      </w:pPr>
      <w:r w:rsidRPr="00D80B58">
        <w:rPr>
          <w:rFonts w:ascii="Arial" w:hAnsi="Arial" w:cs="Arial"/>
          <w:sz w:val="24"/>
          <w:lang w:val="pt-BR"/>
        </w:rPr>
        <w:t xml:space="preserve">Com base nos resultados obtidos, fica evidente que a empresa possui práticas positivas de comunicação interna, mas ainda enfrenta desafios importantes. É possível </w:t>
      </w:r>
      <w:r w:rsidRPr="00D80B58">
        <w:rPr>
          <w:rFonts w:ascii="Arial" w:hAnsi="Arial" w:cs="Arial"/>
          <w:sz w:val="24"/>
          <w:lang w:val="pt-BR"/>
        </w:rPr>
        <w:lastRenderedPageBreak/>
        <w:t>identificar a necessidade de:</w:t>
      </w:r>
    </w:p>
    <w:p w14:paraId="0CEF8423" w14:textId="77777777" w:rsidR="00522FAE" w:rsidRPr="00D80B58" w:rsidRDefault="00522FAE" w:rsidP="00256A5E">
      <w:pPr>
        <w:numPr>
          <w:ilvl w:val="0"/>
          <w:numId w:val="19"/>
        </w:numPr>
        <w:tabs>
          <w:tab w:val="left" w:pos="436"/>
        </w:tabs>
        <w:spacing w:before="120" w:after="120" w:line="360" w:lineRule="auto"/>
        <w:jc w:val="both"/>
        <w:rPr>
          <w:rFonts w:ascii="Arial" w:hAnsi="Arial" w:cs="Arial"/>
          <w:sz w:val="24"/>
          <w:lang w:val="pt-BR"/>
        </w:rPr>
      </w:pPr>
      <w:r w:rsidRPr="00D80B58">
        <w:rPr>
          <w:rFonts w:ascii="Arial" w:hAnsi="Arial" w:cs="Arial"/>
          <w:b/>
          <w:bCs/>
          <w:sz w:val="24"/>
          <w:lang w:val="pt-BR"/>
        </w:rPr>
        <w:t>Padronização dos fluxos comunicacionais</w:t>
      </w:r>
      <w:r w:rsidRPr="00D80B58">
        <w:rPr>
          <w:rFonts w:ascii="Arial" w:hAnsi="Arial" w:cs="Arial"/>
          <w:sz w:val="24"/>
          <w:lang w:val="pt-BR"/>
        </w:rPr>
        <w:t>, garantindo que todos os setores recebam informações de forma clara e uniforme.</w:t>
      </w:r>
    </w:p>
    <w:p w14:paraId="5BACF52D" w14:textId="77777777" w:rsidR="00522FAE" w:rsidRPr="00D80B58" w:rsidRDefault="00522FAE" w:rsidP="00256A5E">
      <w:pPr>
        <w:numPr>
          <w:ilvl w:val="0"/>
          <w:numId w:val="19"/>
        </w:numPr>
        <w:tabs>
          <w:tab w:val="left" w:pos="436"/>
        </w:tabs>
        <w:spacing w:before="120" w:after="120" w:line="360" w:lineRule="auto"/>
        <w:jc w:val="both"/>
        <w:rPr>
          <w:rFonts w:ascii="Arial" w:hAnsi="Arial" w:cs="Arial"/>
          <w:sz w:val="24"/>
          <w:lang w:val="pt-BR"/>
        </w:rPr>
      </w:pPr>
      <w:r w:rsidRPr="00D80B58">
        <w:rPr>
          <w:rFonts w:ascii="Arial" w:hAnsi="Arial" w:cs="Arial"/>
          <w:b/>
          <w:bCs/>
          <w:sz w:val="24"/>
          <w:lang w:val="pt-BR"/>
        </w:rPr>
        <w:t>Implementação de políticas formais de feedback</w:t>
      </w:r>
      <w:r w:rsidRPr="00D80B58">
        <w:rPr>
          <w:rFonts w:ascii="Arial" w:hAnsi="Arial" w:cs="Arial"/>
          <w:sz w:val="24"/>
          <w:lang w:val="pt-BR"/>
        </w:rPr>
        <w:t>, orientadas por uma liderança comunicadora, que reconheça e acompanhe o desempenho dos colaboradores.</w:t>
      </w:r>
    </w:p>
    <w:p w14:paraId="15469D9C" w14:textId="77777777" w:rsidR="00522FAE" w:rsidRPr="00D80B58" w:rsidRDefault="00522FAE" w:rsidP="00256A5E">
      <w:pPr>
        <w:numPr>
          <w:ilvl w:val="0"/>
          <w:numId w:val="19"/>
        </w:numPr>
        <w:tabs>
          <w:tab w:val="left" w:pos="436"/>
        </w:tabs>
        <w:spacing w:before="120" w:after="120" w:line="360" w:lineRule="auto"/>
        <w:jc w:val="both"/>
        <w:rPr>
          <w:rFonts w:ascii="Arial" w:hAnsi="Arial" w:cs="Arial"/>
          <w:sz w:val="24"/>
          <w:lang w:val="pt-BR"/>
        </w:rPr>
      </w:pPr>
      <w:r w:rsidRPr="00D80B58">
        <w:rPr>
          <w:rFonts w:ascii="Arial" w:hAnsi="Arial" w:cs="Arial"/>
          <w:b/>
          <w:bCs/>
          <w:sz w:val="24"/>
          <w:lang w:val="pt-BR"/>
        </w:rPr>
        <w:t>Fortalecimento da comunicação vertical e horizontal</w:t>
      </w:r>
      <w:r w:rsidRPr="00D80B58">
        <w:rPr>
          <w:rFonts w:ascii="Arial" w:hAnsi="Arial" w:cs="Arial"/>
          <w:sz w:val="24"/>
          <w:lang w:val="pt-BR"/>
        </w:rPr>
        <w:t>, promovendo diálogo, alinhamento e compreensão coletiva dos objetivos organizacionais.</w:t>
      </w:r>
    </w:p>
    <w:p w14:paraId="5119307A" w14:textId="77777777" w:rsidR="00522FAE" w:rsidRPr="00D80B58" w:rsidRDefault="00522FAE" w:rsidP="00256A5E">
      <w:pPr>
        <w:numPr>
          <w:ilvl w:val="0"/>
          <w:numId w:val="19"/>
        </w:numPr>
        <w:tabs>
          <w:tab w:val="left" w:pos="436"/>
        </w:tabs>
        <w:spacing w:before="120" w:after="120" w:line="360" w:lineRule="auto"/>
        <w:jc w:val="both"/>
        <w:rPr>
          <w:rFonts w:ascii="Arial" w:hAnsi="Arial" w:cs="Arial"/>
          <w:sz w:val="24"/>
          <w:lang w:val="pt-BR"/>
        </w:rPr>
      </w:pPr>
      <w:r w:rsidRPr="00D80B58">
        <w:rPr>
          <w:rFonts w:ascii="Arial" w:hAnsi="Arial" w:cs="Arial"/>
          <w:b/>
          <w:bCs/>
          <w:sz w:val="24"/>
          <w:lang w:val="pt-BR"/>
        </w:rPr>
        <w:t>Estímulo à participação dos colaboradores</w:t>
      </w:r>
      <w:r w:rsidRPr="00D80B58">
        <w:rPr>
          <w:rFonts w:ascii="Arial" w:hAnsi="Arial" w:cs="Arial"/>
          <w:sz w:val="24"/>
          <w:lang w:val="pt-BR"/>
        </w:rPr>
        <w:t>, criando espaços para sugestões, questionamentos e discussões de melhorias.</w:t>
      </w:r>
    </w:p>
    <w:p w14:paraId="4E65AB1C" w14:textId="77777777" w:rsidR="00522FAE" w:rsidRPr="00D80B58" w:rsidRDefault="00522FAE" w:rsidP="00256A5E">
      <w:pPr>
        <w:numPr>
          <w:ilvl w:val="0"/>
          <w:numId w:val="19"/>
        </w:numPr>
        <w:tabs>
          <w:tab w:val="left" w:pos="436"/>
        </w:tabs>
        <w:spacing w:before="120" w:after="120" w:line="360" w:lineRule="auto"/>
        <w:jc w:val="both"/>
        <w:rPr>
          <w:rFonts w:ascii="Arial" w:hAnsi="Arial" w:cs="Arial"/>
          <w:sz w:val="24"/>
          <w:lang w:val="pt-BR"/>
        </w:rPr>
      </w:pPr>
      <w:r w:rsidRPr="00D80B58">
        <w:rPr>
          <w:rFonts w:ascii="Arial" w:hAnsi="Arial" w:cs="Arial"/>
          <w:b/>
          <w:bCs/>
          <w:sz w:val="24"/>
          <w:lang w:val="pt-BR"/>
        </w:rPr>
        <w:t>Capacitação de lideranças</w:t>
      </w:r>
      <w:r w:rsidRPr="00D80B58">
        <w:rPr>
          <w:rFonts w:ascii="Arial" w:hAnsi="Arial" w:cs="Arial"/>
          <w:sz w:val="24"/>
          <w:lang w:val="pt-BR"/>
        </w:rPr>
        <w:t>, tornando-as agentes ativos da comunicação interna.</w:t>
      </w:r>
    </w:p>
    <w:p w14:paraId="2D623581" w14:textId="77777777" w:rsidR="00522FAE" w:rsidRPr="00D80B58" w:rsidRDefault="00522FAE" w:rsidP="00FE63B2">
      <w:pPr>
        <w:tabs>
          <w:tab w:val="left" w:pos="436"/>
        </w:tabs>
        <w:spacing w:before="120" w:after="120" w:line="360" w:lineRule="auto"/>
        <w:ind w:firstLine="851"/>
        <w:jc w:val="both"/>
        <w:rPr>
          <w:rFonts w:ascii="Arial" w:hAnsi="Arial" w:cs="Arial"/>
          <w:sz w:val="24"/>
          <w:lang w:val="pt-BR"/>
        </w:rPr>
      </w:pPr>
      <w:r w:rsidRPr="00D80B58">
        <w:rPr>
          <w:rFonts w:ascii="Arial" w:hAnsi="Arial" w:cs="Arial"/>
          <w:sz w:val="24"/>
          <w:lang w:val="pt-BR"/>
        </w:rPr>
        <w:t>Ao refletir sobre tais necessidades, percebe-se que investir em comunicação interna é investir diretamente no clima organizacional, na produtividade e na retenção de talentos. A eficiência comunicacional impacta a confiança interna, reduz conflitos e promove a sensação de pertencimento, contribuindo para o desenvolvimento sustentável da empresa.</w:t>
      </w:r>
    </w:p>
    <w:p w14:paraId="2BAB51A8" w14:textId="77777777" w:rsidR="00522FAE" w:rsidRPr="00D80B58" w:rsidRDefault="00522FAE" w:rsidP="00FE63B2">
      <w:pPr>
        <w:tabs>
          <w:tab w:val="left" w:pos="436"/>
        </w:tabs>
        <w:spacing w:before="120" w:after="120" w:line="360" w:lineRule="auto"/>
        <w:ind w:firstLine="851"/>
        <w:jc w:val="both"/>
        <w:rPr>
          <w:rFonts w:ascii="Arial" w:hAnsi="Arial" w:cs="Arial"/>
          <w:sz w:val="24"/>
          <w:lang w:val="pt-BR"/>
        </w:rPr>
      </w:pPr>
      <w:r w:rsidRPr="00D80B58">
        <w:rPr>
          <w:rFonts w:ascii="Arial" w:hAnsi="Arial" w:cs="Arial"/>
          <w:sz w:val="24"/>
          <w:lang w:val="pt-BR"/>
        </w:rPr>
        <w:t>Por fim, este estudo reafirma a importância da comunicação interna como ferramenta estratégica para a gestão de pessoas e para o clima organizacional. Os resultados demonstram que, mesmo em empresas que já possuem práticas comunicacionais funcionais, sempre existe espaço para aprimoramento. A comunicação precisa ser contínua, planejada, transparente e participativa, especialmente em um cenário em que colaboradores cada vez mais buscam ambientes que valorizem diálogo, clareza e reconhecimento.</w:t>
      </w:r>
    </w:p>
    <w:p w14:paraId="668715F8" w14:textId="15A012DF" w:rsidR="00F51BF4" w:rsidRPr="00256A5E" w:rsidRDefault="00522FAE" w:rsidP="00256A5E">
      <w:pPr>
        <w:tabs>
          <w:tab w:val="left" w:pos="436"/>
        </w:tabs>
        <w:spacing w:before="120" w:after="120" w:line="360" w:lineRule="auto"/>
        <w:ind w:firstLine="851"/>
        <w:jc w:val="both"/>
        <w:rPr>
          <w:rFonts w:ascii="Arial" w:hAnsi="Arial" w:cs="Arial"/>
          <w:sz w:val="24"/>
          <w:lang w:val="pt-BR"/>
        </w:rPr>
      </w:pPr>
      <w:r w:rsidRPr="00D80B58">
        <w:rPr>
          <w:rFonts w:ascii="Arial" w:hAnsi="Arial" w:cs="Arial"/>
          <w:sz w:val="24"/>
          <w:lang w:val="pt-BR"/>
        </w:rPr>
        <w:t>Assim, conclui-se que o fortalecimento da comunicação interna é um caminho essencial para promover engajamento, reduzir ruídos, otimizar processos e construir um ambiente organizacional mais saudável, integrado e produtivo. Recomenda-se ainda que futuras pesquisas possam investigar comparações entre setores, explorar percepções da liderança ou analisar o impacto de ações comunicacionais implementadas após esta pesquisa, ampliando a discussão e contribuindo para o desenvolvimento de práticas mais efetivas.</w:t>
      </w:r>
      <w:r w:rsidR="00F51BF4" w:rsidRPr="00D80B58">
        <w:rPr>
          <w:rFonts w:ascii="Arial" w:hAnsi="Arial" w:cs="Arial"/>
          <w:sz w:val="24"/>
        </w:rPr>
        <w:br w:type="page"/>
      </w:r>
    </w:p>
    <w:p w14:paraId="2F1DA5E3" w14:textId="7A9D559C" w:rsidR="00D10AD8" w:rsidRPr="00E9406B" w:rsidRDefault="006B2769" w:rsidP="00EF7C1A">
      <w:pPr>
        <w:pStyle w:val="PargrafodaLista"/>
        <w:numPr>
          <w:ilvl w:val="0"/>
          <w:numId w:val="13"/>
        </w:numPr>
        <w:tabs>
          <w:tab w:val="left" w:pos="436"/>
        </w:tabs>
        <w:spacing w:before="240" w:after="240"/>
        <w:ind w:hanging="720"/>
        <w:jc w:val="both"/>
        <w:outlineLvl w:val="0"/>
        <w:rPr>
          <w:rFonts w:ascii="Arial" w:hAnsi="Arial" w:cs="Arial"/>
          <w:b/>
          <w:sz w:val="24"/>
        </w:rPr>
      </w:pPr>
      <w:bookmarkStart w:id="31" w:name="_Toc215674532"/>
      <w:r w:rsidRPr="002B0CCF">
        <w:rPr>
          <w:rFonts w:ascii="Arial" w:hAnsi="Arial" w:cs="Arial"/>
          <w:b/>
          <w:spacing w:val="-2"/>
          <w:sz w:val="24"/>
        </w:rPr>
        <w:lastRenderedPageBreak/>
        <w:t>REFERÊNCIAS</w:t>
      </w:r>
      <w:bookmarkEnd w:id="31"/>
    </w:p>
    <w:p w14:paraId="40EDCDE3" w14:textId="77777777" w:rsidR="00E9406B" w:rsidRPr="00E9406B" w:rsidRDefault="00E9406B" w:rsidP="00E9406B">
      <w:pPr>
        <w:spacing w:before="120" w:after="120"/>
        <w:rPr>
          <w:rFonts w:ascii="Arial" w:hAnsi="Arial" w:cs="Arial"/>
          <w:bCs/>
          <w:sz w:val="24"/>
          <w:lang w:val="pt-BR"/>
        </w:rPr>
      </w:pPr>
      <w:r w:rsidRPr="00E9406B">
        <w:rPr>
          <w:rFonts w:ascii="Arial" w:hAnsi="Arial" w:cs="Arial"/>
          <w:bCs/>
          <w:sz w:val="24"/>
          <w:lang w:val="pt-BR"/>
        </w:rPr>
        <w:t xml:space="preserve">BALDEZ, Isaias Iuri de Oliveira. </w:t>
      </w:r>
      <w:r w:rsidRPr="00E9406B">
        <w:rPr>
          <w:rFonts w:ascii="Arial" w:hAnsi="Arial" w:cs="Arial"/>
          <w:b/>
          <w:bCs/>
          <w:sz w:val="24"/>
          <w:lang w:val="pt-BR"/>
        </w:rPr>
        <w:t>Clima organizacional: fatores que geram satisfação no trabalho para profissionais da área administrativa financeira.</w:t>
      </w:r>
      <w:r w:rsidRPr="00E9406B">
        <w:rPr>
          <w:rFonts w:ascii="Arial" w:hAnsi="Arial" w:cs="Arial"/>
          <w:bCs/>
          <w:sz w:val="24"/>
          <w:lang w:val="pt-BR"/>
        </w:rPr>
        <w:t xml:space="preserve"> Porto Alegre, 2024. </w:t>
      </w:r>
      <w:proofErr w:type="spellStart"/>
      <w:r w:rsidRPr="00E9406B">
        <w:rPr>
          <w:rFonts w:ascii="Arial" w:hAnsi="Arial" w:cs="Arial"/>
          <w:bCs/>
          <w:sz w:val="24"/>
          <w:lang w:val="pt-BR"/>
        </w:rPr>
        <w:t>Disponivel</w:t>
      </w:r>
      <w:proofErr w:type="spellEnd"/>
      <w:r w:rsidRPr="00E9406B">
        <w:rPr>
          <w:rFonts w:ascii="Arial" w:hAnsi="Arial" w:cs="Arial"/>
          <w:bCs/>
          <w:sz w:val="24"/>
          <w:lang w:val="pt-BR"/>
        </w:rPr>
        <w:t xml:space="preserve">: </w:t>
      </w:r>
      <w:hyperlink r:id="rId17" w:history="1">
        <w:r w:rsidRPr="00E9406B">
          <w:rPr>
            <w:rStyle w:val="Hyperlink"/>
            <w:rFonts w:ascii="Arial" w:hAnsi="Arial" w:cs="Arial"/>
            <w:bCs/>
            <w:sz w:val="24"/>
            <w:lang w:val="pt-BR"/>
          </w:rPr>
          <w:t>https://lume.ufrgs.br/handle/10183/281828?utm_source</w:t>
        </w:r>
      </w:hyperlink>
      <w:r w:rsidRPr="00E9406B">
        <w:rPr>
          <w:rFonts w:ascii="Arial" w:hAnsi="Arial" w:cs="Arial"/>
          <w:bCs/>
          <w:sz w:val="24"/>
          <w:lang w:val="pt-BR"/>
        </w:rPr>
        <w:t>=. Acesso em: 04 out. 2025.</w:t>
      </w:r>
    </w:p>
    <w:p w14:paraId="21F21B55" w14:textId="77777777" w:rsidR="00E9406B" w:rsidRPr="00D80B58" w:rsidRDefault="00E9406B" w:rsidP="00E9406B">
      <w:pPr>
        <w:spacing w:before="120" w:after="120"/>
        <w:rPr>
          <w:rFonts w:ascii="Arial" w:hAnsi="Arial" w:cs="Arial"/>
          <w:bCs/>
          <w:sz w:val="24"/>
        </w:rPr>
      </w:pPr>
      <w:r w:rsidRPr="00D80B58">
        <w:rPr>
          <w:rFonts w:ascii="Arial" w:hAnsi="Arial" w:cs="Arial"/>
          <w:sz w:val="24"/>
        </w:rPr>
        <w:t>BARDIN, Laurace.</w:t>
      </w:r>
      <w:r w:rsidRPr="00D80B58">
        <w:rPr>
          <w:rFonts w:ascii="Arial" w:hAnsi="Arial" w:cs="Arial"/>
          <w:bCs/>
          <w:sz w:val="24"/>
        </w:rPr>
        <w:t xml:space="preserve"> </w:t>
      </w:r>
      <w:r w:rsidRPr="00D80B58">
        <w:rPr>
          <w:rFonts w:ascii="Arial" w:hAnsi="Arial" w:cs="Arial"/>
          <w:b/>
          <w:bCs/>
          <w:sz w:val="24"/>
        </w:rPr>
        <w:t>Análise de conteúdo</w:t>
      </w:r>
      <w:r>
        <w:rPr>
          <w:rFonts w:ascii="Arial" w:hAnsi="Arial" w:cs="Arial"/>
          <w:bCs/>
          <w:sz w:val="24"/>
        </w:rPr>
        <w:t>. 2016</w:t>
      </w:r>
      <w:r w:rsidRPr="00D80B58">
        <w:rPr>
          <w:rFonts w:ascii="Arial" w:hAnsi="Arial" w:cs="Arial"/>
          <w:bCs/>
          <w:sz w:val="24"/>
        </w:rPr>
        <w:t>.</w:t>
      </w:r>
      <w:r>
        <w:rPr>
          <w:rFonts w:ascii="Arial" w:hAnsi="Arial" w:cs="Arial"/>
          <w:bCs/>
          <w:sz w:val="24"/>
        </w:rPr>
        <w:t xml:space="preserve"> </w:t>
      </w:r>
      <w:r w:rsidRPr="00D80B58">
        <w:rPr>
          <w:rFonts w:ascii="Arial" w:hAnsi="Arial" w:cs="Arial"/>
          <w:bCs/>
          <w:sz w:val="24"/>
        </w:rPr>
        <w:t>Disponível em:</w:t>
      </w:r>
      <w:r w:rsidRPr="00D80B58">
        <w:rPr>
          <w:rFonts w:ascii="Arial" w:hAnsi="Arial" w:cs="Arial"/>
        </w:rPr>
        <w:t xml:space="preserve"> </w:t>
      </w:r>
      <w:hyperlink r:id="rId18" w:history="1">
        <w:r w:rsidRPr="00D80B58">
          <w:rPr>
            <w:rStyle w:val="Hyperlink"/>
            <w:rFonts w:ascii="Arial" w:hAnsi="Arial" w:cs="Arial"/>
            <w:bCs/>
            <w:sz w:val="24"/>
          </w:rPr>
          <w:t>https://madmunifacs.wordpress.com/wp-content/uploads/2016/08/anc3a1lise-de-contec3bado-laurence-bardin.pdf</w:t>
        </w:r>
      </w:hyperlink>
      <w:r w:rsidRPr="00D80B58">
        <w:rPr>
          <w:rFonts w:ascii="Arial" w:hAnsi="Arial" w:cs="Arial"/>
          <w:bCs/>
          <w:sz w:val="24"/>
        </w:rPr>
        <w:t xml:space="preserve"> Acesso em: 22 ago. 2025.</w:t>
      </w:r>
    </w:p>
    <w:p w14:paraId="443D94E3" w14:textId="77777777" w:rsidR="00E9406B" w:rsidRPr="00D80B58" w:rsidRDefault="00E9406B" w:rsidP="00E9406B">
      <w:pPr>
        <w:spacing w:before="120" w:after="120"/>
        <w:rPr>
          <w:rFonts w:ascii="Arial" w:hAnsi="Arial" w:cs="Arial"/>
          <w:bCs/>
          <w:sz w:val="24"/>
        </w:rPr>
      </w:pPr>
      <w:r w:rsidRPr="00D80B58">
        <w:rPr>
          <w:rFonts w:ascii="Arial" w:hAnsi="Arial" w:cs="Arial"/>
          <w:sz w:val="24"/>
        </w:rPr>
        <w:t>BRAGA, Fernando Antonio Pereira</w:t>
      </w:r>
      <w:r>
        <w:rPr>
          <w:rFonts w:ascii="Arial" w:hAnsi="Arial" w:cs="Arial"/>
          <w:sz w:val="24"/>
        </w:rPr>
        <w:t>.</w:t>
      </w:r>
      <w:r w:rsidRPr="00D80B58">
        <w:rPr>
          <w:rFonts w:ascii="Arial" w:hAnsi="Arial" w:cs="Arial"/>
          <w:sz w:val="24"/>
        </w:rPr>
        <w:t xml:space="preserve"> </w:t>
      </w:r>
      <w:r w:rsidRPr="00B07C37">
        <w:rPr>
          <w:rFonts w:ascii="Arial" w:hAnsi="Arial" w:cs="Arial"/>
          <w:b/>
          <w:sz w:val="24"/>
        </w:rPr>
        <w:t>Manual de comunicação empresarial</w:t>
      </w:r>
      <w:r w:rsidRPr="00D80B58">
        <w:rPr>
          <w:rFonts w:ascii="Arial" w:hAnsi="Arial" w:cs="Arial"/>
          <w:sz w:val="24"/>
        </w:rPr>
        <w:t xml:space="preserve"> / Fernando Antonio</w:t>
      </w:r>
      <w:r>
        <w:rPr>
          <w:rFonts w:ascii="Arial" w:hAnsi="Arial" w:cs="Arial"/>
          <w:sz w:val="24"/>
        </w:rPr>
        <w:t xml:space="preserve"> </w:t>
      </w:r>
      <w:r w:rsidRPr="00D80B58">
        <w:rPr>
          <w:rFonts w:ascii="Arial" w:hAnsi="Arial" w:cs="Arial"/>
          <w:sz w:val="24"/>
        </w:rPr>
        <w:t>Pereira Braga. Assessoria de imprensa no Brasil / Jorge Casado</w:t>
      </w:r>
      <w:r>
        <w:rPr>
          <w:rFonts w:ascii="Arial" w:hAnsi="Arial" w:cs="Arial"/>
          <w:sz w:val="24"/>
        </w:rPr>
        <w:t xml:space="preserve"> </w:t>
      </w:r>
      <w:r w:rsidRPr="00D80B58">
        <w:rPr>
          <w:rFonts w:ascii="Arial" w:hAnsi="Arial" w:cs="Arial"/>
          <w:sz w:val="24"/>
        </w:rPr>
        <w:t>.— Rio de Janeiro : Prefeit</w:t>
      </w:r>
      <w:r>
        <w:rPr>
          <w:rFonts w:ascii="Arial" w:hAnsi="Arial" w:cs="Arial"/>
          <w:sz w:val="24"/>
        </w:rPr>
        <w:t>ura da Cidade do Rio de Janeiro</w:t>
      </w:r>
      <w:r w:rsidRPr="00D80B58">
        <w:rPr>
          <w:rFonts w:ascii="Arial" w:hAnsi="Arial" w:cs="Arial"/>
          <w:sz w:val="24"/>
        </w:rPr>
        <w:t>:</w:t>
      </w:r>
      <w:r>
        <w:rPr>
          <w:rFonts w:ascii="Arial" w:hAnsi="Arial" w:cs="Arial"/>
          <w:sz w:val="24"/>
        </w:rPr>
        <w:t xml:space="preserve"> </w:t>
      </w:r>
      <w:r w:rsidRPr="00D80B58">
        <w:rPr>
          <w:rFonts w:ascii="Arial" w:hAnsi="Arial" w:cs="Arial"/>
          <w:sz w:val="24"/>
        </w:rPr>
        <w:t>Secretaria Especial de Comunicação Social , 2004</w:t>
      </w:r>
      <w:r>
        <w:rPr>
          <w:rFonts w:ascii="Arial" w:hAnsi="Arial" w:cs="Arial"/>
          <w:sz w:val="24"/>
        </w:rPr>
        <w:t xml:space="preserve"> </w:t>
      </w:r>
      <w:r w:rsidRPr="00D80B58">
        <w:rPr>
          <w:rFonts w:ascii="Arial" w:hAnsi="Arial" w:cs="Arial"/>
          <w:bCs/>
          <w:sz w:val="24"/>
        </w:rPr>
        <w:t>Manual de</w:t>
      </w:r>
      <w:r>
        <w:rPr>
          <w:rFonts w:ascii="Arial" w:hAnsi="Arial" w:cs="Arial"/>
          <w:bCs/>
          <w:sz w:val="24"/>
        </w:rPr>
        <w:t xml:space="preserve"> </w:t>
      </w:r>
      <w:r w:rsidRPr="00D80B58">
        <w:rPr>
          <w:rFonts w:ascii="Arial" w:hAnsi="Arial" w:cs="Arial"/>
          <w:bCs/>
          <w:sz w:val="24"/>
        </w:rPr>
        <w:t>Comunicação Empresarial. 2001.Disponível em: https:</w:t>
      </w:r>
      <w:r w:rsidRPr="00D80B58">
        <w:rPr>
          <w:rFonts w:ascii="Arial" w:hAnsi="Arial" w:cs="Arial"/>
        </w:rPr>
        <w:t xml:space="preserve"> </w:t>
      </w:r>
      <w:hyperlink r:id="rId19" w:history="1">
        <w:r w:rsidRPr="009E2ADB">
          <w:rPr>
            <w:rStyle w:val="Hyperlink"/>
            <w:rFonts w:ascii="Arial" w:hAnsi="Arial" w:cs="Arial"/>
          </w:rPr>
          <w:t>https://www.rio.rj.gov.br/dlstatic/10112/4204433/4101404/estudos12.pdf</w:t>
        </w:r>
      </w:hyperlink>
      <w:r>
        <w:rPr>
          <w:rFonts w:ascii="Arial" w:hAnsi="Arial" w:cs="Arial"/>
        </w:rPr>
        <w:t xml:space="preserve">. </w:t>
      </w:r>
      <w:r w:rsidRPr="00D80B58">
        <w:rPr>
          <w:rFonts w:ascii="Arial" w:hAnsi="Arial" w:cs="Arial"/>
          <w:bCs/>
          <w:sz w:val="24"/>
        </w:rPr>
        <w:t>Acesso em: 10 set. 2025.</w:t>
      </w:r>
    </w:p>
    <w:p w14:paraId="72D9AB87" w14:textId="77777777" w:rsidR="00E9406B" w:rsidRPr="00D80B58" w:rsidRDefault="00E9406B" w:rsidP="00E9406B">
      <w:pPr>
        <w:spacing w:before="120" w:after="120"/>
        <w:rPr>
          <w:rFonts w:ascii="Arial" w:hAnsi="Arial" w:cs="Arial"/>
          <w:bCs/>
          <w:sz w:val="24"/>
          <w:lang w:val="pt-BR"/>
        </w:rPr>
      </w:pPr>
      <w:r w:rsidRPr="00B07C37">
        <w:rPr>
          <w:rFonts w:ascii="Arial" w:hAnsi="Arial" w:cs="Arial"/>
          <w:bCs/>
          <w:sz w:val="24"/>
          <w:lang w:val="pt-BR"/>
        </w:rPr>
        <w:t>CHIAVENATO, Idalberto</w:t>
      </w:r>
      <w:r>
        <w:rPr>
          <w:rFonts w:ascii="Arial" w:hAnsi="Arial" w:cs="Arial"/>
          <w:b/>
          <w:bCs/>
          <w:sz w:val="24"/>
          <w:lang w:val="pt-BR"/>
        </w:rPr>
        <w:t xml:space="preserve">. </w:t>
      </w:r>
      <w:r w:rsidRPr="00B07C37">
        <w:rPr>
          <w:rFonts w:ascii="Arial" w:hAnsi="Arial" w:cs="Arial"/>
          <w:b/>
          <w:bCs/>
          <w:sz w:val="24"/>
          <w:lang w:val="pt-BR"/>
        </w:rPr>
        <w:t>Introdução à teoria geral da administração. 2003</w:t>
      </w:r>
      <w:r w:rsidRPr="00B07C37">
        <w:rPr>
          <w:rFonts w:ascii="Arial" w:hAnsi="Arial" w:cs="Arial"/>
          <w:bCs/>
          <w:sz w:val="24"/>
          <w:lang w:val="pt-BR"/>
        </w:rPr>
        <w:t>.</w:t>
      </w:r>
      <w:r>
        <w:rPr>
          <w:rFonts w:ascii="Arial" w:hAnsi="Arial" w:cs="Arial"/>
          <w:bCs/>
          <w:sz w:val="24"/>
          <w:lang w:val="pt-BR"/>
        </w:rPr>
        <w:t xml:space="preserve"> </w:t>
      </w:r>
      <w:r w:rsidRPr="00D80B58">
        <w:rPr>
          <w:rFonts w:ascii="Arial" w:hAnsi="Arial" w:cs="Arial"/>
          <w:bCs/>
          <w:sz w:val="24"/>
          <w:lang w:val="pt-BR"/>
        </w:rPr>
        <w:t xml:space="preserve">Disponível em: </w:t>
      </w:r>
      <w:hyperlink r:id="rId20" w:anchor="v=onepage&amp;q=CHIAVENATO%2C%20I.%20Introdu%C3%A7%C3%A3o%20%C3%A0%20teoria%20geral%20da%20administra%C3%A7%C3%A3o.%202003.&amp;f=false" w:history="1">
        <w:r w:rsidRPr="009E2ADB">
          <w:rPr>
            <w:rStyle w:val="Hyperlink"/>
            <w:rFonts w:ascii="Arial" w:hAnsi="Arial" w:cs="Arial"/>
          </w:rPr>
          <w:t>https://books.google.com.br/books?hl=pt-BR&amp;lr=&amp;id=L7MbCgAAQBAJ&amp;oi=fnd&amp;pg=PT49&amp;dq=CHIAVENATO,+I.+Introdu%C3%A7%C3%A3o+%C3%A0+teoria+geral+da+administra%C3%A7%C3%A3o.+2003.&amp;ots=Ztw0JOP481&amp;sig=GY_j0ll5eNZmx9Rps303W-TKrVs&amp;redir_esc=y#v=onepage&amp;q=CHIAVENATO%2C%20I.%20Introdu%C3%A7%C3%A3o%20%C3%A0%20teoria%20geral%20da%20administra%C3%A7%C3%A3o.%202003.&amp;f=false</w:t>
        </w:r>
      </w:hyperlink>
      <w:r>
        <w:rPr>
          <w:rFonts w:ascii="Arial" w:hAnsi="Arial" w:cs="Arial"/>
        </w:rPr>
        <w:t xml:space="preserve">. </w:t>
      </w:r>
      <w:r w:rsidRPr="00D80B58">
        <w:rPr>
          <w:rFonts w:ascii="Arial" w:hAnsi="Arial" w:cs="Arial"/>
          <w:bCs/>
          <w:sz w:val="24"/>
          <w:lang w:val="pt-BR"/>
        </w:rPr>
        <w:t xml:space="preserve"> Acesso em: 25 set. 2025.</w:t>
      </w:r>
    </w:p>
    <w:p w14:paraId="2396512E" w14:textId="77777777" w:rsidR="00E9406B" w:rsidRPr="00D80B58" w:rsidRDefault="00E9406B" w:rsidP="00E9406B">
      <w:pPr>
        <w:spacing w:before="120" w:after="120"/>
        <w:rPr>
          <w:rFonts w:ascii="Arial" w:hAnsi="Arial" w:cs="Arial"/>
          <w:bCs/>
          <w:sz w:val="24"/>
          <w:lang w:val="pt-BR"/>
        </w:rPr>
      </w:pPr>
      <w:r w:rsidRPr="00B07C37">
        <w:rPr>
          <w:rFonts w:ascii="Arial" w:hAnsi="Arial" w:cs="Arial"/>
          <w:bCs/>
          <w:sz w:val="24"/>
          <w:lang w:val="pt-BR"/>
        </w:rPr>
        <w:t>CHIAVENATO</w:t>
      </w:r>
      <w:r w:rsidRPr="00D80B58">
        <w:rPr>
          <w:rFonts w:ascii="Arial" w:hAnsi="Arial" w:cs="Arial"/>
          <w:b/>
          <w:bCs/>
          <w:sz w:val="24"/>
          <w:lang w:val="pt-BR"/>
        </w:rPr>
        <w:t>,</w:t>
      </w:r>
      <w:r w:rsidRPr="00B07C37">
        <w:rPr>
          <w:rFonts w:ascii="Arial" w:hAnsi="Arial" w:cs="Arial"/>
          <w:bCs/>
          <w:sz w:val="24"/>
          <w:lang w:val="pt-BR"/>
        </w:rPr>
        <w:t xml:space="preserve"> Idalberto</w:t>
      </w:r>
      <w:r>
        <w:rPr>
          <w:rFonts w:ascii="Arial" w:hAnsi="Arial" w:cs="Arial"/>
          <w:b/>
          <w:bCs/>
          <w:sz w:val="24"/>
          <w:lang w:val="pt-BR"/>
        </w:rPr>
        <w:t xml:space="preserve">. </w:t>
      </w:r>
      <w:r w:rsidRPr="00E70B3C">
        <w:rPr>
          <w:rFonts w:ascii="Arial" w:hAnsi="Arial" w:cs="Arial"/>
          <w:b/>
          <w:bCs/>
          <w:sz w:val="24"/>
          <w:lang w:val="pt-BR"/>
        </w:rPr>
        <w:t>Gestão de pessoas: o novo papel dos recursos humanos nas organizações. 2014.</w:t>
      </w:r>
      <w:r>
        <w:rPr>
          <w:rFonts w:ascii="Arial" w:hAnsi="Arial" w:cs="Arial"/>
          <w:bCs/>
          <w:sz w:val="24"/>
          <w:lang w:val="pt-BR"/>
        </w:rPr>
        <w:t xml:space="preserve"> </w:t>
      </w:r>
      <w:r w:rsidRPr="00D80B58">
        <w:rPr>
          <w:rFonts w:ascii="Arial" w:hAnsi="Arial" w:cs="Arial"/>
          <w:bCs/>
          <w:sz w:val="24"/>
          <w:lang w:val="pt-BR"/>
        </w:rPr>
        <w:t>Disponível em:</w:t>
      </w:r>
      <w:r w:rsidRPr="00D80B58">
        <w:rPr>
          <w:rFonts w:ascii="Arial" w:hAnsi="Arial" w:cs="Arial"/>
        </w:rPr>
        <w:t xml:space="preserve"> </w:t>
      </w:r>
      <w:hyperlink r:id="rId21" w:history="1">
        <w:r w:rsidRPr="009E2ADB">
          <w:rPr>
            <w:rStyle w:val="Hyperlink"/>
            <w:rFonts w:ascii="Arial" w:hAnsi="Arial" w:cs="Arial"/>
          </w:rPr>
          <w:t>https://www.ispsn.org/sites/default/files/documentos-virtuais/pdf/idalberto-chiavenato-gestao-de-pessoas-o-novo-papel.pdf</w:t>
        </w:r>
      </w:hyperlink>
      <w:r>
        <w:rPr>
          <w:rFonts w:ascii="Arial" w:hAnsi="Arial" w:cs="Arial"/>
        </w:rPr>
        <w:t xml:space="preserve">. </w:t>
      </w:r>
      <w:r w:rsidRPr="00D80B58">
        <w:rPr>
          <w:rFonts w:ascii="Arial" w:hAnsi="Arial" w:cs="Arial"/>
          <w:bCs/>
          <w:sz w:val="24"/>
          <w:lang w:val="pt-BR"/>
        </w:rPr>
        <w:t xml:space="preserve"> Acesso em: 03 out. 2025.</w:t>
      </w:r>
    </w:p>
    <w:p w14:paraId="22062214" w14:textId="77777777" w:rsidR="00E9406B" w:rsidRPr="00D80B58" w:rsidRDefault="00E9406B" w:rsidP="00E9406B">
      <w:pPr>
        <w:spacing w:before="120" w:after="120"/>
        <w:rPr>
          <w:rFonts w:ascii="Arial" w:hAnsi="Arial" w:cs="Arial"/>
          <w:bCs/>
          <w:sz w:val="24"/>
          <w:lang w:val="pt-BR"/>
        </w:rPr>
      </w:pPr>
      <w:r w:rsidRPr="00AF7B4E">
        <w:rPr>
          <w:rFonts w:ascii="Arial" w:hAnsi="Arial" w:cs="Arial"/>
          <w:bCs/>
          <w:sz w:val="24"/>
          <w:lang w:val="pt-BR"/>
        </w:rPr>
        <w:t>CUNHA, M. P. et al.</w:t>
      </w:r>
      <w:r>
        <w:rPr>
          <w:rFonts w:ascii="Arial" w:hAnsi="Arial" w:cs="Arial"/>
          <w:b/>
          <w:bCs/>
          <w:sz w:val="24"/>
          <w:lang w:val="pt-BR"/>
        </w:rPr>
        <w:t xml:space="preserve"> </w:t>
      </w:r>
      <w:r w:rsidRPr="00AF7B4E">
        <w:rPr>
          <w:rFonts w:ascii="Arial" w:hAnsi="Arial" w:cs="Arial"/>
          <w:b/>
          <w:bCs/>
          <w:sz w:val="24"/>
          <w:lang w:val="pt-BR"/>
        </w:rPr>
        <w:t>Manual de comportamento organizacional</w:t>
      </w:r>
      <w:r w:rsidRPr="00D80B58">
        <w:rPr>
          <w:rFonts w:ascii="Arial" w:hAnsi="Arial" w:cs="Arial"/>
          <w:bCs/>
          <w:sz w:val="24"/>
          <w:lang w:val="pt-BR"/>
        </w:rPr>
        <w:t>. 2007.</w:t>
      </w:r>
      <w:r>
        <w:rPr>
          <w:rFonts w:ascii="Arial" w:hAnsi="Arial" w:cs="Arial"/>
          <w:bCs/>
          <w:sz w:val="24"/>
          <w:lang w:val="pt-BR"/>
        </w:rPr>
        <w:t xml:space="preserve"> </w:t>
      </w:r>
      <w:r w:rsidRPr="00D80B58">
        <w:rPr>
          <w:rFonts w:ascii="Arial" w:hAnsi="Arial" w:cs="Arial"/>
          <w:bCs/>
          <w:sz w:val="24"/>
          <w:lang w:val="pt-BR"/>
        </w:rPr>
        <w:t>Disponível em: https://www.researchgate.net/publication/260012175_Manual_de_comportamento_organizacional_e_gestao. Acesso em: 05 ago. 2025.</w:t>
      </w:r>
    </w:p>
    <w:p w14:paraId="605629E3" w14:textId="77777777" w:rsidR="00E9406B" w:rsidRPr="00256A5E" w:rsidRDefault="00E9406B" w:rsidP="00E9406B">
      <w:pPr>
        <w:spacing w:before="120" w:after="120"/>
        <w:rPr>
          <w:rFonts w:ascii="Arial" w:hAnsi="Arial" w:cs="Arial"/>
          <w:bCs/>
          <w:sz w:val="24"/>
          <w:lang w:val="en-US"/>
        </w:rPr>
      </w:pPr>
      <w:r w:rsidRPr="00AF7B4E">
        <w:rPr>
          <w:rFonts w:ascii="Arial" w:hAnsi="Arial" w:cs="Arial"/>
          <w:bCs/>
          <w:sz w:val="24"/>
          <w:lang w:val="pt-BR"/>
        </w:rPr>
        <w:t>CURVELLO, João José Azevedo.</w:t>
      </w:r>
      <w:r w:rsidRPr="00AF7B4E">
        <w:rPr>
          <w:rFonts w:ascii="Arial" w:hAnsi="Arial" w:cs="Arial"/>
          <w:b/>
          <w:bCs/>
          <w:sz w:val="24"/>
          <w:lang w:val="pt-BR"/>
        </w:rPr>
        <w:t xml:space="preserve"> A comunicação organizacional como fenômeno, como processo e como sistema. </w:t>
      </w:r>
      <w:proofErr w:type="spellStart"/>
      <w:r w:rsidRPr="00AF7B4E">
        <w:rPr>
          <w:rFonts w:ascii="Arial" w:hAnsi="Arial" w:cs="Arial"/>
          <w:bCs/>
          <w:sz w:val="24"/>
          <w:lang w:val="pt-BR"/>
        </w:rPr>
        <w:t>Organicom</w:t>
      </w:r>
      <w:proofErr w:type="spellEnd"/>
      <w:r w:rsidRPr="00AF7B4E">
        <w:rPr>
          <w:rFonts w:ascii="Arial" w:hAnsi="Arial" w:cs="Arial"/>
          <w:bCs/>
          <w:sz w:val="24"/>
          <w:lang w:val="pt-BR"/>
        </w:rPr>
        <w:t>, São Paulo, Brasil, v. 6, n. 10-11, p. 109–114, 2009.</w:t>
      </w:r>
      <w:r>
        <w:rPr>
          <w:rFonts w:ascii="Arial" w:hAnsi="Arial" w:cs="Arial"/>
          <w:bCs/>
          <w:sz w:val="24"/>
          <w:lang w:val="pt-BR"/>
        </w:rPr>
        <w:t xml:space="preserve"> </w:t>
      </w:r>
      <w:r w:rsidRPr="00D80B58">
        <w:rPr>
          <w:rFonts w:ascii="Arial" w:hAnsi="Arial" w:cs="Arial"/>
          <w:bCs/>
          <w:sz w:val="24"/>
          <w:lang w:val="pt-BR"/>
        </w:rPr>
        <w:t xml:space="preserve">Disponível em: </w:t>
      </w:r>
      <w:hyperlink r:id="rId22" w:history="1">
        <w:r w:rsidRPr="00AF7B4E">
          <w:rPr>
            <w:rStyle w:val="Hyperlink"/>
            <w:rFonts w:ascii="Arial" w:hAnsi="Arial" w:cs="Arial"/>
            <w:sz w:val="24"/>
          </w:rPr>
          <w:t>https://doi.org/10.11606/issn.2238-2593.organicom.2009.139012</w:t>
        </w:r>
      </w:hyperlink>
      <w:r w:rsidRPr="00AF7B4E">
        <w:rPr>
          <w:rFonts w:ascii="Arial" w:hAnsi="Arial" w:cs="Arial"/>
          <w:sz w:val="24"/>
        </w:rPr>
        <w:t xml:space="preserve">. </w:t>
      </w:r>
      <w:proofErr w:type="spellStart"/>
      <w:r w:rsidRPr="00256A5E">
        <w:rPr>
          <w:rFonts w:ascii="Arial" w:hAnsi="Arial" w:cs="Arial"/>
          <w:bCs/>
          <w:sz w:val="24"/>
          <w:lang w:val="en-US"/>
        </w:rPr>
        <w:t>Acesso</w:t>
      </w:r>
      <w:proofErr w:type="spellEnd"/>
      <w:r w:rsidRPr="00256A5E">
        <w:rPr>
          <w:rFonts w:ascii="Arial" w:hAnsi="Arial" w:cs="Arial"/>
          <w:bCs/>
          <w:sz w:val="24"/>
          <w:lang w:val="en-US"/>
        </w:rPr>
        <w:t xml:space="preserve"> </w:t>
      </w:r>
      <w:proofErr w:type="spellStart"/>
      <w:r w:rsidRPr="00256A5E">
        <w:rPr>
          <w:rFonts w:ascii="Arial" w:hAnsi="Arial" w:cs="Arial"/>
          <w:bCs/>
          <w:sz w:val="24"/>
          <w:lang w:val="en-US"/>
        </w:rPr>
        <w:t>em</w:t>
      </w:r>
      <w:proofErr w:type="spellEnd"/>
      <w:r w:rsidRPr="00256A5E">
        <w:rPr>
          <w:rFonts w:ascii="Arial" w:hAnsi="Arial" w:cs="Arial"/>
          <w:bCs/>
          <w:sz w:val="24"/>
          <w:lang w:val="en-US"/>
        </w:rPr>
        <w:t>: 22 ago. 2025.</w:t>
      </w:r>
    </w:p>
    <w:p w14:paraId="28E8F383" w14:textId="77777777" w:rsidR="00E9406B" w:rsidRDefault="00E9406B" w:rsidP="00E9406B">
      <w:pPr>
        <w:tabs>
          <w:tab w:val="left" w:pos="436"/>
        </w:tabs>
        <w:spacing w:before="120" w:after="120"/>
        <w:rPr>
          <w:rFonts w:ascii="Arial" w:hAnsi="Arial" w:cs="Arial"/>
          <w:sz w:val="24"/>
        </w:rPr>
      </w:pPr>
      <w:r w:rsidRPr="00F917D7">
        <w:rPr>
          <w:rFonts w:ascii="Arial" w:hAnsi="Arial" w:cs="Arial"/>
          <w:sz w:val="24"/>
        </w:rPr>
        <w:t xml:space="preserve">DEVESA, Gisele. </w:t>
      </w:r>
      <w:r w:rsidRPr="00F917D7">
        <w:rPr>
          <w:rFonts w:ascii="Arial" w:hAnsi="Arial" w:cs="Arial"/>
          <w:b/>
          <w:sz w:val="24"/>
        </w:rPr>
        <w:t>Comunicação e Engajamento: a construção da cultura na era digital.</w:t>
      </w:r>
      <w:r w:rsidRPr="00F917D7">
        <w:rPr>
          <w:rFonts w:ascii="Arial" w:hAnsi="Arial" w:cs="Arial"/>
          <w:sz w:val="24"/>
        </w:rPr>
        <w:t xml:space="preserve"> São Paulo: Summus Editorial, 2016</w:t>
      </w:r>
      <w:r>
        <w:rPr>
          <w:rFonts w:ascii="Arial" w:hAnsi="Arial" w:cs="Arial"/>
          <w:sz w:val="24"/>
        </w:rPr>
        <w:t>.</w:t>
      </w:r>
    </w:p>
    <w:p w14:paraId="0BD2A2E3" w14:textId="77777777" w:rsidR="00E9406B" w:rsidRPr="00F917D7" w:rsidRDefault="00E9406B" w:rsidP="00E9406B">
      <w:pPr>
        <w:tabs>
          <w:tab w:val="left" w:pos="436"/>
        </w:tabs>
        <w:spacing w:before="120" w:after="120"/>
        <w:rPr>
          <w:rFonts w:ascii="Arial" w:hAnsi="Arial" w:cs="Arial"/>
          <w:sz w:val="24"/>
        </w:rPr>
      </w:pPr>
      <w:r w:rsidRPr="00F917D7">
        <w:rPr>
          <w:rFonts w:ascii="Arial" w:hAnsi="Arial" w:cs="Arial"/>
          <w:sz w:val="24"/>
        </w:rPr>
        <w:t xml:space="preserve">ROBBINS, Stephen P. </w:t>
      </w:r>
      <w:r w:rsidRPr="00F917D7">
        <w:rPr>
          <w:rFonts w:ascii="Arial" w:hAnsi="Arial" w:cs="Arial"/>
          <w:b/>
          <w:sz w:val="24"/>
        </w:rPr>
        <w:t>Comportamento Organizacional</w:t>
      </w:r>
      <w:r w:rsidRPr="00F917D7">
        <w:rPr>
          <w:rFonts w:ascii="Arial" w:hAnsi="Arial" w:cs="Arial"/>
          <w:sz w:val="24"/>
        </w:rPr>
        <w:t>. 16. ed. São Paulo: Pearson Education do Brasil, 2014.</w:t>
      </w:r>
    </w:p>
    <w:p w14:paraId="2ABF9E15" w14:textId="77777777" w:rsidR="00E9406B" w:rsidRPr="00D80B58" w:rsidRDefault="00E9406B" w:rsidP="00E9406B">
      <w:pPr>
        <w:spacing w:before="120" w:after="120"/>
        <w:rPr>
          <w:rFonts w:ascii="Arial" w:hAnsi="Arial" w:cs="Arial"/>
          <w:b/>
          <w:bCs/>
          <w:sz w:val="24"/>
          <w:lang w:val="pt-BR"/>
        </w:rPr>
      </w:pPr>
      <w:r w:rsidRPr="00256A5E">
        <w:rPr>
          <w:rFonts w:ascii="Arial" w:hAnsi="Arial" w:cs="Arial"/>
          <w:bCs/>
          <w:sz w:val="24"/>
          <w:lang w:val="en-US"/>
        </w:rPr>
        <w:t>DUFFY, R.; LENT, R.</w:t>
      </w:r>
      <w:r w:rsidRPr="00256A5E">
        <w:rPr>
          <w:rFonts w:ascii="Arial" w:hAnsi="Arial" w:cs="Arial"/>
          <w:b/>
          <w:bCs/>
          <w:sz w:val="24"/>
          <w:lang w:val="en-US"/>
        </w:rPr>
        <w:t xml:space="preserve"> Work satisfaction and social cognitive career theory</w:t>
      </w:r>
      <w:r w:rsidRPr="00256A5E">
        <w:rPr>
          <w:rFonts w:ascii="Arial" w:hAnsi="Arial" w:cs="Arial"/>
          <w:bCs/>
          <w:sz w:val="24"/>
          <w:lang w:val="en-US"/>
        </w:rPr>
        <w:t xml:space="preserve">. </w:t>
      </w:r>
      <w:r w:rsidRPr="00D80B58">
        <w:rPr>
          <w:rFonts w:ascii="Arial" w:hAnsi="Arial" w:cs="Arial"/>
          <w:bCs/>
          <w:sz w:val="24"/>
          <w:lang w:val="pt-BR"/>
        </w:rPr>
        <w:t>2009.</w:t>
      </w:r>
      <w:r w:rsidRPr="00D80B58">
        <w:rPr>
          <w:rFonts w:ascii="Arial" w:hAnsi="Arial" w:cs="Arial"/>
          <w:bCs/>
          <w:sz w:val="24"/>
          <w:lang w:val="pt-BR"/>
        </w:rPr>
        <w:br/>
        <w:t>Disponível em:</w:t>
      </w:r>
      <w:r>
        <w:rPr>
          <w:rFonts w:ascii="Arial" w:hAnsi="Arial" w:cs="Arial"/>
        </w:rPr>
        <w:t xml:space="preserve"> </w:t>
      </w:r>
      <w:hyperlink r:id="rId23" w:history="1">
        <w:r w:rsidRPr="009E2ADB">
          <w:rPr>
            <w:rStyle w:val="Hyperlink"/>
            <w:rFonts w:ascii="Arial" w:hAnsi="Arial" w:cs="Arial"/>
            <w:bCs/>
            <w:sz w:val="24"/>
            <w:lang w:val="pt-BR"/>
          </w:rPr>
          <w:t>https://www.sciencedirect.com/science/article/abs/pii/S0001879109000785</w:t>
        </w:r>
      </w:hyperlink>
      <w:r w:rsidRPr="00D80B58">
        <w:rPr>
          <w:rFonts w:ascii="Arial" w:hAnsi="Arial" w:cs="Arial"/>
          <w:bCs/>
          <w:sz w:val="24"/>
          <w:lang w:val="pt-BR"/>
        </w:rPr>
        <w:t>. Acesso em: 03 out. 2025.</w:t>
      </w:r>
    </w:p>
    <w:p w14:paraId="14204746" w14:textId="77777777" w:rsidR="00E9406B" w:rsidRPr="00D80B58" w:rsidRDefault="00E9406B" w:rsidP="00E9406B">
      <w:pPr>
        <w:spacing w:before="120" w:after="120"/>
        <w:rPr>
          <w:rFonts w:ascii="Arial" w:hAnsi="Arial" w:cs="Arial"/>
          <w:bCs/>
          <w:sz w:val="24"/>
          <w:lang w:val="pt-BR"/>
        </w:rPr>
      </w:pPr>
      <w:r w:rsidRPr="0010341A">
        <w:rPr>
          <w:rFonts w:ascii="Arial" w:hAnsi="Arial" w:cs="Arial"/>
          <w:bCs/>
          <w:sz w:val="24"/>
          <w:lang w:val="pt-BR"/>
        </w:rPr>
        <w:t>GIL, A. C</w:t>
      </w:r>
      <w:r w:rsidRPr="00D80B58">
        <w:rPr>
          <w:rFonts w:ascii="Arial" w:hAnsi="Arial" w:cs="Arial"/>
          <w:b/>
          <w:bCs/>
          <w:sz w:val="24"/>
          <w:lang w:val="pt-BR"/>
        </w:rPr>
        <w:t>.</w:t>
      </w:r>
      <w:r>
        <w:rPr>
          <w:rFonts w:ascii="Arial" w:hAnsi="Arial" w:cs="Arial"/>
          <w:b/>
          <w:bCs/>
          <w:sz w:val="24"/>
          <w:lang w:val="pt-BR"/>
        </w:rPr>
        <w:t xml:space="preserve"> </w:t>
      </w:r>
      <w:r w:rsidRPr="0010341A">
        <w:rPr>
          <w:rFonts w:ascii="Arial" w:hAnsi="Arial" w:cs="Arial"/>
          <w:b/>
          <w:bCs/>
          <w:sz w:val="24"/>
          <w:lang w:val="pt-BR"/>
        </w:rPr>
        <w:t>Como elaborar projetos de pesquisa</w:t>
      </w:r>
      <w:r>
        <w:rPr>
          <w:rFonts w:ascii="Arial" w:hAnsi="Arial" w:cs="Arial"/>
          <w:bCs/>
          <w:sz w:val="24"/>
          <w:lang w:val="pt-BR"/>
        </w:rPr>
        <w:t>. 4</w:t>
      </w:r>
      <w:r w:rsidRPr="00D80B58">
        <w:rPr>
          <w:rFonts w:ascii="Arial" w:hAnsi="Arial" w:cs="Arial"/>
          <w:bCs/>
          <w:sz w:val="24"/>
          <w:lang w:val="pt-BR"/>
        </w:rPr>
        <w:t>. ed. São Paulo: Atlas, 200</w:t>
      </w:r>
      <w:r>
        <w:rPr>
          <w:rFonts w:ascii="Arial" w:hAnsi="Arial" w:cs="Arial"/>
          <w:bCs/>
          <w:sz w:val="24"/>
          <w:lang w:val="pt-BR"/>
        </w:rPr>
        <w:t>2</w:t>
      </w:r>
      <w:r w:rsidRPr="00D80B58">
        <w:rPr>
          <w:rFonts w:ascii="Arial" w:hAnsi="Arial" w:cs="Arial"/>
          <w:bCs/>
          <w:sz w:val="24"/>
          <w:lang w:val="pt-BR"/>
        </w:rPr>
        <w:t>. Disponível em:</w:t>
      </w:r>
      <w:r w:rsidRPr="0010341A">
        <w:t xml:space="preserve"> </w:t>
      </w:r>
      <w:hyperlink r:id="rId24" w:history="1">
        <w:r w:rsidRPr="009E2ADB">
          <w:rPr>
            <w:rStyle w:val="Hyperlink"/>
            <w:rFonts w:ascii="Arial" w:hAnsi="Arial" w:cs="Arial"/>
          </w:rPr>
          <w:t>https://files.cercomp.ufg.br/weby/up/150/o/Anexo_C1_como_elaborar_projeto_de_pesquisa_-_antonio_carlos_gil.pdf</w:t>
        </w:r>
      </w:hyperlink>
      <w:r>
        <w:rPr>
          <w:rFonts w:ascii="Arial" w:hAnsi="Arial" w:cs="Arial"/>
        </w:rPr>
        <w:t xml:space="preserve">. </w:t>
      </w:r>
      <w:r w:rsidRPr="00D80B58">
        <w:rPr>
          <w:rFonts w:ascii="Arial" w:hAnsi="Arial" w:cs="Arial"/>
          <w:bCs/>
          <w:sz w:val="24"/>
          <w:lang w:val="pt-BR"/>
        </w:rPr>
        <w:t>Acesso em: 05 ago. 2025.</w:t>
      </w:r>
    </w:p>
    <w:p w14:paraId="592B01A1" w14:textId="1ADAB53B" w:rsidR="00E9406B" w:rsidRDefault="00E9406B" w:rsidP="00E9406B">
      <w:pPr>
        <w:tabs>
          <w:tab w:val="left" w:pos="436"/>
        </w:tabs>
        <w:spacing w:before="240" w:after="240"/>
        <w:jc w:val="both"/>
        <w:outlineLvl w:val="0"/>
        <w:rPr>
          <w:rFonts w:ascii="Arial" w:hAnsi="Arial" w:cs="Arial"/>
          <w:bCs/>
          <w:sz w:val="24"/>
          <w:lang w:val="pt-BR"/>
        </w:rPr>
      </w:pPr>
      <w:r>
        <w:rPr>
          <w:rFonts w:ascii="Arial" w:hAnsi="Arial" w:cs="Arial"/>
          <w:bCs/>
          <w:sz w:val="24"/>
          <w:lang w:val="pt-BR"/>
        </w:rPr>
        <w:t xml:space="preserve">IEL/BA. Instituto Osvaldo </w:t>
      </w:r>
      <w:proofErr w:type="spellStart"/>
      <w:r>
        <w:rPr>
          <w:rFonts w:ascii="Arial" w:hAnsi="Arial" w:cs="Arial"/>
          <w:bCs/>
          <w:sz w:val="24"/>
          <w:lang w:val="pt-BR"/>
        </w:rPr>
        <w:t>Lodi</w:t>
      </w:r>
      <w:proofErr w:type="spellEnd"/>
      <w:r>
        <w:rPr>
          <w:rFonts w:ascii="Arial" w:hAnsi="Arial" w:cs="Arial"/>
          <w:bCs/>
          <w:sz w:val="24"/>
          <w:lang w:val="pt-BR"/>
        </w:rPr>
        <w:t xml:space="preserve">. </w:t>
      </w:r>
      <w:r w:rsidRPr="00113761">
        <w:rPr>
          <w:rFonts w:ascii="Arial" w:hAnsi="Arial" w:cs="Arial"/>
          <w:b/>
          <w:bCs/>
          <w:sz w:val="24"/>
          <w:lang w:val="pt-BR"/>
        </w:rPr>
        <w:t>Quem somos 2025</w:t>
      </w:r>
      <w:r>
        <w:rPr>
          <w:rFonts w:ascii="Arial" w:hAnsi="Arial" w:cs="Arial"/>
          <w:bCs/>
          <w:sz w:val="24"/>
          <w:lang w:val="pt-BR"/>
        </w:rPr>
        <w:t xml:space="preserve">. Disponível em: </w:t>
      </w:r>
      <w:hyperlink r:id="rId25" w:history="1">
        <w:r w:rsidRPr="008B34C2">
          <w:rPr>
            <w:rStyle w:val="Hyperlink"/>
            <w:rFonts w:ascii="Arial" w:hAnsi="Arial" w:cs="Arial"/>
            <w:bCs/>
            <w:sz w:val="24"/>
            <w:lang w:val="pt-BR"/>
          </w:rPr>
          <w:t>https://www.ielbahia.com.br/quem-somos/</w:t>
        </w:r>
      </w:hyperlink>
      <w:r>
        <w:rPr>
          <w:rFonts w:ascii="Arial" w:hAnsi="Arial" w:cs="Arial"/>
          <w:bCs/>
          <w:sz w:val="24"/>
          <w:lang w:val="pt-BR"/>
        </w:rPr>
        <w:t>. Acesso em: 26 de Nov. 202</w:t>
      </w:r>
    </w:p>
    <w:p w14:paraId="08AC4CAD" w14:textId="77777777" w:rsidR="00E9406B" w:rsidRPr="00D80B58" w:rsidRDefault="00E9406B" w:rsidP="00E9406B">
      <w:pPr>
        <w:spacing w:before="120" w:after="120"/>
        <w:rPr>
          <w:rFonts w:ascii="Arial" w:hAnsi="Arial" w:cs="Arial"/>
          <w:bCs/>
          <w:sz w:val="24"/>
          <w:lang w:val="pt-BR"/>
        </w:rPr>
      </w:pPr>
      <w:r w:rsidRPr="00256A5E">
        <w:rPr>
          <w:rFonts w:ascii="Arial" w:hAnsi="Arial" w:cs="Arial"/>
          <w:bCs/>
          <w:sz w:val="24"/>
          <w:lang w:val="en-US"/>
        </w:rPr>
        <w:t>KREPS, G. L</w:t>
      </w:r>
      <w:r w:rsidRPr="00256A5E">
        <w:rPr>
          <w:rFonts w:ascii="Arial" w:hAnsi="Arial" w:cs="Arial"/>
          <w:b/>
          <w:bCs/>
          <w:sz w:val="24"/>
          <w:lang w:val="en-US"/>
        </w:rPr>
        <w:t>. Organizational communication: theory and practice.</w:t>
      </w:r>
      <w:r w:rsidRPr="00256A5E">
        <w:rPr>
          <w:rFonts w:ascii="Arial" w:hAnsi="Arial" w:cs="Arial"/>
          <w:bCs/>
          <w:sz w:val="24"/>
          <w:lang w:val="en-US"/>
        </w:rPr>
        <w:t xml:space="preserve"> </w:t>
      </w:r>
      <w:r w:rsidRPr="00D80B58">
        <w:rPr>
          <w:rFonts w:ascii="Arial" w:hAnsi="Arial" w:cs="Arial"/>
          <w:bCs/>
          <w:sz w:val="24"/>
          <w:lang w:val="pt-BR"/>
        </w:rPr>
        <w:t>1990.</w:t>
      </w:r>
      <w:r w:rsidRPr="00D80B58">
        <w:rPr>
          <w:rFonts w:ascii="Arial" w:hAnsi="Arial" w:cs="Arial"/>
          <w:bCs/>
          <w:sz w:val="24"/>
          <w:lang w:val="pt-BR"/>
        </w:rPr>
        <w:br/>
        <w:t xml:space="preserve">Disponível em: </w:t>
      </w:r>
      <w:hyperlink r:id="rId26" w:history="1">
        <w:r w:rsidRPr="00D80B58">
          <w:rPr>
            <w:rStyle w:val="Hyperlink"/>
            <w:rFonts w:ascii="Arial" w:hAnsi="Arial" w:cs="Arial"/>
            <w:bCs/>
            <w:sz w:val="24"/>
            <w:lang w:val="pt-BR"/>
          </w:rPr>
          <w:t>https://archive.org/details/organizationalc000krep</w:t>
        </w:r>
      </w:hyperlink>
      <w:r w:rsidRPr="00D80B58">
        <w:rPr>
          <w:rFonts w:ascii="Arial" w:hAnsi="Arial" w:cs="Arial"/>
          <w:bCs/>
          <w:sz w:val="24"/>
          <w:lang w:val="pt-BR"/>
        </w:rPr>
        <w:t>. Acesso em: 10 set. 2025.</w:t>
      </w:r>
    </w:p>
    <w:p w14:paraId="0FE09255" w14:textId="77777777" w:rsidR="00E9406B" w:rsidRPr="006E2E4E" w:rsidRDefault="00E9406B" w:rsidP="00E9406B">
      <w:pPr>
        <w:spacing w:before="120" w:after="120"/>
        <w:rPr>
          <w:rFonts w:ascii="Arial" w:hAnsi="Arial" w:cs="Arial"/>
          <w:bCs/>
          <w:sz w:val="24"/>
          <w:lang w:val="pt-BR"/>
        </w:rPr>
      </w:pPr>
      <w:r w:rsidRPr="00B53FAB">
        <w:rPr>
          <w:rFonts w:ascii="Arial" w:hAnsi="Arial" w:cs="Arial"/>
          <w:bCs/>
          <w:sz w:val="24"/>
          <w:lang w:val="pt-BR"/>
        </w:rPr>
        <w:t>KUNSCH, M. M. K</w:t>
      </w:r>
      <w:r w:rsidRPr="00D80B58">
        <w:rPr>
          <w:rFonts w:ascii="Arial" w:hAnsi="Arial" w:cs="Arial"/>
          <w:b/>
          <w:bCs/>
          <w:sz w:val="24"/>
          <w:lang w:val="pt-BR"/>
        </w:rPr>
        <w:t>.</w:t>
      </w:r>
      <w:r>
        <w:rPr>
          <w:rFonts w:ascii="Arial" w:hAnsi="Arial" w:cs="Arial"/>
          <w:b/>
          <w:bCs/>
          <w:sz w:val="24"/>
          <w:lang w:val="pt-BR"/>
        </w:rPr>
        <w:t xml:space="preserve"> </w:t>
      </w:r>
      <w:r w:rsidRPr="00B53FAB">
        <w:rPr>
          <w:rFonts w:ascii="Arial" w:hAnsi="Arial" w:cs="Arial"/>
          <w:b/>
          <w:bCs/>
          <w:sz w:val="24"/>
          <w:lang w:val="pt-BR"/>
        </w:rPr>
        <w:t>Planejamento de relações públicas na comunicação integrada</w:t>
      </w:r>
      <w:r w:rsidRPr="00D80B58">
        <w:rPr>
          <w:rFonts w:ascii="Arial" w:hAnsi="Arial" w:cs="Arial"/>
          <w:bCs/>
          <w:sz w:val="24"/>
          <w:lang w:val="pt-BR"/>
        </w:rPr>
        <w:t>. 2003. Disponível em</w:t>
      </w:r>
      <w:r w:rsidRPr="00D80B58">
        <w:rPr>
          <w:rFonts w:ascii="Arial" w:hAnsi="Arial" w:cs="Arial"/>
        </w:rPr>
        <w:t xml:space="preserve">: </w:t>
      </w:r>
      <w:r>
        <w:fldChar w:fldCharType="begin"/>
      </w:r>
      <w:r>
        <w:instrText xml:space="preserve"> HYPERLINK "https://www.academia.edu/43265940/Margarida_Maria_Krohling_Kunsch_Planejamento_de_Rela%C3%A7%C3%B5es_P%C3%BAblicas_na_Comunica%C3%A7%C3%A3o_Integrada" </w:instrText>
      </w:r>
      <w:r>
        <w:fldChar w:fldCharType="separate"/>
      </w:r>
      <w:r w:rsidRPr="00D80B58">
        <w:rPr>
          <w:rStyle w:val="Hyperlink"/>
          <w:rFonts w:ascii="Arial" w:hAnsi="Arial" w:cs="Arial"/>
          <w:bCs/>
          <w:sz w:val="24"/>
          <w:lang w:val="pt-BR"/>
        </w:rPr>
        <w:t>https://www.academia.edu/43265940/Margarida_Maria_Krohling_Kunsch_Planejamento_de_Rela%C3%A7%C3%B5es_P%C3%BAblicas_na_Comunica%C3%A7%C3%A3o_Integrada</w:t>
      </w:r>
      <w:r>
        <w:rPr>
          <w:rStyle w:val="Hyperlink"/>
          <w:rFonts w:ascii="Arial" w:hAnsi="Arial" w:cs="Arial"/>
          <w:bCs/>
          <w:sz w:val="24"/>
          <w:lang w:val="pt-BR"/>
        </w:rPr>
        <w:fldChar w:fldCharType="end"/>
      </w:r>
      <w:r w:rsidRPr="00D80B58">
        <w:rPr>
          <w:rFonts w:ascii="Arial" w:hAnsi="Arial" w:cs="Arial"/>
          <w:bCs/>
          <w:sz w:val="24"/>
          <w:lang w:val="pt-BR"/>
        </w:rPr>
        <w:t xml:space="preserve">. </w:t>
      </w:r>
      <w:r w:rsidRPr="006E2E4E">
        <w:rPr>
          <w:rFonts w:ascii="Arial" w:hAnsi="Arial" w:cs="Arial"/>
          <w:bCs/>
          <w:sz w:val="24"/>
          <w:lang w:val="pt-BR"/>
        </w:rPr>
        <w:t>Acesso em: 25 set. 2025.</w:t>
      </w:r>
    </w:p>
    <w:p w14:paraId="6BAD36E0" w14:textId="77777777" w:rsidR="00E9406B" w:rsidRPr="00D80B58" w:rsidRDefault="00E9406B" w:rsidP="00E9406B">
      <w:pPr>
        <w:spacing w:before="120" w:after="120"/>
        <w:rPr>
          <w:rFonts w:ascii="Arial" w:hAnsi="Arial" w:cs="Arial"/>
          <w:bCs/>
          <w:sz w:val="24"/>
          <w:lang w:val="pt-BR"/>
        </w:rPr>
      </w:pPr>
      <w:r w:rsidRPr="00361812">
        <w:rPr>
          <w:rFonts w:ascii="Arial" w:hAnsi="Arial" w:cs="Arial"/>
          <w:bCs/>
          <w:sz w:val="24"/>
          <w:lang w:val="pt-BR"/>
        </w:rPr>
        <w:t>LIMA, Autor et al</w:t>
      </w:r>
      <w:r w:rsidRPr="00D80B58">
        <w:rPr>
          <w:rFonts w:ascii="Arial" w:hAnsi="Arial" w:cs="Arial"/>
          <w:b/>
          <w:bCs/>
          <w:sz w:val="24"/>
          <w:lang w:val="pt-BR"/>
        </w:rPr>
        <w:t>.</w:t>
      </w:r>
      <w:r>
        <w:rPr>
          <w:rFonts w:ascii="Arial" w:hAnsi="Arial" w:cs="Arial"/>
          <w:b/>
          <w:bCs/>
          <w:sz w:val="24"/>
          <w:lang w:val="pt-BR"/>
        </w:rPr>
        <w:t xml:space="preserve"> </w:t>
      </w:r>
      <w:r w:rsidRPr="00E9406B">
        <w:rPr>
          <w:rFonts w:ascii="Arial" w:hAnsi="Arial" w:cs="Arial"/>
          <w:b/>
          <w:bCs/>
          <w:sz w:val="24"/>
          <w:lang w:val="pt-BR"/>
        </w:rPr>
        <w:t>Motivação no trabalho e clima organizacional</w:t>
      </w:r>
      <w:r w:rsidRPr="00D80B58">
        <w:rPr>
          <w:rFonts w:ascii="Arial" w:hAnsi="Arial" w:cs="Arial"/>
          <w:bCs/>
          <w:sz w:val="24"/>
          <w:lang w:val="pt-BR"/>
        </w:rPr>
        <w:t>. 2018.</w:t>
      </w:r>
      <w:r w:rsidRPr="00D80B58">
        <w:rPr>
          <w:rFonts w:ascii="Arial" w:hAnsi="Arial" w:cs="Arial"/>
          <w:bCs/>
          <w:sz w:val="24"/>
          <w:lang w:val="pt-BR"/>
        </w:rPr>
        <w:br/>
        <w:t xml:space="preserve">Disponível em: </w:t>
      </w:r>
      <w:hyperlink r:id="rId27" w:history="1">
        <w:r w:rsidRPr="00D80B58">
          <w:rPr>
            <w:rStyle w:val="Hyperlink"/>
            <w:rFonts w:ascii="Arial" w:hAnsi="Arial" w:cs="Arial"/>
            <w:bCs/>
            <w:sz w:val="24"/>
            <w:lang w:val="pt-BR"/>
          </w:rPr>
          <w:t>https://doceru.com/doc/xnxxsse1</w:t>
        </w:r>
      </w:hyperlink>
      <w:r w:rsidRPr="00D80B58">
        <w:rPr>
          <w:rFonts w:ascii="Arial" w:hAnsi="Arial" w:cs="Arial"/>
          <w:bCs/>
          <w:sz w:val="24"/>
          <w:lang w:val="pt-BR"/>
        </w:rPr>
        <w:t xml:space="preserve">. Acesso em: </w:t>
      </w:r>
      <w:r>
        <w:rPr>
          <w:rFonts w:ascii="Arial" w:hAnsi="Arial" w:cs="Arial"/>
          <w:bCs/>
          <w:sz w:val="24"/>
          <w:lang w:val="pt-BR"/>
        </w:rPr>
        <w:t>22 de ago</w:t>
      </w:r>
      <w:r w:rsidRPr="00D80B58">
        <w:rPr>
          <w:rFonts w:ascii="Arial" w:hAnsi="Arial" w:cs="Arial"/>
          <w:bCs/>
          <w:sz w:val="24"/>
          <w:lang w:val="pt-BR"/>
        </w:rPr>
        <w:t>. 2025.</w:t>
      </w:r>
    </w:p>
    <w:p w14:paraId="1AC74EA3" w14:textId="77777777" w:rsidR="00E9406B" w:rsidRDefault="00E9406B" w:rsidP="00E9406B">
      <w:pPr>
        <w:spacing w:before="120" w:after="120"/>
        <w:rPr>
          <w:rFonts w:ascii="Arial" w:hAnsi="Arial" w:cs="Arial"/>
          <w:bCs/>
          <w:sz w:val="24"/>
          <w:lang w:val="pt-BR"/>
        </w:rPr>
      </w:pPr>
      <w:r w:rsidRPr="00256A5E">
        <w:rPr>
          <w:rFonts w:ascii="Arial" w:hAnsi="Arial" w:cs="Arial"/>
          <w:bCs/>
          <w:sz w:val="24"/>
          <w:lang w:val="en-US"/>
        </w:rPr>
        <w:t>LOCKE, E. A</w:t>
      </w:r>
      <w:r w:rsidRPr="00256A5E">
        <w:rPr>
          <w:rFonts w:ascii="Arial" w:hAnsi="Arial" w:cs="Arial"/>
          <w:b/>
          <w:bCs/>
          <w:sz w:val="24"/>
          <w:lang w:val="en-US"/>
        </w:rPr>
        <w:t>. Toward a theory of task motivation and incentives</w:t>
      </w:r>
      <w:r w:rsidRPr="00256A5E">
        <w:rPr>
          <w:rFonts w:ascii="Arial" w:hAnsi="Arial" w:cs="Arial"/>
          <w:bCs/>
          <w:sz w:val="24"/>
          <w:lang w:val="en-US"/>
        </w:rPr>
        <w:t xml:space="preserve">. </w:t>
      </w:r>
      <w:r w:rsidRPr="00D80B58">
        <w:rPr>
          <w:rFonts w:ascii="Arial" w:hAnsi="Arial" w:cs="Arial"/>
          <w:bCs/>
          <w:sz w:val="24"/>
          <w:lang w:val="pt-BR"/>
        </w:rPr>
        <w:t>1969. Disponível em:</w:t>
      </w:r>
      <w:r w:rsidRPr="00D80B58">
        <w:rPr>
          <w:rFonts w:ascii="Arial" w:hAnsi="Arial" w:cs="Arial"/>
        </w:rPr>
        <w:t xml:space="preserve"> </w:t>
      </w:r>
      <w:hyperlink r:id="rId28" w:history="1">
        <w:r w:rsidRPr="00D80B58">
          <w:rPr>
            <w:rStyle w:val="Hyperlink"/>
            <w:rFonts w:ascii="Arial" w:hAnsi="Arial" w:cs="Arial"/>
            <w:bCs/>
            <w:sz w:val="24"/>
            <w:lang w:val="pt-BR"/>
          </w:rPr>
          <w:t>https://www.academia.edu/26293593/Toward_a_theory_of_task_motivation_and_incentives</w:t>
        </w:r>
      </w:hyperlink>
      <w:r w:rsidRPr="00D80B58">
        <w:rPr>
          <w:rFonts w:ascii="Arial" w:hAnsi="Arial" w:cs="Arial"/>
          <w:bCs/>
          <w:sz w:val="24"/>
          <w:lang w:val="pt-BR"/>
        </w:rPr>
        <w:t>. Acesso em: 05 ago. 2025.</w:t>
      </w:r>
    </w:p>
    <w:p w14:paraId="3A22F8ED" w14:textId="227EF247" w:rsidR="00E9406B" w:rsidRPr="00D80B58" w:rsidRDefault="00E9406B" w:rsidP="00E9406B">
      <w:pPr>
        <w:spacing w:before="120" w:after="120"/>
        <w:rPr>
          <w:rFonts w:ascii="Arial" w:hAnsi="Arial" w:cs="Arial"/>
          <w:bCs/>
          <w:sz w:val="24"/>
          <w:lang w:val="pt-BR"/>
        </w:rPr>
      </w:pPr>
      <w:r w:rsidRPr="00361812">
        <w:rPr>
          <w:rFonts w:ascii="Arial" w:hAnsi="Arial" w:cs="Arial"/>
          <w:bCs/>
          <w:sz w:val="24"/>
          <w:lang w:val="pt-BR"/>
        </w:rPr>
        <w:t>MACARENO, Isabel.</w:t>
      </w:r>
      <w:r>
        <w:rPr>
          <w:rFonts w:ascii="Arial" w:hAnsi="Arial" w:cs="Arial"/>
          <w:b/>
          <w:bCs/>
          <w:sz w:val="24"/>
          <w:lang w:val="pt-BR"/>
        </w:rPr>
        <w:t xml:space="preserve"> </w:t>
      </w:r>
      <w:r w:rsidRPr="00E9406B">
        <w:rPr>
          <w:rFonts w:ascii="Arial" w:hAnsi="Arial" w:cs="Arial"/>
          <w:b/>
          <w:bCs/>
          <w:sz w:val="24"/>
          <w:lang w:val="pt-BR"/>
        </w:rPr>
        <w:t>Gestão com pessoas – Gestão, Comunicação e pessoas</w:t>
      </w:r>
      <w:r>
        <w:rPr>
          <w:rFonts w:ascii="Arial" w:hAnsi="Arial" w:cs="Arial"/>
          <w:bCs/>
          <w:sz w:val="24"/>
          <w:lang w:val="pt-BR"/>
        </w:rPr>
        <w:t xml:space="preserve">: comunicação como </w:t>
      </w:r>
      <w:r>
        <w:rPr>
          <w:rFonts w:ascii="Arial" w:hAnsi="Arial" w:cs="Arial"/>
          <w:bCs/>
          <w:sz w:val="24"/>
          <w:lang w:val="pt-BR"/>
        </w:rPr>
        <w:t>competência</w:t>
      </w:r>
      <w:r>
        <w:rPr>
          <w:rFonts w:ascii="Arial" w:hAnsi="Arial" w:cs="Arial"/>
          <w:bCs/>
          <w:sz w:val="24"/>
          <w:lang w:val="pt-BR"/>
        </w:rPr>
        <w:t xml:space="preserve"> de apoio para a gestão alcançar resultados humanos</w:t>
      </w:r>
      <w:r w:rsidRPr="00D80B58">
        <w:rPr>
          <w:rFonts w:ascii="Arial" w:hAnsi="Arial" w:cs="Arial"/>
          <w:bCs/>
          <w:sz w:val="24"/>
          <w:lang w:val="pt-BR"/>
        </w:rPr>
        <w:t>.</w:t>
      </w:r>
      <w:r>
        <w:rPr>
          <w:rFonts w:ascii="Arial" w:hAnsi="Arial" w:cs="Arial"/>
          <w:bCs/>
          <w:sz w:val="24"/>
          <w:lang w:val="pt-BR"/>
        </w:rPr>
        <w:t xml:space="preserve"> Universidade de São Paulo –USP. 2006, 233 pág.  </w:t>
      </w:r>
      <w:r w:rsidRPr="00D80B58">
        <w:rPr>
          <w:rFonts w:ascii="Arial" w:hAnsi="Arial" w:cs="Arial"/>
          <w:bCs/>
          <w:sz w:val="24"/>
          <w:lang w:val="pt-BR"/>
        </w:rPr>
        <w:t xml:space="preserve">Disponível em: </w:t>
      </w:r>
      <w:hyperlink r:id="rId29" w:history="1">
        <w:r w:rsidRPr="00D80B58">
          <w:rPr>
            <w:rStyle w:val="Hyperlink"/>
            <w:rFonts w:ascii="Arial" w:hAnsi="Arial" w:cs="Arial"/>
            <w:bCs/>
            <w:sz w:val="24"/>
            <w:lang w:val="pt-BR"/>
          </w:rPr>
          <w:t>https://www.teses.usp.br/teses/disponiveis/27/27154/tde-05072009-203625/publico/1074012.pdf</w:t>
        </w:r>
      </w:hyperlink>
      <w:r w:rsidRPr="00D80B58">
        <w:rPr>
          <w:rFonts w:ascii="Arial" w:hAnsi="Arial" w:cs="Arial"/>
          <w:bCs/>
          <w:sz w:val="24"/>
          <w:lang w:val="pt-BR"/>
        </w:rPr>
        <w:t>, Acesso em: 22 ago. 2025.</w:t>
      </w:r>
    </w:p>
    <w:p w14:paraId="0B22D602" w14:textId="77777777" w:rsidR="00E9406B" w:rsidRDefault="00E9406B" w:rsidP="00E9406B">
      <w:pPr>
        <w:spacing w:before="120" w:after="120"/>
        <w:rPr>
          <w:rFonts w:ascii="Arial" w:hAnsi="Arial" w:cs="Arial"/>
          <w:bCs/>
          <w:sz w:val="24"/>
          <w:lang w:val="pt-BR"/>
        </w:rPr>
      </w:pPr>
      <w:r w:rsidRPr="00141B11">
        <w:rPr>
          <w:rFonts w:ascii="Arial" w:hAnsi="Arial" w:cs="Arial"/>
          <w:bCs/>
          <w:sz w:val="24"/>
          <w:lang w:val="pt-BR"/>
        </w:rPr>
        <w:t xml:space="preserve">MARCHIORI, </w:t>
      </w:r>
      <w:proofErr w:type="spellStart"/>
      <w:r w:rsidRPr="00141B11">
        <w:rPr>
          <w:rFonts w:ascii="Arial" w:hAnsi="Arial" w:cs="Arial"/>
          <w:bCs/>
          <w:sz w:val="24"/>
          <w:lang w:val="pt-BR"/>
        </w:rPr>
        <w:t>Malene</w:t>
      </w:r>
      <w:proofErr w:type="spellEnd"/>
      <w:r w:rsidRPr="00141B11">
        <w:rPr>
          <w:rFonts w:ascii="Arial" w:hAnsi="Arial" w:cs="Arial"/>
          <w:bCs/>
          <w:sz w:val="24"/>
          <w:lang w:val="pt-BR"/>
        </w:rPr>
        <w:t>.</w:t>
      </w:r>
      <w:r>
        <w:rPr>
          <w:rFonts w:ascii="Arial" w:hAnsi="Arial" w:cs="Arial"/>
          <w:b/>
          <w:bCs/>
          <w:sz w:val="24"/>
          <w:lang w:val="pt-BR"/>
        </w:rPr>
        <w:t xml:space="preserve"> Comunicação e organização: reflexões, processos e práticas.  </w:t>
      </w:r>
      <w:r w:rsidRPr="00141B11">
        <w:rPr>
          <w:rFonts w:ascii="Arial" w:hAnsi="Arial" w:cs="Arial"/>
          <w:bCs/>
          <w:sz w:val="24"/>
          <w:lang w:val="pt-BR"/>
        </w:rPr>
        <w:t>Difusão editora, São Caetano, 2018</w:t>
      </w:r>
      <w:r>
        <w:rPr>
          <w:rFonts w:ascii="Arial" w:hAnsi="Arial" w:cs="Arial"/>
          <w:b/>
          <w:bCs/>
          <w:sz w:val="24"/>
          <w:lang w:val="pt-BR"/>
        </w:rPr>
        <w:t xml:space="preserve">. </w:t>
      </w:r>
      <w:r w:rsidRPr="00D80B58">
        <w:rPr>
          <w:rFonts w:ascii="Arial" w:hAnsi="Arial" w:cs="Arial"/>
          <w:bCs/>
          <w:sz w:val="24"/>
          <w:lang w:val="pt-BR"/>
        </w:rPr>
        <w:t xml:space="preserve">Disponível em: </w:t>
      </w:r>
      <w:hyperlink r:id="rId30" w:anchor="v=onepage&amp;q&amp;f=false" w:history="1">
        <w:r w:rsidRPr="00D80B58">
          <w:rPr>
            <w:rStyle w:val="Hyperlink"/>
            <w:rFonts w:ascii="Arial" w:hAnsi="Arial" w:cs="Arial"/>
            <w:bCs/>
            <w:sz w:val="24"/>
            <w:lang w:val="pt-BR"/>
          </w:rPr>
          <w:t>https://books.google.com.br/books?id=JeVBEAAAQBAJ&amp;printsec=frontcover&amp;hl=pt-BR&amp;source=gbs_ge_summary_r&amp;cad=0#v=onepage&amp;q&amp;f=false</w:t>
        </w:r>
      </w:hyperlink>
      <w:r w:rsidRPr="00D80B58">
        <w:rPr>
          <w:rFonts w:ascii="Arial" w:hAnsi="Arial" w:cs="Arial"/>
          <w:bCs/>
          <w:sz w:val="24"/>
          <w:lang w:val="pt-BR"/>
        </w:rPr>
        <w:t>. Acesso em: 25 set. 2025.</w:t>
      </w:r>
    </w:p>
    <w:p w14:paraId="27B75E1F" w14:textId="330DE05F" w:rsidR="00E9406B" w:rsidRPr="00141B11" w:rsidRDefault="00E9406B" w:rsidP="00E9406B">
      <w:pPr>
        <w:spacing w:before="120" w:after="120"/>
        <w:rPr>
          <w:rFonts w:ascii="Arial" w:hAnsi="Arial" w:cs="Arial"/>
          <w:b/>
          <w:bCs/>
          <w:sz w:val="24"/>
          <w:lang w:val="pt-BR"/>
        </w:rPr>
      </w:pPr>
      <w:r w:rsidRPr="00113761">
        <w:rPr>
          <w:rFonts w:ascii="Arial" w:hAnsi="Arial" w:cs="Arial"/>
          <w:sz w:val="24"/>
        </w:rPr>
        <w:t xml:space="preserve">MATOS, Gustavo Gomes. </w:t>
      </w:r>
      <w:r w:rsidRPr="00113761">
        <w:rPr>
          <w:rFonts w:ascii="Arial" w:hAnsi="Arial" w:cs="Arial"/>
          <w:b/>
          <w:sz w:val="24"/>
        </w:rPr>
        <w:t>Comunicação empresarial sem complicação: como facilitar a</w:t>
      </w:r>
      <w:r>
        <w:rPr>
          <w:rFonts w:ascii="Arial" w:hAnsi="Arial" w:cs="Arial"/>
          <w:b/>
          <w:sz w:val="24"/>
        </w:rPr>
        <w:t xml:space="preserve"> </w:t>
      </w:r>
      <w:r w:rsidRPr="00113761">
        <w:rPr>
          <w:rFonts w:ascii="Arial" w:hAnsi="Arial" w:cs="Arial"/>
          <w:b/>
          <w:sz w:val="24"/>
        </w:rPr>
        <w:t>comunicação na empresa, pela via da cultura e do diálogo</w:t>
      </w:r>
      <w:r w:rsidRPr="00113761">
        <w:rPr>
          <w:rFonts w:ascii="Arial" w:hAnsi="Arial" w:cs="Arial"/>
          <w:sz w:val="24"/>
        </w:rPr>
        <w:t>. São Paulo: Manole,</w:t>
      </w:r>
      <w:r>
        <w:rPr>
          <w:rFonts w:ascii="Arial" w:hAnsi="Arial" w:cs="Arial"/>
          <w:sz w:val="24"/>
        </w:rPr>
        <w:t xml:space="preserve"> 3ª ed.</w:t>
      </w:r>
      <w:r w:rsidRPr="00113761">
        <w:rPr>
          <w:rFonts w:ascii="Arial" w:hAnsi="Arial" w:cs="Arial"/>
          <w:sz w:val="24"/>
        </w:rPr>
        <w:t xml:space="preserve"> 2009</w:t>
      </w:r>
    </w:p>
    <w:p w14:paraId="5278B536" w14:textId="77777777" w:rsidR="00E9406B" w:rsidRPr="00D80B58" w:rsidRDefault="00E9406B" w:rsidP="00E9406B">
      <w:pPr>
        <w:spacing w:before="120" w:after="120"/>
        <w:rPr>
          <w:rFonts w:ascii="Arial" w:hAnsi="Arial" w:cs="Arial"/>
          <w:bCs/>
          <w:sz w:val="24"/>
          <w:lang w:val="pt-BR"/>
        </w:rPr>
      </w:pPr>
      <w:r w:rsidRPr="00FD07EB">
        <w:rPr>
          <w:rFonts w:ascii="Arial" w:hAnsi="Arial" w:cs="Arial"/>
          <w:bCs/>
          <w:sz w:val="24"/>
          <w:lang w:val="pt-BR"/>
        </w:rPr>
        <w:t xml:space="preserve">MAXIMIANO, </w:t>
      </w:r>
      <w:proofErr w:type="spellStart"/>
      <w:r w:rsidRPr="00FD07EB">
        <w:rPr>
          <w:rFonts w:ascii="Arial" w:hAnsi="Arial" w:cs="Arial"/>
          <w:bCs/>
          <w:sz w:val="24"/>
          <w:lang w:val="pt-BR"/>
        </w:rPr>
        <w:t>Antonio</w:t>
      </w:r>
      <w:proofErr w:type="spellEnd"/>
      <w:r w:rsidRPr="00FD07EB">
        <w:rPr>
          <w:rFonts w:ascii="Arial" w:hAnsi="Arial" w:cs="Arial"/>
          <w:bCs/>
          <w:sz w:val="24"/>
          <w:lang w:val="pt-BR"/>
        </w:rPr>
        <w:t xml:space="preserve"> Cesar </w:t>
      </w:r>
      <w:proofErr w:type="spellStart"/>
      <w:r w:rsidRPr="00FD07EB">
        <w:rPr>
          <w:rFonts w:ascii="Arial" w:hAnsi="Arial" w:cs="Arial"/>
          <w:bCs/>
          <w:sz w:val="24"/>
          <w:lang w:val="pt-BR"/>
        </w:rPr>
        <w:t>Amaru</w:t>
      </w:r>
      <w:proofErr w:type="spellEnd"/>
      <w:r w:rsidRPr="00FD07EB">
        <w:rPr>
          <w:rFonts w:ascii="Arial" w:hAnsi="Arial" w:cs="Arial"/>
          <w:bCs/>
          <w:sz w:val="24"/>
          <w:lang w:val="pt-BR"/>
        </w:rPr>
        <w:t>.</w:t>
      </w:r>
      <w:r w:rsidRPr="00FD07EB">
        <w:rPr>
          <w:rFonts w:ascii="Arial" w:hAnsi="Arial" w:cs="Arial"/>
          <w:b/>
          <w:bCs/>
          <w:sz w:val="24"/>
          <w:lang w:val="pt-BR"/>
        </w:rPr>
        <w:t xml:space="preserve"> Teoria geral da administração: da escola científica à competitividade em economia gl</w:t>
      </w:r>
      <w:r>
        <w:rPr>
          <w:rFonts w:ascii="Arial" w:hAnsi="Arial" w:cs="Arial"/>
          <w:b/>
          <w:bCs/>
          <w:sz w:val="24"/>
          <w:lang w:val="pt-BR"/>
        </w:rPr>
        <w:t xml:space="preserve">obalizada. </w:t>
      </w:r>
      <w:r w:rsidRPr="00FD07EB">
        <w:rPr>
          <w:rFonts w:ascii="Arial" w:hAnsi="Arial" w:cs="Arial"/>
          <w:bCs/>
          <w:sz w:val="24"/>
          <w:lang w:val="pt-BR"/>
        </w:rPr>
        <w:t>São Paulo: Atlas</w:t>
      </w:r>
      <w:r>
        <w:rPr>
          <w:rFonts w:ascii="Arial" w:hAnsi="Arial" w:cs="Arial"/>
          <w:bCs/>
          <w:sz w:val="24"/>
          <w:lang w:val="pt-BR"/>
        </w:rPr>
        <w:t>, 200</w:t>
      </w:r>
      <w:r>
        <w:rPr>
          <w:rFonts w:ascii="Arial" w:hAnsi="Arial" w:cs="Arial"/>
          <w:b/>
          <w:bCs/>
          <w:sz w:val="24"/>
          <w:lang w:val="pt-BR"/>
        </w:rPr>
        <w:t xml:space="preserve">. </w:t>
      </w:r>
      <w:r w:rsidRPr="00D80B58">
        <w:rPr>
          <w:rFonts w:ascii="Arial" w:hAnsi="Arial" w:cs="Arial"/>
          <w:bCs/>
          <w:sz w:val="24"/>
          <w:lang w:val="pt-BR"/>
        </w:rPr>
        <w:t xml:space="preserve">Disponível em: </w:t>
      </w:r>
      <w:hyperlink r:id="rId31" w:history="1">
        <w:r w:rsidRPr="00D80B58">
          <w:rPr>
            <w:rStyle w:val="Hyperlink"/>
            <w:rFonts w:ascii="Arial" w:hAnsi="Arial" w:cs="Arial"/>
            <w:bCs/>
            <w:sz w:val="24"/>
            <w:lang w:val="pt-BR"/>
          </w:rPr>
          <w:t>https://repositorio.usp.br/item/001067940</w:t>
        </w:r>
      </w:hyperlink>
      <w:r w:rsidRPr="00D80B58">
        <w:rPr>
          <w:rFonts w:ascii="Arial" w:hAnsi="Arial" w:cs="Arial"/>
          <w:bCs/>
          <w:sz w:val="24"/>
          <w:lang w:val="pt-BR"/>
        </w:rPr>
        <w:t>. Acesso em: 03 out. 2025.</w:t>
      </w:r>
    </w:p>
    <w:p w14:paraId="7BCCB214" w14:textId="77777777" w:rsidR="00E9406B" w:rsidRPr="00D80B58" w:rsidRDefault="00E9406B" w:rsidP="00E9406B">
      <w:pPr>
        <w:spacing w:before="120" w:after="120"/>
        <w:rPr>
          <w:rFonts w:ascii="Arial" w:hAnsi="Arial" w:cs="Arial"/>
          <w:bCs/>
          <w:sz w:val="24"/>
          <w:lang w:val="pt-BR"/>
        </w:rPr>
      </w:pPr>
      <w:r w:rsidRPr="00FD07EB">
        <w:rPr>
          <w:rFonts w:ascii="Arial" w:hAnsi="Arial" w:cs="Arial"/>
          <w:bCs/>
          <w:sz w:val="24"/>
          <w:lang w:val="pt-BR"/>
        </w:rPr>
        <w:t>MINAYO MCS.</w:t>
      </w:r>
      <w:r w:rsidRPr="00FD07EB">
        <w:rPr>
          <w:rFonts w:ascii="Arial" w:hAnsi="Arial" w:cs="Arial"/>
          <w:b/>
          <w:bCs/>
          <w:sz w:val="24"/>
          <w:lang w:val="pt-BR"/>
        </w:rPr>
        <w:t xml:space="preserve"> O desafio do conhecimento. Pesquisa qualitativa em saúde. 9ª edição revista e aprimorada. </w:t>
      </w:r>
      <w:r w:rsidRPr="00FD07EB">
        <w:rPr>
          <w:rFonts w:ascii="Arial" w:hAnsi="Arial" w:cs="Arial"/>
          <w:bCs/>
          <w:sz w:val="24"/>
          <w:lang w:val="pt-BR"/>
        </w:rPr>
        <w:t xml:space="preserve">São Paulo: </w:t>
      </w:r>
      <w:proofErr w:type="spellStart"/>
      <w:r w:rsidRPr="00FD07EB">
        <w:rPr>
          <w:rFonts w:ascii="Arial" w:hAnsi="Arial" w:cs="Arial"/>
          <w:bCs/>
          <w:sz w:val="24"/>
          <w:lang w:val="pt-BR"/>
        </w:rPr>
        <w:t>Hucitec</w:t>
      </w:r>
      <w:proofErr w:type="spellEnd"/>
      <w:r w:rsidRPr="00FD07EB">
        <w:rPr>
          <w:rFonts w:ascii="Arial" w:hAnsi="Arial" w:cs="Arial"/>
          <w:bCs/>
          <w:sz w:val="24"/>
          <w:lang w:val="pt-BR"/>
        </w:rPr>
        <w:t>; 2006. 406 p.</w:t>
      </w:r>
      <w:r>
        <w:rPr>
          <w:rFonts w:ascii="Arial" w:hAnsi="Arial" w:cs="Arial"/>
          <w:b/>
          <w:bCs/>
          <w:sz w:val="24"/>
          <w:lang w:val="pt-BR"/>
        </w:rPr>
        <w:t xml:space="preserve"> </w:t>
      </w:r>
      <w:r w:rsidRPr="00D80B58">
        <w:rPr>
          <w:rFonts w:ascii="Arial" w:hAnsi="Arial" w:cs="Arial"/>
          <w:bCs/>
          <w:sz w:val="24"/>
          <w:lang w:val="pt-BR"/>
        </w:rPr>
        <w:t>Disponível em</w:t>
      </w:r>
      <w:r w:rsidRPr="00D80B58">
        <w:rPr>
          <w:rFonts w:ascii="Arial" w:hAnsi="Arial" w:cs="Arial"/>
        </w:rPr>
        <w:t xml:space="preserve">: </w:t>
      </w:r>
      <w:hyperlink r:id="rId32" w:history="1">
        <w:r w:rsidRPr="008B34C2">
          <w:rPr>
            <w:rStyle w:val="Hyperlink"/>
            <w:rFonts w:ascii="Arial" w:hAnsi="Arial" w:cs="Arial"/>
          </w:rPr>
          <w:t>https://doi.org/10.1590/S1413-81232007000400030</w:t>
        </w:r>
      </w:hyperlink>
      <w:r>
        <w:rPr>
          <w:rFonts w:ascii="Arial" w:hAnsi="Arial" w:cs="Arial"/>
        </w:rPr>
        <w:t xml:space="preserve">. </w:t>
      </w:r>
      <w:r w:rsidRPr="00D80B58">
        <w:rPr>
          <w:rFonts w:ascii="Arial" w:hAnsi="Arial" w:cs="Arial"/>
          <w:bCs/>
          <w:sz w:val="24"/>
          <w:lang w:val="pt-BR"/>
        </w:rPr>
        <w:t>Acesso em: 05 ago. 2025.</w:t>
      </w:r>
    </w:p>
    <w:p w14:paraId="7037FA5B" w14:textId="77777777" w:rsidR="00E9406B" w:rsidRPr="00D80B58" w:rsidRDefault="00E9406B" w:rsidP="00E9406B">
      <w:pPr>
        <w:spacing w:before="120" w:after="120"/>
        <w:rPr>
          <w:rFonts w:ascii="Arial" w:hAnsi="Arial" w:cs="Arial"/>
          <w:bCs/>
          <w:sz w:val="24"/>
          <w:lang w:val="pt-BR"/>
        </w:rPr>
      </w:pPr>
      <w:r w:rsidRPr="0037781F">
        <w:rPr>
          <w:rFonts w:ascii="Arial" w:hAnsi="Arial" w:cs="Arial"/>
          <w:bCs/>
          <w:sz w:val="24"/>
          <w:lang w:val="pt-BR"/>
        </w:rPr>
        <w:t>PAULA, Alexandre Pinto Vieira de; QUEIROGA, Fabiana.</w:t>
      </w:r>
      <w:r w:rsidRPr="0037781F">
        <w:rPr>
          <w:rFonts w:ascii="Arial" w:hAnsi="Arial" w:cs="Arial"/>
          <w:b/>
          <w:bCs/>
          <w:sz w:val="24"/>
          <w:lang w:val="pt-BR"/>
        </w:rPr>
        <w:t xml:space="preserve"> Satisfação no trabalho e clima organizacional: a relação com </w:t>
      </w:r>
      <w:proofErr w:type="spellStart"/>
      <w:r w:rsidRPr="0037781F">
        <w:rPr>
          <w:rFonts w:ascii="Arial" w:hAnsi="Arial" w:cs="Arial"/>
          <w:b/>
          <w:bCs/>
          <w:sz w:val="24"/>
          <w:lang w:val="pt-BR"/>
        </w:rPr>
        <w:t>autoavaliações</w:t>
      </w:r>
      <w:proofErr w:type="spellEnd"/>
      <w:r w:rsidRPr="0037781F">
        <w:rPr>
          <w:rFonts w:ascii="Arial" w:hAnsi="Arial" w:cs="Arial"/>
          <w:b/>
          <w:bCs/>
          <w:sz w:val="24"/>
          <w:lang w:val="pt-BR"/>
        </w:rPr>
        <w:t xml:space="preserve"> de desempenho. </w:t>
      </w:r>
      <w:r w:rsidRPr="0037781F">
        <w:rPr>
          <w:rFonts w:ascii="Arial" w:hAnsi="Arial" w:cs="Arial"/>
          <w:bCs/>
          <w:sz w:val="24"/>
          <w:lang w:val="pt-BR"/>
        </w:rPr>
        <w:t>Rev. Psicol., Organ. Trab.</w:t>
      </w:r>
      <w:proofErr w:type="gramStart"/>
      <w:r w:rsidRPr="0037781F">
        <w:rPr>
          <w:rFonts w:ascii="Arial" w:hAnsi="Arial" w:cs="Arial"/>
          <w:bCs/>
          <w:sz w:val="24"/>
          <w:lang w:val="pt-BR"/>
        </w:rPr>
        <w:t>,  Brasília</w:t>
      </w:r>
      <w:proofErr w:type="gramEnd"/>
      <w:r w:rsidRPr="0037781F">
        <w:rPr>
          <w:rFonts w:ascii="Arial" w:hAnsi="Arial" w:cs="Arial"/>
          <w:bCs/>
          <w:sz w:val="24"/>
          <w:lang w:val="pt-BR"/>
        </w:rPr>
        <w:t xml:space="preserve"> ,  v. 15, n. 4, p. 362-373,  dez.  2015. </w:t>
      </w:r>
      <w:r w:rsidRPr="00D80B58">
        <w:rPr>
          <w:rFonts w:ascii="Arial" w:hAnsi="Arial" w:cs="Arial"/>
          <w:bCs/>
          <w:sz w:val="24"/>
          <w:lang w:val="pt-BR"/>
        </w:rPr>
        <w:t xml:space="preserve">Disponível em: </w:t>
      </w:r>
      <w:hyperlink r:id="rId33" w:history="1">
        <w:r w:rsidRPr="008B34C2">
          <w:rPr>
            <w:rStyle w:val="Hyperlink"/>
          </w:rPr>
          <w:t>https://doi.org/10.17652/rpot/2015.4.478</w:t>
        </w:r>
      </w:hyperlink>
      <w:r>
        <w:t xml:space="preserve">. </w:t>
      </w:r>
      <w:r w:rsidRPr="00D80B58">
        <w:rPr>
          <w:rFonts w:ascii="Arial" w:hAnsi="Arial" w:cs="Arial"/>
          <w:bCs/>
          <w:sz w:val="24"/>
          <w:lang w:val="pt-BR"/>
        </w:rPr>
        <w:t>Acesso em: 22 ago. 2025.</w:t>
      </w:r>
    </w:p>
    <w:p w14:paraId="06521573" w14:textId="77777777" w:rsidR="00E9406B" w:rsidRPr="00D80B58" w:rsidRDefault="00E9406B" w:rsidP="00E9406B">
      <w:pPr>
        <w:spacing w:before="120" w:after="120"/>
        <w:rPr>
          <w:rFonts w:ascii="Arial" w:hAnsi="Arial" w:cs="Arial"/>
          <w:bCs/>
          <w:sz w:val="24"/>
          <w:lang w:val="pt-BR"/>
        </w:rPr>
      </w:pPr>
      <w:r w:rsidRPr="00833492">
        <w:rPr>
          <w:rFonts w:ascii="Arial" w:hAnsi="Arial" w:cs="Arial"/>
          <w:bCs/>
          <w:sz w:val="24"/>
          <w:lang w:val="pt-BR"/>
        </w:rPr>
        <w:t>PINTO, Teresa Augusta Ruão Correia.</w:t>
      </w:r>
      <w:r w:rsidRPr="00833492">
        <w:rPr>
          <w:rFonts w:ascii="Arial" w:hAnsi="Arial" w:cs="Arial"/>
          <w:b/>
          <w:bCs/>
          <w:sz w:val="24"/>
          <w:lang w:val="pt-BR"/>
        </w:rPr>
        <w:t xml:space="preserve"> A Comunicação Organizacional e os Fenómenos de Identidade a aventura comunicativa da formação Universidade do </w:t>
      </w:r>
      <w:r w:rsidRPr="00833492">
        <w:rPr>
          <w:rFonts w:ascii="Arial" w:hAnsi="Arial" w:cs="Arial"/>
          <w:b/>
          <w:bCs/>
          <w:sz w:val="24"/>
          <w:lang w:val="pt-BR"/>
        </w:rPr>
        <w:lastRenderedPageBreak/>
        <w:t xml:space="preserve">Minho, 1974-2006. </w:t>
      </w:r>
      <w:r>
        <w:rPr>
          <w:rFonts w:ascii="Arial" w:hAnsi="Arial" w:cs="Arial"/>
          <w:bCs/>
          <w:sz w:val="24"/>
          <w:lang w:val="pt-BR"/>
        </w:rPr>
        <w:t xml:space="preserve">Publicação em 2008. </w:t>
      </w:r>
      <w:r w:rsidRPr="00D80B58">
        <w:rPr>
          <w:rFonts w:ascii="Arial" w:hAnsi="Arial" w:cs="Arial"/>
          <w:bCs/>
          <w:sz w:val="24"/>
          <w:lang w:val="pt-BR"/>
        </w:rPr>
        <w:t xml:space="preserve">Disponível em: </w:t>
      </w:r>
      <w:hyperlink r:id="rId34" w:history="1">
        <w:r w:rsidRPr="00D80B58">
          <w:rPr>
            <w:rStyle w:val="Hyperlink"/>
            <w:rFonts w:ascii="Arial" w:hAnsi="Arial" w:cs="Arial"/>
            <w:bCs/>
            <w:sz w:val="24"/>
            <w:lang w:val="pt-BR"/>
          </w:rPr>
          <w:t>https://repositorium.sdum.uminho.pt/</w:t>
        </w:r>
      </w:hyperlink>
      <w:r w:rsidRPr="00D80B58">
        <w:rPr>
          <w:rFonts w:ascii="Arial" w:hAnsi="Arial" w:cs="Arial"/>
          <w:bCs/>
          <w:sz w:val="24"/>
          <w:lang w:val="pt-BR"/>
        </w:rPr>
        <w:t>.  Acesso em: 05 ago. 2025.</w:t>
      </w:r>
    </w:p>
    <w:p w14:paraId="4B92B9A2" w14:textId="56E859A9" w:rsidR="00E9406B" w:rsidRPr="00D80B58" w:rsidRDefault="00E9406B" w:rsidP="00E9406B">
      <w:pPr>
        <w:spacing w:before="120" w:after="120"/>
        <w:rPr>
          <w:rFonts w:ascii="Arial" w:hAnsi="Arial" w:cs="Arial"/>
          <w:bCs/>
          <w:sz w:val="24"/>
          <w:lang w:val="pt-BR"/>
        </w:rPr>
      </w:pPr>
      <w:r w:rsidRPr="00907741">
        <w:rPr>
          <w:rFonts w:ascii="Arial" w:hAnsi="Arial" w:cs="Arial"/>
          <w:bCs/>
          <w:sz w:val="24"/>
          <w:lang w:val="pt-BR"/>
        </w:rPr>
        <w:t xml:space="preserve">PUIGVERT-SANTORO, A.; </w:t>
      </w:r>
      <w:proofErr w:type="spellStart"/>
      <w:r w:rsidRPr="00907741">
        <w:rPr>
          <w:rFonts w:ascii="Arial" w:hAnsi="Arial" w:cs="Arial"/>
          <w:bCs/>
          <w:sz w:val="24"/>
          <w:lang w:val="pt-BR"/>
        </w:rPr>
        <w:t>Arimany-Serrat</w:t>
      </w:r>
      <w:proofErr w:type="spellEnd"/>
      <w:r w:rsidRPr="00907741">
        <w:rPr>
          <w:rFonts w:ascii="Arial" w:hAnsi="Arial" w:cs="Arial"/>
          <w:bCs/>
          <w:sz w:val="24"/>
          <w:lang w:val="pt-BR"/>
        </w:rPr>
        <w:t xml:space="preserve">, N.; </w:t>
      </w:r>
      <w:proofErr w:type="spellStart"/>
      <w:r w:rsidRPr="00907741">
        <w:rPr>
          <w:rFonts w:ascii="Arial" w:hAnsi="Arial" w:cs="Arial"/>
          <w:bCs/>
          <w:sz w:val="24"/>
          <w:lang w:val="pt-BR"/>
        </w:rPr>
        <w:t>Tarrats-Pons</w:t>
      </w:r>
      <w:proofErr w:type="spellEnd"/>
      <w:r w:rsidRPr="00907741">
        <w:rPr>
          <w:rFonts w:ascii="Arial" w:hAnsi="Arial" w:cs="Arial"/>
          <w:bCs/>
          <w:sz w:val="24"/>
          <w:lang w:val="pt-BR"/>
        </w:rPr>
        <w:t xml:space="preserve">, E. </w:t>
      </w:r>
      <w:r w:rsidRPr="00907741">
        <w:rPr>
          <w:rFonts w:ascii="Arial" w:hAnsi="Arial" w:cs="Arial"/>
          <w:b/>
          <w:bCs/>
          <w:sz w:val="24"/>
          <w:lang w:val="pt-BR"/>
        </w:rPr>
        <w:t xml:space="preserve">Uma análise </w:t>
      </w:r>
      <w:proofErr w:type="spellStart"/>
      <w:r w:rsidRPr="00907741">
        <w:rPr>
          <w:rFonts w:ascii="Arial" w:hAnsi="Arial" w:cs="Arial"/>
          <w:b/>
          <w:bCs/>
          <w:sz w:val="24"/>
          <w:lang w:val="pt-BR"/>
        </w:rPr>
        <w:t>bibliométrica</w:t>
      </w:r>
      <w:proofErr w:type="spellEnd"/>
      <w:r w:rsidRPr="00907741">
        <w:rPr>
          <w:rFonts w:ascii="Arial" w:hAnsi="Arial" w:cs="Arial"/>
          <w:b/>
          <w:bCs/>
          <w:sz w:val="24"/>
          <w:lang w:val="pt-BR"/>
        </w:rPr>
        <w:t xml:space="preserve"> sobre o impacto da comunicação interna em ambientes corporativos pós-pandemia: </w:t>
      </w:r>
      <w:r w:rsidRPr="00E9406B">
        <w:rPr>
          <w:rFonts w:ascii="Arial" w:hAnsi="Arial" w:cs="Arial"/>
          <w:bCs/>
          <w:sz w:val="24"/>
          <w:lang w:val="pt-BR"/>
        </w:rPr>
        <w:t>um levantamento transversal de tendências e desenvolvimentos na literatura científica</w:t>
      </w:r>
      <w:r w:rsidRPr="00907741">
        <w:rPr>
          <w:rFonts w:ascii="Arial" w:hAnsi="Arial" w:cs="Arial"/>
          <w:bCs/>
          <w:sz w:val="24"/>
          <w:lang w:val="pt-BR"/>
        </w:rPr>
        <w:t xml:space="preserve">. Adm. </w:t>
      </w:r>
      <w:proofErr w:type="spellStart"/>
      <w:r w:rsidRPr="00907741">
        <w:rPr>
          <w:rFonts w:ascii="Arial" w:hAnsi="Arial" w:cs="Arial"/>
          <w:bCs/>
          <w:sz w:val="24"/>
          <w:lang w:val="pt-BR"/>
        </w:rPr>
        <w:t>Sci</w:t>
      </w:r>
      <w:proofErr w:type="spellEnd"/>
      <w:r w:rsidRPr="00907741">
        <w:rPr>
          <w:rFonts w:ascii="Arial" w:hAnsi="Arial" w:cs="Arial"/>
          <w:bCs/>
          <w:sz w:val="24"/>
          <w:lang w:val="pt-BR"/>
        </w:rPr>
        <w:t xml:space="preserve">. 2025 , 15 , 9. </w:t>
      </w:r>
      <w:hyperlink r:id="rId35" w:history="1">
        <w:r w:rsidRPr="00AE738E">
          <w:rPr>
            <w:rStyle w:val="Hyperlink"/>
            <w:rFonts w:ascii="Arial" w:hAnsi="Arial" w:cs="Arial"/>
            <w:bCs/>
            <w:sz w:val="24"/>
            <w:lang w:val="pt-BR"/>
          </w:rPr>
          <w:t>https://doi.org/10.3390/admsci15010009</w:t>
        </w:r>
      </w:hyperlink>
      <w:r>
        <w:rPr>
          <w:rFonts w:ascii="Arial" w:hAnsi="Arial" w:cs="Arial"/>
          <w:bCs/>
          <w:sz w:val="24"/>
          <w:lang w:val="pt-BR"/>
        </w:rPr>
        <w:t>. Acesso em; 28 de nov. 2025</w:t>
      </w:r>
      <w:r>
        <w:rPr>
          <w:rFonts w:ascii="Arial" w:hAnsi="Arial" w:cs="Arial"/>
          <w:bCs/>
          <w:sz w:val="24"/>
          <w:lang w:val="pt-BR"/>
        </w:rPr>
        <w:t>.</w:t>
      </w:r>
    </w:p>
    <w:p w14:paraId="1DDB1FE9" w14:textId="77777777" w:rsidR="00E9406B" w:rsidRPr="00D80B58" w:rsidRDefault="00E9406B" w:rsidP="00E9406B">
      <w:pPr>
        <w:spacing w:before="120" w:after="120"/>
        <w:rPr>
          <w:rFonts w:ascii="Arial" w:hAnsi="Arial" w:cs="Arial"/>
          <w:bCs/>
          <w:sz w:val="24"/>
          <w:lang w:val="pt-BR"/>
        </w:rPr>
      </w:pPr>
      <w:r w:rsidRPr="002232F1">
        <w:rPr>
          <w:rFonts w:ascii="Arial" w:hAnsi="Arial" w:cs="Arial"/>
          <w:bCs/>
          <w:sz w:val="24"/>
          <w:lang w:val="pt-BR"/>
        </w:rPr>
        <w:t>RIBEIRO, João</w:t>
      </w:r>
      <w:r>
        <w:rPr>
          <w:rFonts w:ascii="Arial" w:hAnsi="Arial" w:cs="Arial"/>
          <w:b/>
          <w:bCs/>
          <w:sz w:val="24"/>
          <w:lang w:val="pt-BR"/>
        </w:rPr>
        <w:t xml:space="preserve">.  </w:t>
      </w:r>
      <w:r w:rsidRPr="002232F1">
        <w:rPr>
          <w:rFonts w:ascii="Arial" w:hAnsi="Arial" w:cs="Arial"/>
          <w:b/>
          <w:bCs/>
          <w:sz w:val="24"/>
          <w:lang w:val="pt-BR"/>
        </w:rPr>
        <w:t>Manual Técnico do Formando: “Comportamento Organizaciona</w:t>
      </w:r>
      <w:r>
        <w:rPr>
          <w:rFonts w:ascii="Arial" w:hAnsi="Arial" w:cs="Arial"/>
          <w:b/>
          <w:bCs/>
          <w:sz w:val="24"/>
          <w:lang w:val="pt-BR"/>
        </w:rPr>
        <w:t>l.</w:t>
      </w:r>
      <w:r w:rsidRPr="00D80B58">
        <w:rPr>
          <w:rFonts w:ascii="Arial" w:hAnsi="Arial" w:cs="Arial"/>
          <w:bCs/>
          <w:sz w:val="24"/>
          <w:lang w:val="pt-BR"/>
        </w:rPr>
        <w:t xml:space="preserve"> 2008.</w:t>
      </w:r>
      <w:r>
        <w:rPr>
          <w:rFonts w:ascii="Arial" w:hAnsi="Arial" w:cs="Arial"/>
          <w:bCs/>
          <w:sz w:val="24"/>
          <w:lang w:val="pt-BR"/>
        </w:rPr>
        <w:t xml:space="preserve"> </w:t>
      </w:r>
      <w:r w:rsidRPr="00D80B58">
        <w:rPr>
          <w:rFonts w:ascii="Arial" w:hAnsi="Arial" w:cs="Arial"/>
          <w:bCs/>
          <w:sz w:val="24"/>
          <w:lang w:val="pt-BR"/>
        </w:rPr>
        <w:t>Disponível em</w:t>
      </w:r>
      <w:r w:rsidRPr="00D80B58">
        <w:rPr>
          <w:rFonts w:ascii="Arial" w:hAnsi="Arial" w:cs="Arial"/>
        </w:rPr>
        <w:t xml:space="preserve">: </w:t>
      </w:r>
      <w:r>
        <w:fldChar w:fldCharType="begin"/>
      </w:r>
      <w:r>
        <w:instrText xml:space="preserve"> HYPERLINK "https://srv-portais.cm-albufeira.pt/municipio/sites/default/files/public/RepositorioDocumentos/comportamentoorganizacional.pdf" </w:instrText>
      </w:r>
      <w:r>
        <w:fldChar w:fldCharType="separate"/>
      </w:r>
      <w:r w:rsidRPr="002232F1">
        <w:rPr>
          <w:rStyle w:val="Hyperlink"/>
          <w:rFonts w:ascii="Arial" w:hAnsi="Arial" w:cs="Arial"/>
          <w:sz w:val="24"/>
          <w:szCs w:val="24"/>
        </w:rPr>
        <w:t>https://srv-portais.cm-albufeira.pt/municipio/sites/default/files/public/RepositorioDocumentos/comportamentoorganizacional.pdf</w:t>
      </w:r>
      <w:r>
        <w:rPr>
          <w:rStyle w:val="Hyperlink"/>
          <w:rFonts w:ascii="Arial" w:hAnsi="Arial" w:cs="Arial"/>
          <w:sz w:val="24"/>
          <w:szCs w:val="24"/>
        </w:rPr>
        <w:fldChar w:fldCharType="end"/>
      </w:r>
      <w:r>
        <w:rPr>
          <w:rFonts w:ascii="Arial" w:hAnsi="Arial" w:cs="Arial"/>
          <w:sz w:val="24"/>
          <w:szCs w:val="24"/>
        </w:rPr>
        <w:t xml:space="preserve">. </w:t>
      </w:r>
      <w:r w:rsidRPr="00D80B58">
        <w:rPr>
          <w:rFonts w:ascii="Arial" w:hAnsi="Arial" w:cs="Arial"/>
          <w:bCs/>
          <w:sz w:val="24"/>
          <w:lang w:val="pt-BR"/>
        </w:rPr>
        <w:t>Acesso em: 10 set. 2025.</w:t>
      </w:r>
    </w:p>
    <w:p w14:paraId="7A63FEB7" w14:textId="77777777" w:rsidR="00E9406B" w:rsidRPr="00D80B58" w:rsidRDefault="00E9406B" w:rsidP="00E9406B">
      <w:pPr>
        <w:spacing w:before="120" w:after="120"/>
        <w:rPr>
          <w:rFonts w:ascii="Arial" w:hAnsi="Arial" w:cs="Arial"/>
          <w:bCs/>
          <w:sz w:val="24"/>
          <w:lang w:val="pt-BR"/>
        </w:rPr>
      </w:pPr>
      <w:r w:rsidRPr="00833492">
        <w:rPr>
          <w:rFonts w:ascii="Arial" w:hAnsi="Arial" w:cs="Arial"/>
          <w:bCs/>
          <w:sz w:val="24"/>
          <w:lang w:val="pt-BR"/>
        </w:rPr>
        <w:t>RICHARDSON, R. J.</w:t>
      </w:r>
      <w:r w:rsidRPr="00833492">
        <w:rPr>
          <w:rFonts w:ascii="Arial" w:hAnsi="Arial" w:cs="Arial"/>
          <w:b/>
          <w:bCs/>
          <w:sz w:val="24"/>
          <w:lang w:val="pt-BR"/>
        </w:rPr>
        <w:t xml:space="preserve"> Pesquisa Social, métodos e técnicas. São Paulo_ Editora Atlas, 2010.</w:t>
      </w:r>
      <w:r>
        <w:rPr>
          <w:rFonts w:ascii="Arial" w:hAnsi="Arial" w:cs="Arial"/>
          <w:b/>
          <w:bCs/>
          <w:sz w:val="24"/>
          <w:lang w:val="pt-BR"/>
        </w:rPr>
        <w:t xml:space="preserve"> </w:t>
      </w:r>
      <w:r w:rsidRPr="00D80B58">
        <w:rPr>
          <w:rFonts w:ascii="Arial" w:hAnsi="Arial" w:cs="Arial"/>
          <w:bCs/>
          <w:sz w:val="24"/>
          <w:lang w:val="pt-BR"/>
        </w:rPr>
        <w:t xml:space="preserve">Disponível em: </w:t>
      </w:r>
      <w:hyperlink r:id="rId36" w:history="1">
        <w:r w:rsidRPr="00833492">
          <w:rPr>
            <w:rStyle w:val="Hyperlink"/>
            <w:rFonts w:ascii="Arial" w:hAnsi="Arial" w:cs="Arial"/>
            <w:sz w:val="24"/>
          </w:rPr>
          <w:t>https://www.uern.br/controledepaginas/fasso-faculdade-monografia/arquivos/6412richardson_r._j._pesquisa_social_ma%C2%A9todos_e_ta%C2%A9cnicas._sa%C2%A3o_paulo_editora_atlas_2010..pdf</w:t>
        </w:r>
      </w:hyperlink>
      <w:r w:rsidRPr="00833492">
        <w:rPr>
          <w:rFonts w:ascii="Arial" w:hAnsi="Arial" w:cs="Arial"/>
          <w:sz w:val="24"/>
        </w:rPr>
        <w:t xml:space="preserve">. </w:t>
      </w:r>
      <w:r w:rsidRPr="00D80B58">
        <w:rPr>
          <w:rFonts w:ascii="Arial" w:hAnsi="Arial" w:cs="Arial"/>
          <w:bCs/>
          <w:sz w:val="24"/>
          <w:lang w:val="pt-BR"/>
        </w:rPr>
        <w:t>Acesso em: 25 set. 2025.</w:t>
      </w:r>
    </w:p>
    <w:p w14:paraId="692FA0D9" w14:textId="77777777" w:rsidR="00E9406B" w:rsidRPr="00833492" w:rsidRDefault="00E9406B" w:rsidP="00E9406B">
      <w:pPr>
        <w:spacing w:before="120" w:after="120"/>
        <w:rPr>
          <w:rFonts w:ascii="Arial" w:hAnsi="Arial" w:cs="Arial"/>
          <w:bCs/>
          <w:sz w:val="28"/>
          <w:lang w:val="pt-BR"/>
        </w:rPr>
      </w:pPr>
      <w:r w:rsidRPr="00833492">
        <w:rPr>
          <w:rFonts w:ascii="Arial" w:hAnsi="Arial" w:cs="Arial"/>
          <w:sz w:val="24"/>
        </w:rPr>
        <w:t xml:space="preserve">Robbins, Stephen R, 1943- </w:t>
      </w:r>
      <w:r w:rsidRPr="00833492">
        <w:rPr>
          <w:rFonts w:ascii="Arial" w:hAnsi="Arial" w:cs="Arial"/>
          <w:b/>
          <w:sz w:val="24"/>
        </w:rPr>
        <w:t>Comportamento organizacional / Stephen P. Robbins</w:t>
      </w:r>
      <w:r w:rsidRPr="00833492">
        <w:rPr>
          <w:rFonts w:ascii="Arial" w:hAnsi="Arial" w:cs="Arial"/>
          <w:sz w:val="24"/>
        </w:rPr>
        <w:t xml:space="preserve"> ; tradução técnica Reynaldo Marcondes. - 11. ed. - São Paulo: Pearson Prentice Hall, 2005.</w:t>
      </w:r>
      <w:r w:rsidRPr="00D80B58">
        <w:rPr>
          <w:rFonts w:ascii="Arial" w:hAnsi="Arial" w:cs="Arial"/>
          <w:bCs/>
          <w:sz w:val="24"/>
          <w:lang w:val="pt-BR"/>
        </w:rPr>
        <w:br/>
        <w:t xml:space="preserve">Disponível em: </w:t>
      </w:r>
      <w:hyperlink r:id="rId37" w:history="1">
        <w:r w:rsidRPr="00833492">
          <w:rPr>
            <w:rStyle w:val="Hyperlink"/>
            <w:rFonts w:ascii="Arial" w:hAnsi="Arial" w:cs="Arial"/>
            <w:sz w:val="24"/>
            <w:szCs w:val="24"/>
          </w:rPr>
          <w:t>https://admdotunisa.wordpress.com/wp-content/uploads/2019/03/robbins_2009_livro_comportamento_organiz.pdf</w:t>
        </w:r>
      </w:hyperlink>
      <w:r w:rsidRPr="00833492">
        <w:rPr>
          <w:rFonts w:ascii="Arial" w:hAnsi="Arial" w:cs="Arial"/>
          <w:sz w:val="24"/>
          <w:szCs w:val="24"/>
        </w:rPr>
        <w:t>.</w:t>
      </w:r>
      <w:r>
        <w:t xml:space="preserve"> </w:t>
      </w:r>
      <w:r w:rsidRPr="00D80B58">
        <w:rPr>
          <w:rFonts w:ascii="Arial" w:hAnsi="Arial" w:cs="Arial"/>
          <w:bCs/>
          <w:sz w:val="24"/>
          <w:lang w:val="pt-BR"/>
        </w:rPr>
        <w:t>Acesso em: 03 out. 2025.</w:t>
      </w:r>
    </w:p>
    <w:p w14:paraId="633A9419" w14:textId="77777777" w:rsidR="00E9406B" w:rsidRPr="00D80B58" w:rsidRDefault="00E9406B" w:rsidP="00E9406B">
      <w:pPr>
        <w:spacing w:before="120" w:after="120"/>
        <w:rPr>
          <w:rFonts w:ascii="Arial" w:hAnsi="Arial" w:cs="Arial"/>
          <w:bCs/>
          <w:sz w:val="24"/>
          <w:lang w:val="pt-BR"/>
        </w:rPr>
      </w:pPr>
      <w:r w:rsidRPr="00833492">
        <w:rPr>
          <w:rFonts w:ascii="Arial" w:hAnsi="Arial" w:cs="Arial"/>
          <w:bCs/>
          <w:sz w:val="24"/>
          <w:lang w:val="pt-BR"/>
        </w:rPr>
        <w:t xml:space="preserve">SBRAGIA, R.; MAXIMIANO, A. C. A. </w:t>
      </w:r>
      <w:r w:rsidRPr="00833492">
        <w:rPr>
          <w:rFonts w:ascii="Arial" w:hAnsi="Arial" w:cs="Arial"/>
          <w:b/>
          <w:bCs/>
          <w:sz w:val="24"/>
          <w:lang w:val="pt-BR"/>
        </w:rPr>
        <w:t>Tarefas, motivação e clima organizacional. 1980.</w:t>
      </w:r>
      <w:r w:rsidRPr="00D80B58">
        <w:rPr>
          <w:rFonts w:ascii="Arial" w:hAnsi="Arial" w:cs="Arial"/>
          <w:bCs/>
          <w:sz w:val="24"/>
          <w:lang w:val="pt-BR"/>
        </w:rPr>
        <w:t xml:space="preserve">Disponível em: </w:t>
      </w:r>
      <w:hyperlink r:id="rId38" w:history="1">
        <w:r w:rsidRPr="008B34C2">
          <w:rPr>
            <w:rStyle w:val="Hyperlink"/>
            <w:rFonts w:ascii="Arial" w:hAnsi="Arial" w:cs="Arial"/>
            <w:bCs/>
            <w:sz w:val="24"/>
            <w:lang w:val="pt-BR"/>
          </w:rPr>
          <w:t>https://www.bdpa.cnptia.embrapa.br/consulta/busca?b=ad&amp;biblioteca=vazio&amp;busca=(autoria:%22MAXIMIANO,%20A.%20C.%20A.%22)</w:t>
        </w:r>
      </w:hyperlink>
      <w:r w:rsidRPr="00D80B58">
        <w:rPr>
          <w:rFonts w:ascii="Arial" w:hAnsi="Arial" w:cs="Arial"/>
          <w:bCs/>
          <w:sz w:val="24"/>
          <w:lang w:val="pt-BR"/>
        </w:rPr>
        <w:t>. Acesso em: 22 ago. 2025.</w:t>
      </w:r>
    </w:p>
    <w:p w14:paraId="27A9F1F1" w14:textId="523CEFCD" w:rsidR="00253AD4" w:rsidRDefault="00253AD4" w:rsidP="00EF7C1A">
      <w:pPr>
        <w:tabs>
          <w:tab w:val="left" w:pos="436"/>
        </w:tabs>
        <w:spacing w:before="120" w:after="120"/>
        <w:rPr>
          <w:rFonts w:ascii="Arial" w:hAnsi="Arial" w:cs="Arial"/>
          <w:sz w:val="24"/>
        </w:rPr>
      </w:pPr>
      <w:r w:rsidRPr="00253AD4">
        <w:rPr>
          <w:rFonts w:ascii="Arial" w:hAnsi="Arial" w:cs="Arial"/>
          <w:sz w:val="24"/>
        </w:rPr>
        <w:t>SCROFERNEKER, C.</w:t>
      </w:r>
      <w:r w:rsidRPr="00253AD4">
        <w:rPr>
          <w:rFonts w:ascii="Arial" w:hAnsi="Arial" w:cs="Arial"/>
          <w:b/>
          <w:sz w:val="24"/>
        </w:rPr>
        <w:t xml:space="preserve"> Comunicação interna e gestão participativa. In: CONGRESSO BRASILEIRO DE CIÊNCIAS DA COMUNICAÇÃO, 29., 2006, Brasília. </w:t>
      </w:r>
      <w:r w:rsidRPr="00253AD4">
        <w:rPr>
          <w:rFonts w:ascii="Arial" w:hAnsi="Arial" w:cs="Arial"/>
          <w:sz w:val="24"/>
        </w:rPr>
        <w:t>Anais [...]. São Paulo: Intercom, 2006. p. 1-15.</w:t>
      </w:r>
    </w:p>
    <w:p w14:paraId="704BD1AA" w14:textId="77777777" w:rsidR="00E9406B" w:rsidRPr="00D80B58" w:rsidRDefault="00E9406B" w:rsidP="00E9406B">
      <w:pPr>
        <w:spacing w:before="120" w:after="120"/>
        <w:rPr>
          <w:rFonts w:ascii="Arial" w:hAnsi="Arial" w:cs="Arial"/>
          <w:bCs/>
          <w:sz w:val="24"/>
          <w:lang w:val="pt-BR"/>
        </w:rPr>
      </w:pPr>
      <w:r w:rsidRPr="00361812">
        <w:rPr>
          <w:rFonts w:ascii="Arial" w:hAnsi="Arial" w:cs="Arial"/>
          <w:bCs/>
          <w:sz w:val="24"/>
          <w:lang w:val="pt-BR"/>
        </w:rPr>
        <w:t>SILVA, A.; FONSECA, L.</w:t>
      </w:r>
      <w:r>
        <w:rPr>
          <w:rFonts w:ascii="Arial" w:hAnsi="Arial" w:cs="Arial"/>
          <w:b/>
          <w:bCs/>
          <w:sz w:val="24"/>
          <w:lang w:val="pt-BR"/>
        </w:rPr>
        <w:t xml:space="preserve"> </w:t>
      </w:r>
      <w:r w:rsidRPr="00361812">
        <w:rPr>
          <w:rFonts w:ascii="Arial" w:hAnsi="Arial" w:cs="Arial"/>
          <w:b/>
          <w:bCs/>
          <w:sz w:val="24"/>
          <w:lang w:val="pt-BR"/>
        </w:rPr>
        <w:t>Clima organizacional e cultura</w:t>
      </w:r>
      <w:r w:rsidRPr="00D80B58">
        <w:rPr>
          <w:rFonts w:ascii="Arial" w:hAnsi="Arial" w:cs="Arial"/>
          <w:bCs/>
          <w:sz w:val="24"/>
          <w:lang w:val="pt-BR"/>
        </w:rPr>
        <w:t>. 2011.</w:t>
      </w:r>
      <w:r w:rsidRPr="00D80B58">
        <w:rPr>
          <w:rFonts w:ascii="Arial" w:hAnsi="Arial" w:cs="Arial"/>
          <w:bCs/>
          <w:sz w:val="24"/>
          <w:lang w:val="pt-BR"/>
        </w:rPr>
        <w:br/>
        <w:t xml:space="preserve">Disponível em: </w:t>
      </w:r>
      <w:hyperlink r:id="rId39" w:history="1">
        <w:r w:rsidRPr="00D80B58">
          <w:rPr>
            <w:rStyle w:val="Hyperlink"/>
            <w:rFonts w:ascii="Arial" w:hAnsi="Arial" w:cs="Arial"/>
            <w:bCs/>
            <w:sz w:val="24"/>
            <w:lang w:val="pt-BR"/>
          </w:rPr>
          <w:t>https://www.researchgate.net/</w:t>
        </w:r>
      </w:hyperlink>
      <w:r w:rsidRPr="00D80B58">
        <w:rPr>
          <w:rFonts w:ascii="Arial" w:hAnsi="Arial" w:cs="Arial"/>
          <w:bCs/>
          <w:sz w:val="24"/>
          <w:lang w:val="pt-BR"/>
        </w:rPr>
        <w:t>. Acesso em: 25 set. 2025.</w:t>
      </w:r>
    </w:p>
    <w:p w14:paraId="45FC7E1A" w14:textId="77777777" w:rsidR="00E9406B" w:rsidRPr="00D80B58" w:rsidRDefault="00E9406B" w:rsidP="00E9406B">
      <w:pPr>
        <w:tabs>
          <w:tab w:val="left" w:pos="436"/>
        </w:tabs>
        <w:spacing w:before="120" w:after="120"/>
        <w:rPr>
          <w:rFonts w:ascii="Arial" w:hAnsi="Arial" w:cs="Arial"/>
          <w:bCs/>
          <w:sz w:val="24"/>
          <w:lang w:val="pt-BR"/>
        </w:rPr>
      </w:pPr>
      <w:r w:rsidRPr="00361812">
        <w:rPr>
          <w:rFonts w:ascii="Arial" w:hAnsi="Arial" w:cs="Arial"/>
          <w:bCs/>
          <w:sz w:val="24"/>
          <w:lang w:val="pt-BR"/>
        </w:rPr>
        <w:t>TORQUATO, Francisco Gaudêncio.</w:t>
      </w:r>
      <w:r w:rsidRPr="000D5BB4">
        <w:rPr>
          <w:rFonts w:ascii="Arial" w:hAnsi="Arial" w:cs="Arial"/>
          <w:b/>
          <w:bCs/>
          <w:sz w:val="24"/>
          <w:lang w:val="pt-BR"/>
        </w:rPr>
        <w:t xml:space="preserve"> </w:t>
      </w:r>
      <w:r w:rsidRPr="00F917D7">
        <w:rPr>
          <w:rFonts w:ascii="Arial" w:hAnsi="Arial" w:cs="Arial"/>
          <w:b/>
          <w:sz w:val="24"/>
        </w:rPr>
        <w:t xml:space="preserve">Tratado de comunicação organizacional e política. </w:t>
      </w:r>
      <w:r w:rsidRPr="00F917D7">
        <w:rPr>
          <w:rFonts w:ascii="Arial" w:hAnsi="Arial" w:cs="Arial"/>
          <w:sz w:val="24"/>
        </w:rPr>
        <w:t>2. ed. São Paulo: Cengage Learning, 2015.</w:t>
      </w:r>
      <w:r>
        <w:rPr>
          <w:rFonts w:ascii="Arial" w:hAnsi="Arial" w:cs="Arial"/>
          <w:sz w:val="24"/>
        </w:rPr>
        <w:t xml:space="preserve"> </w:t>
      </w:r>
      <w:r w:rsidRPr="00D80B58">
        <w:rPr>
          <w:rFonts w:ascii="Arial" w:hAnsi="Arial" w:cs="Arial"/>
          <w:bCs/>
          <w:sz w:val="24"/>
          <w:lang w:val="pt-BR"/>
        </w:rPr>
        <w:t>Disponível em</w:t>
      </w:r>
      <w:r w:rsidRPr="000D5BB4">
        <w:rPr>
          <w:rFonts w:ascii="Arial" w:hAnsi="Arial" w:cs="Arial"/>
          <w:bCs/>
          <w:sz w:val="28"/>
          <w:lang w:val="pt-BR"/>
        </w:rPr>
        <w:t xml:space="preserve">: </w:t>
      </w:r>
      <w:hyperlink r:id="rId40" w:history="1">
        <w:r w:rsidRPr="000D5BB4">
          <w:rPr>
            <w:rStyle w:val="Hyperlink"/>
            <w:rFonts w:ascii="Arial" w:hAnsi="Arial" w:cs="Arial"/>
            <w:sz w:val="24"/>
          </w:rPr>
          <w:t>https://repositorio.usp.br/item/001369723</w:t>
        </w:r>
      </w:hyperlink>
      <w:r w:rsidRPr="000D5BB4">
        <w:rPr>
          <w:rFonts w:ascii="Arial" w:hAnsi="Arial" w:cs="Arial"/>
          <w:sz w:val="24"/>
        </w:rPr>
        <w:t>.</w:t>
      </w:r>
      <w:r w:rsidRPr="000D5BB4">
        <w:rPr>
          <w:sz w:val="24"/>
        </w:rPr>
        <w:t xml:space="preserve"> </w:t>
      </w:r>
      <w:r w:rsidRPr="00D80B58">
        <w:rPr>
          <w:rFonts w:ascii="Arial" w:hAnsi="Arial" w:cs="Arial"/>
          <w:bCs/>
          <w:sz w:val="24"/>
          <w:lang w:val="pt-BR"/>
        </w:rPr>
        <w:t>Acesso em: 03 out. 2025.</w:t>
      </w:r>
    </w:p>
    <w:p w14:paraId="501A16B5" w14:textId="77777777" w:rsidR="000D5BB4" w:rsidRPr="002232F1" w:rsidRDefault="000D5BB4" w:rsidP="00EF7C1A">
      <w:pPr>
        <w:spacing w:before="120" w:after="120"/>
        <w:rPr>
          <w:rFonts w:ascii="Arial" w:hAnsi="Arial" w:cs="Arial"/>
          <w:b/>
          <w:bCs/>
          <w:sz w:val="24"/>
          <w:szCs w:val="24"/>
          <w:lang w:val="pt-BR"/>
        </w:rPr>
      </w:pPr>
      <w:r w:rsidRPr="002232F1">
        <w:rPr>
          <w:rFonts w:ascii="Arial" w:hAnsi="Arial" w:cs="Arial"/>
          <w:b/>
          <w:bCs/>
          <w:sz w:val="24"/>
          <w:szCs w:val="24"/>
          <w:lang w:val="pt-BR"/>
        </w:rPr>
        <w:t xml:space="preserve">YIN, R. K. </w:t>
      </w:r>
      <w:r w:rsidRPr="002232F1">
        <w:rPr>
          <w:rFonts w:ascii="Arial" w:hAnsi="Arial" w:cs="Arial"/>
          <w:bCs/>
          <w:sz w:val="24"/>
          <w:szCs w:val="24"/>
          <w:lang w:val="pt-BR"/>
        </w:rPr>
        <w:t xml:space="preserve">Estudo de caso: planejamento e métodos. 2001. Porto Alegre. 2ªed. </w:t>
      </w:r>
      <w:proofErr w:type="spellStart"/>
      <w:r w:rsidRPr="002232F1">
        <w:rPr>
          <w:rFonts w:ascii="Arial" w:hAnsi="Arial" w:cs="Arial"/>
          <w:bCs/>
          <w:sz w:val="24"/>
          <w:szCs w:val="24"/>
          <w:lang w:val="pt-BR"/>
        </w:rPr>
        <w:t>Bookman</w:t>
      </w:r>
      <w:proofErr w:type="spellEnd"/>
      <w:r w:rsidRPr="002232F1">
        <w:rPr>
          <w:rFonts w:ascii="Arial" w:hAnsi="Arial" w:cs="Arial"/>
          <w:bCs/>
          <w:sz w:val="24"/>
          <w:szCs w:val="24"/>
          <w:lang w:val="pt-BR"/>
        </w:rPr>
        <w:t>.</w:t>
      </w:r>
      <w:r w:rsidRPr="002232F1">
        <w:rPr>
          <w:rFonts w:ascii="Arial" w:hAnsi="Arial" w:cs="Arial"/>
          <w:bCs/>
          <w:sz w:val="24"/>
          <w:szCs w:val="24"/>
          <w:lang w:val="pt-BR"/>
        </w:rPr>
        <w:br/>
        <w:t xml:space="preserve">Disponível em: </w:t>
      </w:r>
      <w:hyperlink r:id="rId41" w:history="1">
        <w:r w:rsidRPr="002232F1">
          <w:rPr>
            <w:rStyle w:val="Hyperlink"/>
            <w:rFonts w:ascii="Arial" w:hAnsi="Arial" w:cs="Arial"/>
            <w:sz w:val="24"/>
            <w:szCs w:val="24"/>
          </w:rPr>
          <w:t>http://maratavarespsictics.pbworks.com/w/file/fetch/74304716/3-YIN-planejamento_metodologia.pdf</w:t>
        </w:r>
      </w:hyperlink>
      <w:r w:rsidRPr="002232F1">
        <w:rPr>
          <w:rFonts w:ascii="Arial" w:hAnsi="Arial" w:cs="Arial"/>
          <w:sz w:val="24"/>
          <w:szCs w:val="24"/>
        </w:rPr>
        <w:t xml:space="preserve">. </w:t>
      </w:r>
      <w:r w:rsidRPr="002232F1">
        <w:rPr>
          <w:rFonts w:ascii="Arial" w:hAnsi="Arial" w:cs="Arial"/>
          <w:bCs/>
          <w:sz w:val="24"/>
          <w:szCs w:val="24"/>
          <w:lang w:val="pt-BR"/>
        </w:rPr>
        <w:t xml:space="preserve"> Acesso em: 05 ago. 2025.</w:t>
      </w:r>
    </w:p>
    <w:p w14:paraId="0C3EDB46" w14:textId="77777777" w:rsidR="001916BC" w:rsidRDefault="001916BC" w:rsidP="00EF7C1A">
      <w:pPr>
        <w:spacing w:before="120" w:after="120"/>
        <w:rPr>
          <w:rFonts w:ascii="Arial" w:hAnsi="Arial" w:cs="Arial"/>
          <w:bCs/>
          <w:sz w:val="24"/>
        </w:rPr>
      </w:pPr>
    </w:p>
    <w:p w14:paraId="67C45EF3" w14:textId="77777777" w:rsidR="00FE63B2" w:rsidRDefault="00FE63B2" w:rsidP="00EF7C1A">
      <w:pPr>
        <w:spacing w:before="120" w:after="120"/>
        <w:rPr>
          <w:rFonts w:ascii="Arial" w:hAnsi="Arial" w:cs="Arial"/>
          <w:bCs/>
          <w:sz w:val="24"/>
        </w:rPr>
      </w:pPr>
    </w:p>
    <w:p w14:paraId="737B8BAE" w14:textId="77777777" w:rsidR="00FE63B2" w:rsidRDefault="00FE63B2" w:rsidP="00EF7C1A">
      <w:pPr>
        <w:spacing w:before="120" w:after="120"/>
        <w:rPr>
          <w:rFonts w:ascii="Arial" w:hAnsi="Arial" w:cs="Arial"/>
          <w:bCs/>
          <w:sz w:val="24"/>
        </w:rPr>
      </w:pPr>
    </w:p>
    <w:p w14:paraId="6D2A3AE8" w14:textId="77777777" w:rsidR="00B34ECA" w:rsidRDefault="00B34ECA" w:rsidP="00F51BF4">
      <w:pPr>
        <w:spacing w:before="240" w:after="240"/>
        <w:jc w:val="both"/>
        <w:outlineLvl w:val="0"/>
        <w:rPr>
          <w:rFonts w:ascii="Arial" w:hAnsi="Arial" w:cs="Arial"/>
          <w:b/>
          <w:sz w:val="24"/>
        </w:rPr>
      </w:pPr>
      <w:bookmarkStart w:id="32" w:name="_Toc215674533"/>
    </w:p>
    <w:p w14:paraId="551D4B7A" w14:textId="7411FA52" w:rsidR="003442C1" w:rsidRPr="00D80B58" w:rsidRDefault="006B2769" w:rsidP="00F51BF4">
      <w:pPr>
        <w:spacing w:before="240" w:after="240"/>
        <w:jc w:val="both"/>
        <w:outlineLvl w:val="0"/>
        <w:rPr>
          <w:rFonts w:ascii="Arial" w:hAnsi="Arial" w:cs="Arial"/>
          <w:spacing w:val="-2"/>
          <w:sz w:val="24"/>
        </w:rPr>
      </w:pPr>
      <w:r w:rsidRPr="00D80B58">
        <w:rPr>
          <w:rFonts w:ascii="Arial" w:hAnsi="Arial" w:cs="Arial"/>
          <w:b/>
          <w:sz w:val="24"/>
        </w:rPr>
        <w:lastRenderedPageBreak/>
        <w:t>ANEXO</w:t>
      </w:r>
      <w:bookmarkEnd w:id="32"/>
      <w:r w:rsidRPr="00D80B58">
        <w:rPr>
          <w:rFonts w:ascii="Arial" w:hAnsi="Arial" w:cs="Arial"/>
          <w:b/>
          <w:spacing w:val="17"/>
          <w:sz w:val="24"/>
        </w:rPr>
        <w:t xml:space="preserve"> </w:t>
      </w:r>
    </w:p>
    <w:p w14:paraId="1B3EDBEC" w14:textId="77777777" w:rsidR="005409D3" w:rsidRPr="00D80B58" w:rsidRDefault="005409D3" w:rsidP="00F51BF4">
      <w:pPr>
        <w:spacing w:before="240" w:after="240"/>
        <w:jc w:val="both"/>
        <w:outlineLvl w:val="0"/>
        <w:rPr>
          <w:rFonts w:ascii="Arial" w:hAnsi="Arial" w:cs="Arial"/>
          <w:spacing w:val="-2"/>
          <w:sz w:val="24"/>
        </w:rPr>
      </w:pPr>
    </w:p>
    <w:p w14:paraId="30E6DDAE" w14:textId="77777777" w:rsidR="007C2E07" w:rsidRPr="00D80B58" w:rsidRDefault="007C2E07" w:rsidP="007C2E07">
      <w:pPr>
        <w:rPr>
          <w:rFonts w:ascii="Arial" w:hAnsi="Arial" w:cs="Arial"/>
          <w:b/>
          <w:bCs/>
          <w:sz w:val="24"/>
          <w:lang w:val="pt-BR"/>
        </w:rPr>
      </w:pPr>
      <w:r w:rsidRPr="00D80B58">
        <w:rPr>
          <w:rFonts w:ascii="Arial" w:hAnsi="Arial" w:cs="Arial"/>
          <w:b/>
          <w:bCs/>
          <w:sz w:val="24"/>
          <w:lang w:val="pt-BR"/>
        </w:rPr>
        <w:t>ANEXO A – QUESTIONÁRIO APLICADO AOS COLABORADORES</w:t>
      </w:r>
    </w:p>
    <w:p w14:paraId="1DDD862C" w14:textId="77777777" w:rsidR="007C2E07" w:rsidRPr="00D80B58" w:rsidRDefault="007C2E07" w:rsidP="007C2E07">
      <w:pPr>
        <w:rPr>
          <w:rFonts w:ascii="Arial" w:hAnsi="Arial" w:cs="Arial"/>
          <w:b/>
          <w:bCs/>
          <w:sz w:val="24"/>
          <w:lang w:val="pt-BR"/>
        </w:rPr>
      </w:pPr>
    </w:p>
    <w:p w14:paraId="23D335FA" w14:textId="6590ADA9" w:rsidR="007C2E07" w:rsidRPr="00D80B58" w:rsidRDefault="007C2E07" w:rsidP="002B0CCF">
      <w:pPr>
        <w:pStyle w:val="PargrafodaLista"/>
        <w:numPr>
          <w:ilvl w:val="1"/>
          <w:numId w:val="13"/>
        </w:numPr>
        <w:rPr>
          <w:rFonts w:ascii="Arial" w:hAnsi="Arial" w:cs="Arial"/>
          <w:sz w:val="24"/>
          <w:lang w:val="pt-BR"/>
        </w:rPr>
      </w:pPr>
      <w:r w:rsidRPr="00D80B58">
        <w:rPr>
          <w:rFonts w:ascii="Arial" w:hAnsi="Arial" w:cs="Arial"/>
          <w:b/>
          <w:bCs/>
          <w:sz w:val="24"/>
          <w:lang w:val="pt-BR"/>
        </w:rPr>
        <w:t>Há quanto tempo você trabalha na empresa?</w:t>
      </w:r>
      <w:r w:rsidRPr="00D80B58">
        <w:rPr>
          <w:rFonts w:ascii="Arial" w:hAnsi="Arial" w:cs="Arial"/>
          <w:sz w:val="24"/>
          <w:lang w:val="pt-BR"/>
        </w:rPr>
        <w:br/>
        <w:t>( ) Menos de 6 meses</w:t>
      </w:r>
      <w:r w:rsidRPr="00D80B58">
        <w:rPr>
          <w:rFonts w:ascii="Arial" w:hAnsi="Arial" w:cs="Arial"/>
          <w:sz w:val="24"/>
          <w:lang w:val="pt-BR"/>
        </w:rPr>
        <w:br/>
        <w:t>( ) Entre 6 meses e 1 ano</w:t>
      </w:r>
      <w:r w:rsidRPr="00D80B58">
        <w:rPr>
          <w:rFonts w:ascii="Arial" w:hAnsi="Arial" w:cs="Arial"/>
          <w:sz w:val="24"/>
          <w:lang w:val="pt-BR"/>
        </w:rPr>
        <w:br/>
        <w:t>( ) De 1 a 2 anos</w:t>
      </w:r>
      <w:r w:rsidRPr="00D80B58">
        <w:rPr>
          <w:rFonts w:ascii="Arial" w:hAnsi="Arial" w:cs="Arial"/>
          <w:sz w:val="24"/>
          <w:lang w:val="pt-BR"/>
        </w:rPr>
        <w:br/>
        <w:t>( ) Acima de 2 anos</w:t>
      </w:r>
    </w:p>
    <w:p w14:paraId="4B85C2D8" w14:textId="0E21BEAF" w:rsidR="007C2E07" w:rsidRPr="00D80B58" w:rsidRDefault="00F6072F" w:rsidP="002B0CCF">
      <w:pPr>
        <w:pStyle w:val="PargrafodaLista"/>
        <w:numPr>
          <w:ilvl w:val="1"/>
          <w:numId w:val="13"/>
        </w:numPr>
        <w:rPr>
          <w:rFonts w:ascii="Arial" w:hAnsi="Arial" w:cs="Arial"/>
          <w:sz w:val="24"/>
          <w:lang w:val="pt-BR"/>
        </w:rPr>
      </w:pPr>
      <w:r w:rsidRPr="00D80B58">
        <w:rPr>
          <w:rFonts w:ascii="Arial" w:hAnsi="Arial" w:cs="Arial"/>
          <w:b/>
          <w:bCs/>
          <w:sz w:val="24"/>
        </w:rPr>
        <w:t>. Em qual setor você trabalha?</w:t>
      </w:r>
      <w:r w:rsidRPr="00D80B58">
        <w:rPr>
          <w:rFonts w:ascii="Arial" w:hAnsi="Arial" w:cs="Arial"/>
          <w:sz w:val="24"/>
        </w:rPr>
        <w:br/>
        <w:t>( ) Administrativo</w:t>
      </w:r>
      <w:r w:rsidRPr="00D80B58">
        <w:rPr>
          <w:rFonts w:ascii="Arial" w:hAnsi="Arial" w:cs="Arial"/>
          <w:sz w:val="24"/>
        </w:rPr>
        <w:br/>
        <w:t>( ) Comercial</w:t>
      </w:r>
      <w:r w:rsidRPr="00D80B58">
        <w:rPr>
          <w:rFonts w:ascii="Arial" w:hAnsi="Arial" w:cs="Arial"/>
          <w:sz w:val="24"/>
        </w:rPr>
        <w:br/>
        <w:t>( ) Operacional</w:t>
      </w:r>
      <w:r w:rsidRPr="00D80B58">
        <w:rPr>
          <w:rFonts w:ascii="Arial" w:hAnsi="Arial" w:cs="Arial"/>
          <w:sz w:val="24"/>
        </w:rPr>
        <w:br/>
        <w:t>( ) Outros</w:t>
      </w:r>
    </w:p>
    <w:p w14:paraId="1FEA7E0B" w14:textId="02816BC4" w:rsidR="00F6072F" w:rsidRPr="00D80B58" w:rsidRDefault="00A77D85" w:rsidP="002B0CCF">
      <w:pPr>
        <w:pStyle w:val="PargrafodaLista"/>
        <w:numPr>
          <w:ilvl w:val="1"/>
          <w:numId w:val="13"/>
        </w:numPr>
        <w:rPr>
          <w:rFonts w:ascii="Arial" w:hAnsi="Arial" w:cs="Arial"/>
          <w:sz w:val="24"/>
          <w:lang w:val="pt-BR"/>
        </w:rPr>
      </w:pPr>
      <w:r w:rsidRPr="00D80B58">
        <w:rPr>
          <w:rFonts w:ascii="Arial" w:hAnsi="Arial" w:cs="Arial"/>
          <w:b/>
          <w:bCs/>
          <w:sz w:val="24"/>
        </w:rPr>
        <w:t>Você considera a comunicação interna da empresa clara?</w:t>
      </w:r>
      <w:r w:rsidRPr="00D80B58">
        <w:rPr>
          <w:rFonts w:ascii="Arial" w:hAnsi="Arial" w:cs="Arial"/>
          <w:sz w:val="24"/>
        </w:rPr>
        <w:br/>
        <w:t>( ) Sim</w:t>
      </w:r>
      <w:r w:rsidRPr="00D80B58">
        <w:rPr>
          <w:rFonts w:ascii="Arial" w:hAnsi="Arial" w:cs="Arial"/>
          <w:sz w:val="24"/>
        </w:rPr>
        <w:br/>
        <w:t>( ) Às vezes</w:t>
      </w:r>
      <w:r w:rsidRPr="00D80B58">
        <w:rPr>
          <w:rFonts w:ascii="Arial" w:hAnsi="Arial" w:cs="Arial"/>
          <w:sz w:val="24"/>
        </w:rPr>
        <w:br/>
        <w:t>( ) Não</w:t>
      </w:r>
    </w:p>
    <w:p w14:paraId="2D116993" w14:textId="66FC609C" w:rsidR="00A77D85" w:rsidRPr="00D80B58" w:rsidRDefault="00A77D85" w:rsidP="002B0CCF">
      <w:pPr>
        <w:pStyle w:val="PargrafodaLista"/>
        <w:numPr>
          <w:ilvl w:val="1"/>
          <w:numId w:val="13"/>
        </w:numPr>
        <w:rPr>
          <w:rFonts w:ascii="Arial" w:hAnsi="Arial" w:cs="Arial"/>
          <w:sz w:val="24"/>
          <w:lang w:val="pt-BR"/>
        </w:rPr>
      </w:pPr>
      <w:r w:rsidRPr="00D80B58">
        <w:rPr>
          <w:rFonts w:ascii="Arial" w:hAnsi="Arial" w:cs="Arial"/>
          <w:b/>
          <w:bCs/>
          <w:sz w:val="24"/>
        </w:rPr>
        <w:t>Você recebe feedback do seu desempenho?</w:t>
      </w:r>
      <w:r w:rsidRPr="00D80B58">
        <w:rPr>
          <w:rFonts w:ascii="Arial" w:hAnsi="Arial" w:cs="Arial"/>
          <w:sz w:val="24"/>
        </w:rPr>
        <w:br/>
        <w:t>( ) Sim</w:t>
      </w:r>
      <w:r w:rsidRPr="00D80B58">
        <w:rPr>
          <w:rFonts w:ascii="Arial" w:hAnsi="Arial" w:cs="Arial"/>
          <w:sz w:val="24"/>
        </w:rPr>
        <w:br/>
        <w:t>( ) Às vezes</w:t>
      </w:r>
      <w:r w:rsidRPr="00D80B58">
        <w:rPr>
          <w:rFonts w:ascii="Arial" w:hAnsi="Arial" w:cs="Arial"/>
          <w:sz w:val="24"/>
        </w:rPr>
        <w:br/>
        <w:t>( ) Não</w:t>
      </w:r>
    </w:p>
    <w:p w14:paraId="26246B83" w14:textId="4039BB48" w:rsidR="00A77D85" w:rsidRPr="00D80B58" w:rsidRDefault="00A77D85" w:rsidP="002B0CCF">
      <w:pPr>
        <w:pStyle w:val="PargrafodaLista"/>
        <w:numPr>
          <w:ilvl w:val="1"/>
          <w:numId w:val="13"/>
        </w:numPr>
        <w:rPr>
          <w:rFonts w:ascii="Arial" w:hAnsi="Arial" w:cs="Arial"/>
          <w:sz w:val="24"/>
          <w:lang w:val="pt-BR"/>
        </w:rPr>
      </w:pPr>
      <w:r w:rsidRPr="00D80B58">
        <w:rPr>
          <w:rFonts w:ascii="Arial" w:hAnsi="Arial" w:cs="Arial"/>
          <w:b/>
          <w:bCs/>
          <w:sz w:val="24"/>
        </w:rPr>
        <w:t>A comunicação interna contribui para evitar falhas e retrabalhos?</w:t>
      </w:r>
      <w:r w:rsidRPr="00D80B58">
        <w:rPr>
          <w:rFonts w:ascii="Arial" w:hAnsi="Arial" w:cs="Arial"/>
          <w:sz w:val="24"/>
        </w:rPr>
        <w:br/>
        <w:t>( ) Com certeza</w:t>
      </w:r>
      <w:r w:rsidRPr="00D80B58">
        <w:rPr>
          <w:rFonts w:ascii="Arial" w:hAnsi="Arial" w:cs="Arial"/>
          <w:sz w:val="24"/>
        </w:rPr>
        <w:br/>
        <w:t>( ) Às vezes</w:t>
      </w:r>
      <w:r w:rsidRPr="00D80B58">
        <w:rPr>
          <w:rFonts w:ascii="Arial" w:hAnsi="Arial" w:cs="Arial"/>
          <w:sz w:val="24"/>
        </w:rPr>
        <w:br/>
        <w:t>( ) Não</w:t>
      </w:r>
    </w:p>
    <w:p w14:paraId="026AD145" w14:textId="633DE836" w:rsidR="00A77D85" w:rsidRPr="00D80B58" w:rsidRDefault="00AF0B72" w:rsidP="002B0CCF">
      <w:pPr>
        <w:pStyle w:val="PargrafodaLista"/>
        <w:numPr>
          <w:ilvl w:val="1"/>
          <w:numId w:val="13"/>
        </w:numPr>
        <w:rPr>
          <w:rFonts w:ascii="Arial" w:hAnsi="Arial" w:cs="Arial"/>
          <w:sz w:val="24"/>
          <w:lang w:val="pt-BR"/>
        </w:rPr>
      </w:pPr>
      <w:r w:rsidRPr="00D80B58">
        <w:rPr>
          <w:rFonts w:ascii="Arial" w:hAnsi="Arial" w:cs="Arial"/>
          <w:b/>
          <w:bCs/>
          <w:sz w:val="24"/>
        </w:rPr>
        <w:t>Como você avalia a comunicação interna da empresa de 0 a 10?</w:t>
      </w:r>
      <w:r w:rsidRPr="00D80B58">
        <w:rPr>
          <w:rFonts w:ascii="Arial" w:hAnsi="Arial" w:cs="Arial"/>
          <w:sz w:val="24"/>
        </w:rPr>
        <w:br/>
        <w:t>( ) 0 ( ) 1 ( ) 2 ( ) 3 ( ) 4</w:t>
      </w:r>
      <w:r w:rsidRPr="00D80B58">
        <w:rPr>
          <w:rFonts w:ascii="Arial" w:hAnsi="Arial" w:cs="Arial"/>
          <w:sz w:val="24"/>
        </w:rPr>
        <w:br/>
        <w:t>( ) 5 ( ) 6 ( ) 7 ( ) 8 ( ) 9 ( ) 10</w:t>
      </w:r>
    </w:p>
    <w:p w14:paraId="34126B61" w14:textId="41AE39E9" w:rsidR="00F51BF4" w:rsidRPr="00D80B58" w:rsidRDefault="00F51BF4">
      <w:pPr>
        <w:rPr>
          <w:rFonts w:ascii="Arial" w:hAnsi="Arial" w:cs="Arial"/>
          <w:sz w:val="24"/>
        </w:rPr>
      </w:pPr>
    </w:p>
    <w:p w14:paraId="53F07908" w14:textId="4B601C7F" w:rsidR="00F51BF4" w:rsidRPr="00D80B58" w:rsidRDefault="00F51BF4">
      <w:pPr>
        <w:rPr>
          <w:rFonts w:ascii="Arial" w:hAnsi="Arial" w:cs="Arial"/>
          <w:sz w:val="24"/>
        </w:rPr>
      </w:pPr>
    </w:p>
    <w:p w14:paraId="4131FFE4" w14:textId="363299CE" w:rsidR="00F51BF4" w:rsidRPr="00D80B58" w:rsidRDefault="00F51BF4">
      <w:pPr>
        <w:rPr>
          <w:rFonts w:ascii="Arial" w:hAnsi="Arial" w:cs="Arial"/>
          <w:sz w:val="24"/>
        </w:rPr>
      </w:pPr>
    </w:p>
    <w:p w14:paraId="4E4354B8" w14:textId="0815EB5E" w:rsidR="00F51BF4" w:rsidRPr="00D80B58" w:rsidRDefault="00F51BF4">
      <w:pPr>
        <w:rPr>
          <w:rFonts w:ascii="Arial" w:hAnsi="Arial" w:cs="Arial"/>
          <w:sz w:val="24"/>
        </w:rPr>
      </w:pPr>
    </w:p>
    <w:p w14:paraId="7FCCDC8B" w14:textId="77777777" w:rsidR="003442C1" w:rsidRPr="00D80B58" w:rsidRDefault="003442C1">
      <w:pPr>
        <w:spacing w:before="4"/>
        <w:rPr>
          <w:rFonts w:ascii="Arial" w:hAnsi="Arial" w:cs="Arial"/>
          <w:sz w:val="17"/>
        </w:rPr>
      </w:pPr>
    </w:p>
    <w:sectPr w:rsidR="003442C1" w:rsidRPr="00D80B58">
      <w:footerReference w:type="default" r:id="rId42"/>
      <w:pgSz w:w="12240" w:h="15840"/>
      <w:pgMar w:top="1820" w:right="1080" w:bottom="1200" w:left="1440" w:header="0" w:footer="10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B3C2AE" w14:textId="77777777" w:rsidR="005E06C6" w:rsidRDefault="005E06C6">
      <w:r>
        <w:separator/>
      </w:r>
    </w:p>
  </w:endnote>
  <w:endnote w:type="continuationSeparator" w:id="0">
    <w:p w14:paraId="0350C8CE" w14:textId="77777777" w:rsidR="005E06C6" w:rsidRDefault="005E06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2C5220" w14:textId="55144298" w:rsidR="00206BBB" w:rsidRDefault="00206BBB">
    <w:pPr>
      <w:pStyle w:val="Corpodetexto"/>
      <w:spacing w:line="14" w:lineRule="auto"/>
      <w:rPr>
        <w:b w:val="0"/>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5365851"/>
      <w:docPartObj>
        <w:docPartGallery w:val="Page Numbers (Bottom of Page)"/>
        <w:docPartUnique/>
      </w:docPartObj>
    </w:sdtPr>
    <w:sdtContent>
      <w:p w14:paraId="29BBC0C4" w14:textId="236CD9E3" w:rsidR="00206BBB" w:rsidRDefault="00206BBB">
        <w:pPr>
          <w:pStyle w:val="Rodap"/>
          <w:jc w:val="right"/>
        </w:pPr>
        <w:r>
          <w:fldChar w:fldCharType="begin"/>
        </w:r>
        <w:r>
          <w:instrText>PAGE   \* MERGEFORMAT</w:instrText>
        </w:r>
        <w:r>
          <w:fldChar w:fldCharType="separate"/>
        </w:r>
        <w:r w:rsidR="00B34ECA" w:rsidRPr="00B34ECA">
          <w:rPr>
            <w:noProof/>
            <w:lang w:val="pt-BR"/>
          </w:rPr>
          <w:t>21</w:t>
        </w:r>
        <w:r>
          <w:fldChar w:fldCharType="end"/>
        </w:r>
      </w:p>
    </w:sdtContent>
  </w:sdt>
  <w:p w14:paraId="22DEEDCE" w14:textId="77777777" w:rsidR="00206BBB" w:rsidRDefault="00206BBB">
    <w:pPr>
      <w:pStyle w:val="Corpodetexto"/>
      <w:spacing w:line="14" w:lineRule="auto"/>
      <w:rPr>
        <w:b w:val="0"/>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602578" w14:textId="77777777" w:rsidR="005E06C6" w:rsidRDefault="005E06C6">
      <w:r>
        <w:separator/>
      </w:r>
    </w:p>
  </w:footnote>
  <w:footnote w:type="continuationSeparator" w:id="0">
    <w:p w14:paraId="64222B82" w14:textId="77777777" w:rsidR="005E06C6" w:rsidRDefault="005E06C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4456C2"/>
    <w:multiLevelType w:val="hybridMultilevel"/>
    <w:tmpl w:val="543ABA9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07C82DDF"/>
    <w:multiLevelType w:val="multilevel"/>
    <w:tmpl w:val="3788C43E"/>
    <w:lvl w:ilvl="0">
      <w:start w:val="3"/>
      <w:numFmt w:val="decimal"/>
      <w:lvlText w:val="%1"/>
      <w:lvlJc w:val="left"/>
      <w:pPr>
        <w:ind w:left="617" w:hanging="361"/>
      </w:pPr>
      <w:rPr>
        <w:rFonts w:hint="default"/>
        <w:lang w:val="pt-PT" w:eastAsia="en-US" w:bidi="ar-SA"/>
      </w:rPr>
    </w:lvl>
    <w:lvl w:ilvl="1">
      <w:start w:val="1"/>
      <w:numFmt w:val="decimal"/>
      <w:lvlText w:val="%1.%2"/>
      <w:lvlJc w:val="left"/>
      <w:pPr>
        <w:ind w:left="617" w:hanging="361"/>
      </w:pPr>
      <w:rPr>
        <w:rFonts w:ascii="Arial" w:eastAsia="Times New Roman" w:hAnsi="Arial" w:cs="Arial" w:hint="default"/>
        <w:b/>
        <w:bCs w:val="0"/>
        <w:i w:val="0"/>
        <w:iCs w:val="0"/>
        <w:spacing w:val="0"/>
        <w:w w:val="100"/>
        <w:sz w:val="24"/>
        <w:szCs w:val="24"/>
        <w:lang w:val="pt-PT" w:eastAsia="en-US" w:bidi="ar-SA"/>
      </w:rPr>
    </w:lvl>
    <w:lvl w:ilvl="2">
      <w:numFmt w:val="bullet"/>
      <w:lvlText w:val="•"/>
      <w:lvlJc w:val="left"/>
      <w:pPr>
        <w:ind w:left="2440" w:hanging="361"/>
      </w:pPr>
      <w:rPr>
        <w:rFonts w:hint="default"/>
        <w:lang w:val="pt-PT" w:eastAsia="en-US" w:bidi="ar-SA"/>
      </w:rPr>
    </w:lvl>
    <w:lvl w:ilvl="3">
      <w:numFmt w:val="bullet"/>
      <w:lvlText w:val="•"/>
      <w:lvlJc w:val="left"/>
      <w:pPr>
        <w:ind w:left="3350" w:hanging="361"/>
      </w:pPr>
      <w:rPr>
        <w:rFonts w:hint="default"/>
        <w:lang w:val="pt-PT" w:eastAsia="en-US" w:bidi="ar-SA"/>
      </w:rPr>
    </w:lvl>
    <w:lvl w:ilvl="4">
      <w:numFmt w:val="bullet"/>
      <w:lvlText w:val="•"/>
      <w:lvlJc w:val="left"/>
      <w:pPr>
        <w:ind w:left="4260" w:hanging="361"/>
      </w:pPr>
      <w:rPr>
        <w:rFonts w:hint="default"/>
        <w:lang w:val="pt-PT" w:eastAsia="en-US" w:bidi="ar-SA"/>
      </w:rPr>
    </w:lvl>
    <w:lvl w:ilvl="5">
      <w:numFmt w:val="bullet"/>
      <w:lvlText w:val="•"/>
      <w:lvlJc w:val="left"/>
      <w:pPr>
        <w:ind w:left="5170" w:hanging="361"/>
      </w:pPr>
      <w:rPr>
        <w:rFonts w:hint="default"/>
        <w:lang w:val="pt-PT" w:eastAsia="en-US" w:bidi="ar-SA"/>
      </w:rPr>
    </w:lvl>
    <w:lvl w:ilvl="6">
      <w:numFmt w:val="bullet"/>
      <w:lvlText w:val="•"/>
      <w:lvlJc w:val="left"/>
      <w:pPr>
        <w:ind w:left="6080" w:hanging="361"/>
      </w:pPr>
      <w:rPr>
        <w:rFonts w:hint="default"/>
        <w:lang w:val="pt-PT" w:eastAsia="en-US" w:bidi="ar-SA"/>
      </w:rPr>
    </w:lvl>
    <w:lvl w:ilvl="7">
      <w:numFmt w:val="bullet"/>
      <w:lvlText w:val="•"/>
      <w:lvlJc w:val="left"/>
      <w:pPr>
        <w:ind w:left="6990" w:hanging="361"/>
      </w:pPr>
      <w:rPr>
        <w:rFonts w:hint="default"/>
        <w:lang w:val="pt-PT" w:eastAsia="en-US" w:bidi="ar-SA"/>
      </w:rPr>
    </w:lvl>
    <w:lvl w:ilvl="8">
      <w:numFmt w:val="bullet"/>
      <w:lvlText w:val="•"/>
      <w:lvlJc w:val="left"/>
      <w:pPr>
        <w:ind w:left="7900" w:hanging="361"/>
      </w:pPr>
      <w:rPr>
        <w:rFonts w:hint="default"/>
        <w:lang w:val="pt-PT" w:eastAsia="en-US" w:bidi="ar-SA"/>
      </w:rPr>
    </w:lvl>
  </w:abstractNum>
  <w:abstractNum w:abstractNumId="2">
    <w:nsid w:val="09884FAB"/>
    <w:multiLevelType w:val="hybridMultilevel"/>
    <w:tmpl w:val="0D3E5D7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12E04362"/>
    <w:multiLevelType w:val="hybridMultilevel"/>
    <w:tmpl w:val="CB5ADF58"/>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13EE4872"/>
    <w:multiLevelType w:val="multilevel"/>
    <w:tmpl w:val="BE3A3574"/>
    <w:lvl w:ilvl="0">
      <w:start w:val="2"/>
      <w:numFmt w:val="decimal"/>
      <w:lvlText w:val="%1"/>
      <w:lvlJc w:val="left"/>
      <w:pPr>
        <w:ind w:left="360" w:hanging="360"/>
      </w:pPr>
      <w:rPr>
        <w:rFonts w:hint="default"/>
      </w:rPr>
    </w:lvl>
    <w:lvl w:ilvl="1">
      <w:start w:val="1"/>
      <w:numFmt w:val="decimal"/>
      <w:lvlText w:val="%1.%2"/>
      <w:lvlJc w:val="left"/>
      <w:pPr>
        <w:ind w:left="617" w:hanging="360"/>
      </w:pPr>
      <w:rPr>
        <w:rFonts w:hint="default"/>
        <w:b/>
      </w:rPr>
    </w:lvl>
    <w:lvl w:ilvl="2">
      <w:start w:val="1"/>
      <w:numFmt w:val="decimal"/>
      <w:lvlText w:val="%1.%2.%3"/>
      <w:lvlJc w:val="left"/>
      <w:pPr>
        <w:ind w:left="1234" w:hanging="720"/>
      </w:pPr>
      <w:rPr>
        <w:rFonts w:hint="default"/>
      </w:rPr>
    </w:lvl>
    <w:lvl w:ilvl="3">
      <w:start w:val="1"/>
      <w:numFmt w:val="decimal"/>
      <w:lvlText w:val="%1.%2.%3.%4"/>
      <w:lvlJc w:val="left"/>
      <w:pPr>
        <w:ind w:left="1851" w:hanging="1080"/>
      </w:pPr>
      <w:rPr>
        <w:rFonts w:hint="default"/>
      </w:rPr>
    </w:lvl>
    <w:lvl w:ilvl="4">
      <w:start w:val="1"/>
      <w:numFmt w:val="decimal"/>
      <w:lvlText w:val="%1.%2.%3.%4.%5"/>
      <w:lvlJc w:val="left"/>
      <w:pPr>
        <w:ind w:left="2108" w:hanging="1080"/>
      </w:pPr>
      <w:rPr>
        <w:rFonts w:hint="default"/>
      </w:rPr>
    </w:lvl>
    <w:lvl w:ilvl="5">
      <w:start w:val="1"/>
      <w:numFmt w:val="decimal"/>
      <w:lvlText w:val="%1.%2.%3.%4.%5.%6"/>
      <w:lvlJc w:val="left"/>
      <w:pPr>
        <w:ind w:left="2725" w:hanging="1440"/>
      </w:pPr>
      <w:rPr>
        <w:rFonts w:hint="default"/>
      </w:rPr>
    </w:lvl>
    <w:lvl w:ilvl="6">
      <w:start w:val="1"/>
      <w:numFmt w:val="decimal"/>
      <w:lvlText w:val="%1.%2.%3.%4.%5.%6.%7"/>
      <w:lvlJc w:val="left"/>
      <w:pPr>
        <w:ind w:left="2982" w:hanging="1440"/>
      </w:pPr>
      <w:rPr>
        <w:rFonts w:hint="default"/>
      </w:rPr>
    </w:lvl>
    <w:lvl w:ilvl="7">
      <w:start w:val="1"/>
      <w:numFmt w:val="decimal"/>
      <w:lvlText w:val="%1.%2.%3.%4.%5.%6.%7.%8"/>
      <w:lvlJc w:val="left"/>
      <w:pPr>
        <w:ind w:left="3599" w:hanging="1800"/>
      </w:pPr>
      <w:rPr>
        <w:rFonts w:hint="default"/>
      </w:rPr>
    </w:lvl>
    <w:lvl w:ilvl="8">
      <w:start w:val="1"/>
      <w:numFmt w:val="decimal"/>
      <w:lvlText w:val="%1.%2.%3.%4.%5.%6.%7.%8.%9"/>
      <w:lvlJc w:val="left"/>
      <w:pPr>
        <w:ind w:left="3856" w:hanging="1800"/>
      </w:pPr>
      <w:rPr>
        <w:rFonts w:hint="default"/>
      </w:rPr>
    </w:lvl>
  </w:abstractNum>
  <w:abstractNum w:abstractNumId="5">
    <w:nsid w:val="2DE56D74"/>
    <w:multiLevelType w:val="multilevel"/>
    <w:tmpl w:val="A24A78A8"/>
    <w:lvl w:ilvl="0">
      <w:start w:val="1"/>
      <w:numFmt w:val="decimal"/>
      <w:lvlText w:val="%1"/>
      <w:lvlJc w:val="left"/>
      <w:pPr>
        <w:ind w:left="437" w:hanging="180"/>
        <w:jc w:val="right"/>
      </w:pPr>
      <w:rPr>
        <w:rFonts w:ascii="Times New Roman" w:eastAsia="Times New Roman" w:hAnsi="Times New Roman" w:cs="Times New Roman" w:hint="default"/>
        <w:b w:val="0"/>
        <w:bCs w:val="0"/>
        <w:i w:val="0"/>
        <w:iCs w:val="0"/>
        <w:spacing w:val="0"/>
        <w:w w:val="100"/>
        <w:sz w:val="24"/>
        <w:szCs w:val="24"/>
        <w:lang w:val="pt-PT" w:eastAsia="en-US" w:bidi="ar-SA"/>
      </w:rPr>
    </w:lvl>
    <w:lvl w:ilvl="1">
      <w:start w:val="1"/>
      <w:numFmt w:val="decimal"/>
      <w:lvlText w:val="%1.%2"/>
      <w:lvlJc w:val="left"/>
      <w:pPr>
        <w:ind w:left="557" w:hanging="301"/>
        <w:jc w:val="right"/>
      </w:pPr>
      <w:rPr>
        <w:rFonts w:ascii="Times New Roman" w:eastAsia="Times New Roman" w:hAnsi="Times New Roman" w:cs="Times New Roman" w:hint="default"/>
        <w:b w:val="0"/>
        <w:bCs w:val="0"/>
        <w:i w:val="0"/>
        <w:iCs w:val="0"/>
        <w:spacing w:val="-1"/>
        <w:w w:val="100"/>
        <w:sz w:val="22"/>
        <w:szCs w:val="22"/>
        <w:lang w:val="pt-PT" w:eastAsia="en-US" w:bidi="ar-SA"/>
      </w:rPr>
    </w:lvl>
    <w:lvl w:ilvl="2">
      <w:numFmt w:val="bullet"/>
      <w:lvlText w:val="•"/>
      <w:lvlJc w:val="left"/>
      <w:pPr>
        <w:ind w:left="620" w:hanging="301"/>
      </w:pPr>
      <w:rPr>
        <w:rFonts w:hint="default"/>
        <w:lang w:val="pt-PT" w:eastAsia="en-US" w:bidi="ar-SA"/>
      </w:rPr>
    </w:lvl>
    <w:lvl w:ilvl="3">
      <w:numFmt w:val="bullet"/>
      <w:lvlText w:val="•"/>
      <w:lvlJc w:val="left"/>
      <w:pPr>
        <w:ind w:left="860" w:hanging="301"/>
      </w:pPr>
      <w:rPr>
        <w:rFonts w:hint="default"/>
        <w:lang w:val="pt-PT" w:eastAsia="en-US" w:bidi="ar-SA"/>
      </w:rPr>
    </w:lvl>
    <w:lvl w:ilvl="4">
      <w:numFmt w:val="bullet"/>
      <w:lvlText w:val="•"/>
      <w:lvlJc w:val="left"/>
      <w:pPr>
        <w:ind w:left="2125" w:hanging="301"/>
      </w:pPr>
      <w:rPr>
        <w:rFonts w:hint="default"/>
        <w:lang w:val="pt-PT" w:eastAsia="en-US" w:bidi="ar-SA"/>
      </w:rPr>
    </w:lvl>
    <w:lvl w:ilvl="5">
      <w:numFmt w:val="bullet"/>
      <w:lvlText w:val="•"/>
      <w:lvlJc w:val="left"/>
      <w:pPr>
        <w:ind w:left="3391" w:hanging="301"/>
      </w:pPr>
      <w:rPr>
        <w:rFonts w:hint="default"/>
        <w:lang w:val="pt-PT" w:eastAsia="en-US" w:bidi="ar-SA"/>
      </w:rPr>
    </w:lvl>
    <w:lvl w:ilvl="6">
      <w:numFmt w:val="bullet"/>
      <w:lvlText w:val="•"/>
      <w:lvlJc w:val="left"/>
      <w:pPr>
        <w:ind w:left="4657" w:hanging="301"/>
      </w:pPr>
      <w:rPr>
        <w:rFonts w:hint="default"/>
        <w:lang w:val="pt-PT" w:eastAsia="en-US" w:bidi="ar-SA"/>
      </w:rPr>
    </w:lvl>
    <w:lvl w:ilvl="7">
      <w:numFmt w:val="bullet"/>
      <w:lvlText w:val="•"/>
      <w:lvlJc w:val="left"/>
      <w:pPr>
        <w:ind w:left="5922" w:hanging="301"/>
      </w:pPr>
      <w:rPr>
        <w:rFonts w:hint="default"/>
        <w:lang w:val="pt-PT" w:eastAsia="en-US" w:bidi="ar-SA"/>
      </w:rPr>
    </w:lvl>
    <w:lvl w:ilvl="8">
      <w:numFmt w:val="bullet"/>
      <w:lvlText w:val="•"/>
      <w:lvlJc w:val="left"/>
      <w:pPr>
        <w:ind w:left="7188" w:hanging="301"/>
      </w:pPr>
      <w:rPr>
        <w:rFonts w:hint="default"/>
        <w:lang w:val="pt-PT" w:eastAsia="en-US" w:bidi="ar-SA"/>
      </w:rPr>
    </w:lvl>
  </w:abstractNum>
  <w:abstractNum w:abstractNumId="6">
    <w:nsid w:val="30B95385"/>
    <w:multiLevelType w:val="hybridMultilevel"/>
    <w:tmpl w:val="C532CC9A"/>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nsid w:val="38F4350A"/>
    <w:multiLevelType w:val="hybridMultilevel"/>
    <w:tmpl w:val="169EE8E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3E4B7782"/>
    <w:multiLevelType w:val="multilevel"/>
    <w:tmpl w:val="1EE0DEA8"/>
    <w:lvl w:ilvl="0">
      <w:start w:val="1"/>
      <w:numFmt w:val="decimal"/>
      <w:lvlText w:val="%1"/>
      <w:lvlJc w:val="left"/>
      <w:pPr>
        <w:ind w:left="607" w:hanging="181"/>
      </w:pPr>
      <w:rPr>
        <w:rFonts w:ascii="Times New Roman" w:eastAsia="Times New Roman" w:hAnsi="Times New Roman" w:cs="Times New Roman" w:hint="default"/>
        <w:b/>
        <w:bCs/>
        <w:i w:val="0"/>
        <w:iCs w:val="0"/>
        <w:spacing w:val="0"/>
        <w:w w:val="100"/>
        <w:sz w:val="24"/>
        <w:szCs w:val="24"/>
        <w:lang w:val="pt-PT" w:eastAsia="en-US" w:bidi="ar-SA"/>
      </w:rPr>
    </w:lvl>
    <w:lvl w:ilvl="1">
      <w:start w:val="1"/>
      <w:numFmt w:val="decimal"/>
      <w:lvlText w:val="%1.%2"/>
      <w:lvlJc w:val="left"/>
      <w:pPr>
        <w:ind w:left="558" w:hanging="301"/>
      </w:pPr>
      <w:rPr>
        <w:rFonts w:ascii="Arial" w:eastAsia="Times New Roman" w:hAnsi="Arial" w:cs="Arial" w:hint="default"/>
        <w:b/>
        <w:bCs/>
        <w:i w:val="0"/>
        <w:iCs w:val="0"/>
        <w:spacing w:val="0"/>
        <w:w w:val="100"/>
        <w:sz w:val="24"/>
        <w:szCs w:val="22"/>
        <w:lang w:val="pt-PT" w:eastAsia="en-US" w:bidi="ar-SA"/>
      </w:rPr>
    </w:lvl>
    <w:lvl w:ilvl="2">
      <w:numFmt w:val="bullet"/>
      <w:lvlText w:val="•"/>
      <w:lvlJc w:val="left"/>
      <w:pPr>
        <w:ind w:left="620" w:hanging="301"/>
      </w:pPr>
      <w:rPr>
        <w:rFonts w:hint="default"/>
        <w:lang w:val="pt-PT" w:eastAsia="en-US" w:bidi="ar-SA"/>
      </w:rPr>
    </w:lvl>
    <w:lvl w:ilvl="3">
      <w:numFmt w:val="bullet"/>
      <w:lvlText w:val="•"/>
      <w:lvlJc w:val="left"/>
      <w:pPr>
        <w:ind w:left="1757" w:hanging="301"/>
      </w:pPr>
      <w:rPr>
        <w:rFonts w:hint="default"/>
        <w:lang w:val="pt-PT" w:eastAsia="en-US" w:bidi="ar-SA"/>
      </w:rPr>
    </w:lvl>
    <w:lvl w:ilvl="4">
      <w:numFmt w:val="bullet"/>
      <w:lvlText w:val="•"/>
      <w:lvlJc w:val="left"/>
      <w:pPr>
        <w:ind w:left="2895" w:hanging="301"/>
      </w:pPr>
      <w:rPr>
        <w:rFonts w:hint="default"/>
        <w:lang w:val="pt-PT" w:eastAsia="en-US" w:bidi="ar-SA"/>
      </w:rPr>
    </w:lvl>
    <w:lvl w:ilvl="5">
      <w:numFmt w:val="bullet"/>
      <w:lvlText w:val="•"/>
      <w:lvlJc w:val="left"/>
      <w:pPr>
        <w:ind w:left="4032" w:hanging="301"/>
      </w:pPr>
      <w:rPr>
        <w:rFonts w:hint="default"/>
        <w:lang w:val="pt-PT" w:eastAsia="en-US" w:bidi="ar-SA"/>
      </w:rPr>
    </w:lvl>
    <w:lvl w:ilvl="6">
      <w:numFmt w:val="bullet"/>
      <w:lvlText w:val="•"/>
      <w:lvlJc w:val="left"/>
      <w:pPr>
        <w:ind w:left="5170" w:hanging="301"/>
      </w:pPr>
      <w:rPr>
        <w:rFonts w:hint="default"/>
        <w:lang w:val="pt-PT" w:eastAsia="en-US" w:bidi="ar-SA"/>
      </w:rPr>
    </w:lvl>
    <w:lvl w:ilvl="7">
      <w:numFmt w:val="bullet"/>
      <w:lvlText w:val="•"/>
      <w:lvlJc w:val="left"/>
      <w:pPr>
        <w:ind w:left="6307" w:hanging="301"/>
      </w:pPr>
      <w:rPr>
        <w:rFonts w:hint="default"/>
        <w:lang w:val="pt-PT" w:eastAsia="en-US" w:bidi="ar-SA"/>
      </w:rPr>
    </w:lvl>
    <w:lvl w:ilvl="8">
      <w:numFmt w:val="bullet"/>
      <w:lvlText w:val="•"/>
      <w:lvlJc w:val="left"/>
      <w:pPr>
        <w:ind w:left="7445" w:hanging="301"/>
      </w:pPr>
      <w:rPr>
        <w:rFonts w:hint="default"/>
        <w:lang w:val="pt-PT" w:eastAsia="en-US" w:bidi="ar-SA"/>
      </w:rPr>
    </w:lvl>
  </w:abstractNum>
  <w:abstractNum w:abstractNumId="9">
    <w:nsid w:val="407912BC"/>
    <w:multiLevelType w:val="hybridMultilevel"/>
    <w:tmpl w:val="F822FC5C"/>
    <w:lvl w:ilvl="0" w:tplc="DFC08A7C">
      <w:start w:val="4"/>
      <w:numFmt w:val="decimal"/>
      <w:lvlText w:val="%1"/>
      <w:lvlJc w:val="left"/>
      <w:pPr>
        <w:ind w:left="437" w:hanging="180"/>
      </w:pPr>
      <w:rPr>
        <w:rFonts w:ascii="Times New Roman" w:eastAsia="Times New Roman" w:hAnsi="Times New Roman" w:cs="Times New Roman" w:hint="default"/>
        <w:b/>
        <w:bCs/>
        <w:i w:val="0"/>
        <w:iCs w:val="0"/>
        <w:spacing w:val="0"/>
        <w:w w:val="100"/>
        <w:sz w:val="24"/>
        <w:szCs w:val="24"/>
        <w:lang w:val="pt-PT" w:eastAsia="en-US" w:bidi="ar-SA"/>
      </w:rPr>
    </w:lvl>
    <w:lvl w:ilvl="1" w:tplc="617C4420">
      <w:numFmt w:val="bullet"/>
      <w:lvlText w:val="•"/>
      <w:lvlJc w:val="left"/>
      <w:pPr>
        <w:ind w:left="1368" w:hanging="180"/>
      </w:pPr>
      <w:rPr>
        <w:rFonts w:hint="default"/>
        <w:lang w:val="pt-PT" w:eastAsia="en-US" w:bidi="ar-SA"/>
      </w:rPr>
    </w:lvl>
    <w:lvl w:ilvl="2" w:tplc="D99482EA">
      <w:numFmt w:val="bullet"/>
      <w:lvlText w:val="•"/>
      <w:lvlJc w:val="left"/>
      <w:pPr>
        <w:ind w:left="2296" w:hanging="180"/>
      </w:pPr>
      <w:rPr>
        <w:rFonts w:hint="default"/>
        <w:lang w:val="pt-PT" w:eastAsia="en-US" w:bidi="ar-SA"/>
      </w:rPr>
    </w:lvl>
    <w:lvl w:ilvl="3" w:tplc="D5D849CE">
      <w:numFmt w:val="bullet"/>
      <w:lvlText w:val="•"/>
      <w:lvlJc w:val="left"/>
      <w:pPr>
        <w:ind w:left="3224" w:hanging="180"/>
      </w:pPr>
      <w:rPr>
        <w:rFonts w:hint="default"/>
        <w:lang w:val="pt-PT" w:eastAsia="en-US" w:bidi="ar-SA"/>
      </w:rPr>
    </w:lvl>
    <w:lvl w:ilvl="4" w:tplc="EC3AFFAA">
      <w:numFmt w:val="bullet"/>
      <w:lvlText w:val="•"/>
      <w:lvlJc w:val="left"/>
      <w:pPr>
        <w:ind w:left="4152" w:hanging="180"/>
      </w:pPr>
      <w:rPr>
        <w:rFonts w:hint="default"/>
        <w:lang w:val="pt-PT" w:eastAsia="en-US" w:bidi="ar-SA"/>
      </w:rPr>
    </w:lvl>
    <w:lvl w:ilvl="5" w:tplc="CF661BE4">
      <w:numFmt w:val="bullet"/>
      <w:lvlText w:val="•"/>
      <w:lvlJc w:val="left"/>
      <w:pPr>
        <w:ind w:left="5080" w:hanging="180"/>
      </w:pPr>
      <w:rPr>
        <w:rFonts w:hint="default"/>
        <w:lang w:val="pt-PT" w:eastAsia="en-US" w:bidi="ar-SA"/>
      </w:rPr>
    </w:lvl>
    <w:lvl w:ilvl="6" w:tplc="61463436">
      <w:numFmt w:val="bullet"/>
      <w:lvlText w:val="•"/>
      <w:lvlJc w:val="left"/>
      <w:pPr>
        <w:ind w:left="6008" w:hanging="180"/>
      </w:pPr>
      <w:rPr>
        <w:rFonts w:hint="default"/>
        <w:lang w:val="pt-PT" w:eastAsia="en-US" w:bidi="ar-SA"/>
      </w:rPr>
    </w:lvl>
    <w:lvl w:ilvl="7" w:tplc="4AF4CEEC">
      <w:numFmt w:val="bullet"/>
      <w:lvlText w:val="•"/>
      <w:lvlJc w:val="left"/>
      <w:pPr>
        <w:ind w:left="6936" w:hanging="180"/>
      </w:pPr>
      <w:rPr>
        <w:rFonts w:hint="default"/>
        <w:lang w:val="pt-PT" w:eastAsia="en-US" w:bidi="ar-SA"/>
      </w:rPr>
    </w:lvl>
    <w:lvl w:ilvl="8" w:tplc="C3227ED2">
      <w:numFmt w:val="bullet"/>
      <w:lvlText w:val="•"/>
      <w:lvlJc w:val="left"/>
      <w:pPr>
        <w:ind w:left="7864" w:hanging="180"/>
      </w:pPr>
      <w:rPr>
        <w:rFonts w:hint="default"/>
        <w:lang w:val="pt-PT" w:eastAsia="en-US" w:bidi="ar-SA"/>
      </w:rPr>
    </w:lvl>
  </w:abstractNum>
  <w:abstractNum w:abstractNumId="10">
    <w:nsid w:val="427A7305"/>
    <w:multiLevelType w:val="hybridMultilevel"/>
    <w:tmpl w:val="B508916C"/>
    <w:lvl w:ilvl="0" w:tplc="04160001">
      <w:start w:val="1"/>
      <w:numFmt w:val="bullet"/>
      <w:lvlText w:val=""/>
      <w:lvlJc w:val="left"/>
      <w:pPr>
        <w:ind w:left="720" w:hanging="360"/>
      </w:pPr>
      <w:rPr>
        <w:rFonts w:ascii="Symbol" w:hAnsi="Symbol" w:hint="default"/>
      </w:rPr>
    </w:lvl>
    <w:lvl w:ilvl="1" w:tplc="04160001">
      <w:start w:val="1"/>
      <w:numFmt w:val="bullet"/>
      <w:lvlText w:val=""/>
      <w:lvlJc w:val="left"/>
      <w:pPr>
        <w:ind w:left="1440" w:hanging="360"/>
      </w:pPr>
      <w:rPr>
        <w:rFonts w:ascii="Symbol" w:hAnsi="Symbol"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nsid w:val="45936CDB"/>
    <w:multiLevelType w:val="multilevel"/>
    <w:tmpl w:val="BDCEFA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4354BF6"/>
    <w:multiLevelType w:val="hybridMultilevel"/>
    <w:tmpl w:val="29003D18"/>
    <w:lvl w:ilvl="0" w:tplc="0416000F">
      <w:start w:val="4"/>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5B116584"/>
    <w:multiLevelType w:val="multilevel"/>
    <w:tmpl w:val="9F5AEB1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CFC53F8"/>
    <w:multiLevelType w:val="multilevel"/>
    <w:tmpl w:val="4BCAE656"/>
    <w:lvl w:ilvl="0">
      <w:start w:val="3"/>
      <w:numFmt w:val="decimal"/>
      <w:lvlText w:val="%1"/>
      <w:lvlJc w:val="left"/>
      <w:pPr>
        <w:ind w:left="360" w:hanging="360"/>
      </w:pPr>
      <w:rPr>
        <w:rFonts w:hint="default"/>
      </w:rPr>
    </w:lvl>
    <w:lvl w:ilvl="1">
      <w:start w:val="3"/>
      <w:numFmt w:val="decimal"/>
      <w:lvlText w:val="%1.%2"/>
      <w:lvlJc w:val="left"/>
      <w:pPr>
        <w:ind w:left="976" w:hanging="360"/>
      </w:pPr>
      <w:rPr>
        <w:rFonts w:hint="default"/>
      </w:rPr>
    </w:lvl>
    <w:lvl w:ilvl="2">
      <w:start w:val="1"/>
      <w:numFmt w:val="decimal"/>
      <w:lvlText w:val="%1.%2.%3"/>
      <w:lvlJc w:val="left"/>
      <w:pPr>
        <w:ind w:left="1952" w:hanging="720"/>
      </w:pPr>
      <w:rPr>
        <w:rFonts w:hint="default"/>
      </w:rPr>
    </w:lvl>
    <w:lvl w:ilvl="3">
      <w:start w:val="1"/>
      <w:numFmt w:val="decimal"/>
      <w:lvlText w:val="%1.%2.%3.%4"/>
      <w:lvlJc w:val="left"/>
      <w:pPr>
        <w:ind w:left="2568" w:hanging="720"/>
      </w:pPr>
      <w:rPr>
        <w:rFonts w:hint="default"/>
      </w:rPr>
    </w:lvl>
    <w:lvl w:ilvl="4">
      <w:start w:val="1"/>
      <w:numFmt w:val="decimal"/>
      <w:lvlText w:val="%1.%2.%3.%4.%5"/>
      <w:lvlJc w:val="left"/>
      <w:pPr>
        <w:ind w:left="3544" w:hanging="1080"/>
      </w:pPr>
      <w:rPr>
        <w:rFonts w:hint="default"/>
      </w:rPr>
    </w:lvl>
    <w:lvl w:ilvl="5">
      <w:start w:val="1"/>
      <w:numFmt w:val="decimal"/>
      <w:lvlText w:val="%1.%2.%3.%4.%5.%6"/>
      <w:lvlJc w:val="left"/>
      <w:pPr>
        <w:ind w:left="4160" w:hanging="1080"/>
      </w:pPr>
      <w:rPr>
        <w:rFonts w:hint="default"/>
      </w:rPr>
    </w:lvl>
    <w:lvl w:ilvl="6">
      <w:start w:val="1"/>
      <w:numFmt w:val="decimal"/>
      <w:lvlText w:val="%1.%2.%3.%4.%5.%6.%7"/>
      <w:lvlJc w:val="left"/>
      <w:pPr>
        <w:ind w:left="5136" w:hanging="1440"/>
      </w:pPr>
      <w:rPr>
        <w:rFonts w:hint="default"/>
      </w:rPr>
    </w:lvl>
    <w:lvl w:ilvl="7">
      <w:start w:val="1"/>
      <w:numFmt w:val="decimal"/>
      <w:lvlText w:val="%1.%2.%3.%4.%5.%6.%7.%8"/>
      <w:lvlJc w:val="left"/>
      <w:pPr>
        <w:ind w:left="5752" w:hanging="1440"/>
      </w:pPr>
      <w:rPr>
        <w:rFonts w:hint="default"/>
      </w:rPr>
    </w:lvl>
    <w:lvl w:ilvl="8">
      <w:start w:val="1"/>
      <w:numFmt w:val="decimal"/>
      <w:lvlText w:val="%1.%2.%3.%4.%5.%6.%7.%8.%9"/>
      <w:lvlJc w:val="left"/>
      <w:pPr>
        <w:ind w:left="6728" w:hanging="1800"/>
      </w:pPr>
      <w:rPr>
        <w:rFonts w:hint="default"/>
      </w:rPr>
    </w:lvl>
  </w:abstractNum>
  <w:abstractNum w:abstractNumId="15">
    <w:nsid w:val="70AE0388"/>
    <w:multiLevelType w:val="multilevel"/>
    <w:tmpl w:val="A67ECC1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85100F7"/>
    <w:multiLevelType w:val="hybridMultilevel"/>
    <w:tmpl w:val="58D417DC"/>
    <w:lvl w:ilvl="0" w:tplc="A2E0D5A2">
      <w:start w:val="1"/>
      <w:numFmt w:val="decimal"/>
      <w:lvlText w:val="%1."/>
      <w:lvlJc w:val="left"/>
      <w:pPr>
        <w:ind w:left="796" w:hanging="360"/>
      </w:pPr>
      <w:rPr>
        <w:rFonts w:hint="default"/>
      </w:rPr>
    </w:lvl>
    <w:lvl w:ilvl="1" w:tplc="04160019" w:tentative="1">
      <w:start w:val="1"/>
      <w:numFmt w:val="lowerLetter"/>
      <w:lvlText w:val="%2."/>
      <w:lvlJc w:val="left"/>
      <w:pPr>
        <w:ind w:left="1516" w:hanging="360"/>
      </w:pPr>
    </w:lvl>
    <w:lvl w:ilvl="2" w:tplc="0416001B" w:tentative="1">
      <w:start w:val="1"/>
      <w:numFmt w:val="lowerRoman"/>
      <w:lvlText w:val="%3."/>
      <w:lvlJc w:val="right"/>
      <w:pPr>
        <w:ind w:left="2236" w:hanging="180"/>
      </w:pPr>
    </w:lvl>
    <w:lvl w:ilvl="3" w:tplc="0416000F" w:tentative="1">
      <w:start w:val="1"/>
      <w:numFmt w:val="decimal"/>
      <w:lvlText w:val="%4."/>
      <w:lvlJc w:val="left"/>
      <w:pPr>
        <w:ind w:left="2956" w:hanging="360"/>
      </w:pPr>
    </w:lvl>
    <w:lvl w:ilvl="4" w:tplc="04160019" w:tentative="1">
      <w:start w:val="1"/>
      <w:numFmt w:val="lowerLetter"/>
      <w:lvlText w:val="%5."/>
      <w:lvlJc w:val="left"/>
      <w:pPr>
        <w:ind w:left="3676" w:hanging="360"/>
      </w:pPr>
    </w:lvl>
    <w:lvl w:ilvl="5" w:tplc="0416001B" w:tentative="1">
      <w:start w:val="1"/>
      <w:numFmt w:val="lowerRoman"/>
      <w:lvlText w:val="%6."/>
      <w:lvlJc w:val="right"/>
      <w:pPr>
        <w:ind w:left="4396" w:hanging="180"/>
      </w:pPr>
    </w:lvl>
    <w:lvl w:ilvl="6" w:tplc="0416000F" w:tentative="1">
      <w:start w:val="1"/>
      <w:numFmt w:val="decimal"/>
      <w:lvlText w:val="%7."/>
      <w:lvlJc w:val="left"/>
      <w:pPr>
        <w:ind w:left="5116" w:hanging="360"/>
      </w:pPr>
    </w:lvl>
    <w:lvl w:ilvl="7" w:tplc="04160019" w:tentative="1">
      <w:start w:val="1"/>
      <w:numFmt w:val="lowerLetter"/>
      <w:lvlText w:val="%8."/>
      <w:lvlJc w:val="left"/>
      <w:pPr>
        <w:ind w:left="5836" w:hanging="360"/>
      </w:pPr>
    </w:lvl>
    <w:lvl w:ilvl="8" w:tplc="0416001B" w:tentative="1">
      <w:start w:val="1"/>
      <w:numFmt w:val="lowerRoman"/>
      <w:lvlText w:val="%9."/>
      <w:lvlJc w:val="right"/>
      <w:pPr>
        <w:ind w:left="6556" w:hanging="180"/>
      </w:pPr>
    </w:lvl>
  </w:abstractNum>
  <w:abstractNum w:abstractNumId="17">
    <w:nsid w:val="79E94362"/>
    <w:multiLevelType w:val="multilevel"/>
    <w:tmpl w:val="025CBC1E"/>
    <w:lvl w:ilvl="0">
      <w:start w:val="1"/>
      <w:numFmt w:val="decimal"/>
      <w:pStyle w:val="SessoPrimEME"/>
      <w:suff w:val="space"/>
      <w:lvlText w:val="%1."/>
      <w:lvlJc w:val="left"/>
      <w:pPr>
        <w:ind w:left="0" w:firstLine="0"/>
      </w:pPr>
    </w:lvl>
    <w:lvl w:ilvl="1">
      <w:start w:val="1"/>
      <w:numFmt w:val="decimal"/>
      <w:pStyle w:val="SessoSecundria"/>
      <w:suff w:val="space"/>
      <w:lvlText w:val="%1.%2."/>
      <w:lvlJc w:val="left"/>
      <w:pPr>
        <w:ind w:left="568" w:firstLine="0"/>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nsid w:val="7CC602C6"/>
    <w:multiLevelType w:val="hybridMultilevel"/>
    <w:tmpl w:val="824897E6"/>
    <w:lvl w:ilvl="0" w:tplc="0416000F">
      <w:start w:val="4"/>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9"/>
  </w:num>
  <w:num w:numId="2">
    <w:abstractNumId w:val="1"/>
  </w:num>
  <w:num w:numId="3">
    <w:abstractNumId w:val="8"/>
  </w:num>
  <w:num w:numId="4">
    <w:abstractNumId w:val="5"/>
  </w:num>
  <w:num w:numId="5">
    <w:abstractNumId w:val="17"/>
  </w:num>
  <w:num w:numId="6">
    <w:abstractNumId w:val="14"/>
  </w:num>
  <w:num w:numId="7">
    <w:abstractNumId w:val="0"/>
  </w:num>
  <w:num w:numId="8">
    <w:abstractNumId w:val="3"/>
  </w:num>
  <w:num w:numId="9">
    <w:abstractNumId w:val="15"/>
  </w:num>
  <w:num w:numId="10">
    <w:abstractNumId w:val="11"/>
  </w:num>
  <w:num w:numId="11">
    <w:abstractNumId w:val="6"/>
  </w:num>
  <w:num w:numId="12">
    <w:abstractNumId w:val="10"/>
  </w:num>
  <w:num w:numId="13">
    <w:abstractNumId w:val="12"/>
  </w:num>
  <w:num w:numId="14">
    <w:abstractNumId w:val="18"/>
  </w:num>
  <w:num w:numId="15">
    <w:abstractNumId w:val="4"/>
  </w:num>
  <w:num w:numId="16">
    <w:abstractNumId w:val="16"/>
  </w:num>
  <w:num w:numId="17">
    <w:abstractNumId w:val="2"/>
  </w:num>
  <w:num w:numId="18">
    <w:abstractNumId w:val="7"/>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2C1"/>
    <w:rsid w:val="00011833"/>
    <w:rsid w:val="00013398"/>
    <w:rsid w:val="00014DBB"/>
    <w:rsid w:val="00042B28"/>
    <w:rsid w:val="0004765B"/>
    <w:rsid w:val="000518F9"/>
    <w:rsid w:val="0005267C"/>
    <w:rsid w:val="000601BF"/>
    <w:rsid w:val="0008667B"/>
    <w:rsid w:val="000A0815"/>
    <w:rsid w:val="000A38F1"/>
    <w:rsid w:val="000B13A4"/>
    <w:rsid w:val="000B265C"/>
    <w:rsid w:val="000D5BB4"/>
    <w:rsid w:val="000F6FC5"/>
    <w:rsid w:val="0010341A"/>
    <w:rsid w:val="00113761"/>
    <w:rsid w:val="00141B11"/>
    <w:rsid w:val="001453C0"/>
    <w:rsid w:val="00152D44"/>
    <w:rsid w:val="00154346"/>
    <w:rsid w:val="00173F02"/>
    <w:rsid w:val="00174644"/>
    <w:rsid w:val="001916BC"/>
    <w:rsid w:val="00196E1C"/>
    <w:rsid w:val="001A1252"/>
    <w:rsid w:val="001E50DB"/>
    <w:rsid w:val="001F6B7E"/>
    <w:rsid w:val="00200DDF"/>
    <w:rsid w:val="00206BBB"/>
    <w:rsid w:val="00215F36"/>
    <w:rsid w:val="002232F1"/>
    <w:rsid w:val="00225F25"/>
    <w:rsid w:val="002277AE"/>
    <w:rsid w:val="00244661"/>
    <w:rsid w:val="00246E5B"/>
    <w:rsid w:val="00247B8F"/>
    <w:rsid w:val="00253AD4"/>
    <w:rsid w:val="00255E19"/>
    <w:rsid w:val="00256A5E"/>
    <w:rsid w:val="00261648"/>
    <w:rsid w:val="00264BDC"/>
    <w:rsid w:val="00280E23"/>
    <w:rsid w:val="0029617C"/>
    <w:rsid w:val="002B0CCF"/>
    <w:rsid w:val="002B5122"/>
    <w:rsid w:val="002E0CDF"/>
    <w:rsid w:val="002E1749"/>
    <w:rsid w:val="002F44A7"/>
    <w:rsid w:val="003119E9"/>
    <w:rsid w:val="003177DF"/>
    <w:rsid w:val="0032198D"/>
    <w:rsid w:val="00327152"/>
    <w:rsid w:val="003442C1"/>
    <w:rsid w:val="0035131B"/>
    <w:rsid w:val="00353EAE"/>
    <w:rsid w:val="00361812"/>
    <w:rsid w:val="00376DF0"/>
    <w:rsid w:val="0037781F"/>
    <w:rsid w:val="003A725F"/>
    <w:rsid w:val="003C2AF8"/>
    <w:rsid w:val="003C2B44"/>
    <w:rsid w:val="003C3A7A"/>
    <w:rsid w:val="0040007F"/>
    <w:rsid w:val="004146B6"/>
    <w:rsid w:val="00414ACC"/>
    <w:rsid w:val="004329C6"/>
    <w:rsid w:val="00445E98"/>
    <w:rsid w:val="00490F24"/>
    <w:rsid w:val="00493351"/>
    <w:rsid w:val="00497B0B"/>
    <w:rsid w:val="004A4759"/>
    <w:rsid w:val="004B35EF"/>
    <w:rsid w:val="004B7A02"/>
    <w:rsid w:val="004B7EBA"/>
    <w:rsid w:val="004D6677"/>
    <w:rsid w:val="004F4BFA"/>
    <w:rsid w:val="00522FAE"/>
    <w:rsid w:val="00526372"/>
    <w:rsid w:val="005409D3"/>
    <w:rsid w:val="005457B1"/>
    <w:rsid w:val="00546DD6"/>
    <w:rsid w:val="00580EA5"/>
    <w:rsid w:val="005B4FC1"/>
    <w:rsid w:val="005E06C6"/>
    <w:rsid w:val="005F5FBD"/>
    <w:rsid w:val="00640BB7"/>
    <w:rsid w:val="00642C9A"/>
    <w:rsid w:val="00652ED3"/>
    <w:rsid w:val="00677642"/>
    <w:rsid w:val="006B2769"/>
    <w:rsid w:val="006B2E92"/>
    <w:rsid w:val="006C207F"/>
    <w:rsid w:val="006C6628"/>
    <w:rsid w:val="006E2E4E"/>
    <w:rsid w:val="006E4135"/>
    <w:rsid w:val="006F30B6"/>
    <w:rsid w:val="00711D1E"/>
    <w:rsid w:val="0072342C"/>
    <w:rsid w:val="0074727B"/>
    <w:rsid w:val="007606BF"/>
    <w:rsid w:val="007C1B25"/>
    <w:rsid w:val="007C1CBC"/>
    <w:rsid w:val="007C2E07"/>
    <w:rsid w:val="007D60E6"/>
    <w:rsid w:val="007E62E0"/>
    <w:rsid w:val="008014BB"/>
    <w:rsid w:val="00820DD5"/>
    <w:rsid w:val="00821A0E"/>
    <w:rsid w:val="00831A4B"/>
    <w:rsid w:val="00833492"/>
    <w:rsid w:val="00866255"/>
    <w:rsid w:val="008672B4"/>
    <w:rsid w:val="00891411"/>
    <w:rsid w:val="008A2014"/>
    <w:rsid w:val="008A6088"/>
    <w:rsid w:val="008B7D53"/>
    <w:rsid w:val="008C7082"/>
    <w:rsid w:val="008D0D36"/>
    <w:rsid w:val="008E5CFE"/>
    <w:rsid w:val="008F59FD"/>
    <w:rsid w:val="00902102"/>
    <w:rsid w:val="00905E06"/>
    <w:rsid w:val="00907581"/>
    <w:rsid w:val="00907741"/>
    <w:rsid w:val="009162B6"/>
    <w:rsid w:val="009279C8"/>
    <w:rsid w:val="0093692A"/>
    <w:rsid w:val="00951511"/>
    <w:rsid w:val="00972926"/>
    <w:rsid w:val="00986D68"/>
    <w:rsid w:val="009C77E3"/>
    <w:rsid w:val="009D5F6E"/>
    <w:rsid w:val="009E171E"/>
    <w:rsid w:val="00A11D57"/>
    <w:rsid w:val="00A25DAA"/>
    <w:rsid w:val="00A26D22"/>
    <w:rsid w:val="00A504B8"/>
    <w:rsid w:val="00A752B1"/>
    <w:rsid w:val="00A77D85"/>
    <w:rsid w:val="00A959D4"/>
    <w:rsid w:val="00A96DE0"/>
    <w:rsid w:val="00AA6BA5"/>
    <w:rsid w:val="00AE0CEA"/>
    <w:rsid w:val="00AF0B72"/>
    <w:rsid w:val="00AF1110"/>
    <w:rsid w:val="00AF6581"/>
    <w:rsid w:val="00AF7B4E"/>
    <w:rsid w:val="00B07C37"/>
    <w:rsid w:val="00B34ECA"/>
    <w:rsid w:val="00B3541F"/>
    <w:rsid w:val="00B35F5C"/>
    <w:rsid w:val="00B4496B"/>
    <w:rsid w:val="00B53FAB"/>
    <w:rsid w:val="00B63285"/>
    <w:rsid w:val="00B91C08"/>
    <w:rsid w:val="00BB01FC"/>
    <w:rsid w:val="00BC3C02"/>
    <w:rsid w:val="00BD1D3C"/>
    <w:rsid w:val="00BD62FB"/>
    <w:rsid w:val="00C00FA6"/>
    <w:rsid w:val="00C22FEA"/>
    <w:rsid w:val="00C41766"/>
    <w:rsid w:val="00C50C89"/>
    <w:rsid w:val="00C55C47"/>
    <w:rsid w:val="00C605E1"/>
    <w:rsid w:val="00C82305"/>
    <w:rsid w:val="00C85040"/>
    <w:rsid w:val="00C8774A"/>
    <w:rsid w:val="00CA1D3B"/>
    <w:rsid w:val="00CA2761"/>
    <w:rsid w:val="00CC2712"/>
    <w:rsid w:val="00CD0E2C"/>
    <w:rsid w:val="00CD786C"/>
    <w:rsid w:val="00CE1F89"/>
    <w:rsid w:val="00D0187B"/>
    <w:rsid w:val="00D02366"/>
    <w:rsid w:val="00D026ED"/>
    <w:rsid w:val="00D109AE"/>
    <w:rsid w:val="00D10AD8"/>
    <w:rsid w:val="00D11DC2"/>
    <w:rsid w:val="00D32A49"/>
    <w:rsid w:val="00D745C4"/>
    <w:rsid w:val="00D80B58"/>
    <w:rsid w:val="00DA279E"/>
    <w:rsid w:val="00DF3CDA"/>
    <w:rsid w:val="00E1631D"/>
    <w:rsid w:val="00E21A44"/>
    <w:rsid w:val="00E22E8D"/>
    <w:rsid w:val="00E339FF"/>
    <w:rsid w:val="00E70B3C"/>
    <w:rsid w:val="00E9406B"/>
    <w:rsid w:val="00EB7934"/>
    <w:rsid w:val="00EE022E"/>
    <w:rsid w:val="00EF7C1A"/>
    <w:rsid w:val="00F4568E"/>
    <w:rsid w:val="00F51BF4"/>
    <w:rsid w:val="00F6072F"/>
    <w:rsid w:val="00F73352"/>
    <w:rsid w:val="00F74CBE"/>
    <w:rsid w:val="00F86947"/>
    <w:rsid w:val="00F917D7"/>
    <w:rsid w:val="00FA7BC3"/>
    <w:rsid w:val="00FC7D41"/>
    <w:rsid w:val="00FD07EB"/>
    <w:rsid w:val="00FE63B2"/>
    <w:rsid w:val="00FF1DD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5F0B63"/>
  <w15:docId w15:val="{C8BF1AB6-BCCA-48B6-8B9F-0D822F957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lang w:val="pt-PT"/>
    </w:rPr>
  </w:style>
  <w:style w:type="paragraph" w:styleId="Ttulo1">
    <w:name w:val="heading 1"/>
    <w:basedOn w:val="Normal"/>
    <w:link w:val="Ttulo1Char"/>
    <w:uiPriority w:val="9"/>
    <w:qFormat/>
    <w:rsid w:val="000F6FC5"/>
    <w:pPr>
      <w:ind w:left="280" w:right="1"/>
      <w:jc w:val="center"/>
      <w:outlineLvl w:val="0"/>
    </w:pPr>
    <w:rPr>
      <w:b/>
      <w:bCs/>
      <w:sz w:val="27"/>
      <w:szCs w:val="27"/>
    </w:rPr>
  </w:style>
  <w:style w:type="paragraph" w:styleId="Ttulo2">
    <w:name w:val="heading 2"/>
    <w:basedOn w:val="Normal"/>
    <w:next w:val="Normal"/>
    <w:link w:val="Ttulo2Char"/>
    <w:uiPriority w:val="9"/>
    <w:semiHidden/>
    <w:unhideWhenUsed/>
    <w:qFormat/>
    <w:rsid w:val="00D11DC2"/>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har"/>
    <w:uiPriority w:val="9"/>
    <w:semiHidden/>
    <w:unhideWhenUsed/>
    <w:qFormat/>
    <w:rsid w:val="002F44A7"/>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b/>
      <w:bCs/>
      <w:sz w:val="24"/>
      <w:szCs w:val="24"/>
    </w:rPr>
  </w:style>
  <w:style w:type="paragraph" w:styleId="PargrafodaLista">
    <w:name w:val="List Paragraph"/>
    <w:basedOn w:val="Normal"/>
    <w:uiPriority w:val="1"/>
    <w:qFormat/>
    <w:pPr>
      <w:ind w:left="616" w:hanging="360"/>
    </w:pPr>
  </w:style>
  <w:style w:type="paragraph" w:customStyle="1" w:styleId="TableParagraph">
    <w:name w:val="Table Paragraph"/>
    <w:basedOn w:val="Normal"/>
    <w:uiPriority w:val="1"/>
    <w:qFormat/>
  </w:style>
  <w:style w:type="character" w:customStyle="1" w:styleId="Ttulo1Char">
    <w:name w:val="Título 1 Char"/>
    <w:basedOn w:val="Fontepargpadro"/>
    <w:link w:val="Ttulo1"/>
    <w:uiPriority w:val="9"/>
    <w:rsid w:val="000F6FC5"/>
    <w:rPr>
      <w:rFonts w:ascii="Times New Roman" w:eastAsia="Times New Roman" w:hAnsi="Times New Roman" w:cs="Times New Roman"/>
      <w:b/>
      <w:bCs/>
      <w:sz w:val="27"/>
      <w:szCs w:val="27"/>
      <w:lang w:val="pt-PT"/>
    </w:rPr>
  </w:style>
  <w:style w:type="paragraph" w:styleId="CabealhodoSumrio">
    <w:name w:val="TOC Heading"/>
    <w:basedOn w:val="Ttulo1"/>
    <w:next w:val="Normal"/>
    <w:uiPriority w:val="39"/>
    <w:unhideWhenUsed/>
    <w:qFormat/>
    <w:rsid w:val="00490F24"/>
    <w:pPr>
      <w:keepNext/>
      <w:keepLines/>
      <w:widowControl/>
      <w:autoSpaceDE/>
      <w:autoSpaceDN/>
      <w:spacing w:before="240" w:line="259" w:lineRule="auto"/>
      <w:ind w:left="0" w:right="0"/>
      <w:jc w:val="left"/>
      <w:outlineLvl w:val="9"/>
    </w:pPr>
    <w:rPr>
      <w:rFonts w:asciiTheme="majorHAnsi" w:eastAsiaTheme="majorEastAsia" w:hAnsiTheme="majorHAnsi" w:cstheme="majorBidi"/>
      <w:b w:val="0"/>
      <w:bCs w:val="0"/>
      <w:color w:val="365F91" w:themeColor="accent1" w:themeShade="BF"/>
      <w:sz w:val="32"/>
      <w:szCs w:val="32"/>
      <w:lang w:val="pt-BR" w:eastAsia="pt-BR"/>
    </w:rPr>
  </w:style>
  <w:style w:type="paragraph" w:styleId="Sumrio2">
    <w:name w:val="toc 2"/>
    <w:basedOn w:val="Normal"/>
    <w:next w:val="Normal"/>
    <w:autoRedefine/>
    <w:uiPriority w:val="39"/>
    <w:unhideWhenUsed/>
    <w:rsid w:val="00490F24"/>
    <w:pPr>
      <w:widowControl/>
      <w:autoSpaceDE/>
      <w:autoSpaceDN/>
      <w:spacing w:after="100" w:line="259" w:lineRule="auto"/>
      <w:ind w:left="220"/>
    </w:pPr>
    <w:rPr>
      <w:rFonts w:asciiTheme="minorHAnsi" w:eastAsiaTheme="minorEastAsia" w:hAnsiTheme="minorHAnsi"/>
      <w:lang w:val="pt-BR" w:eastAsia="pt-BR"/>
    </w:rPr>
  </w:style>
  <w:style w:type="paragraph" w:styleId="Sumrio1">
    <w:name w:val="toc 1"/>
    <w:basedOn w:val="Normal"/>
    <w:next w:val="Normal"/>
    <w:autoRedefine/>
    <w:uiPriority w:val="39"/>
    <w:unhideWhenUsed/>
    <w:rsid w:val="00490F24"/>
    <w:pPr>
      <w:widowControl/>
      <w:autoSpaceDE/>
      <w:autoSpaceDN/>
      <w:spacing w:after="100" w:line="259" w:lineRule="auto"/>
    </w:pPr>
    <w:rPr>
      <w:rFonts w:asciiTheme="minorHAnsi" w:eastAsiaTheme="minorEastAsia" w:hAnsiTheme="minorHAnsi"/>
      <w:lang w:val="pt-BR" w:eastAsia="pt-BR"/>
    </w:rPr>
  </w:style>
  <w:style w:type="paragraph" w:styleId="Sumrio3">
    <w:name w:val="toc 3"/>
    <w:basedOn w:val="Normal"/>
    <w:next w:val="Normal"/>
    <w:autoRedefine/>
    <w:uiPriority w:val="39"/>
    <w:unhideWhenUsed/>
    <w:rsid w:val="00361812"/>
    <w:pPr>
      <w:widowControl/>
      <w:tabs>
        <w:tab w:val="left" w:pos="1320"/>
        <w:tab w:val="right" w:leader="dot" w:pos="9590"/>
      </w:tabs>
      <w:autoSpaceDE/>
      <w:autoSpaceDN/>
      <w:spacing w:before="60" w:after="60"/>
    </w:pPr>
    <w:rPr>
      <w:rFonts w:ascii="Arial" w:eastAsiaTheme="minorEastAsia" w:hAnsi="Arial" w:cs="Arial"/>
      <w:b/>
      <w:noProof/>
      <w:sz w:val="24"/>
      <w:szCs w:val="24"/>
      <w:lang w:val="pt-BR" w:eastAsia="pt-BR"/>
    </w:rPr>
  </w:style>
  <w:style w:type="paragraph" w:customStyle="1" w:styleId="SessoPrimEME">
    <w:name w:val="Sessão_Prim_EME"/>
    <w:basedOn w:val="Corpodetexto"/>
    <w:next w:val="Normal"/>
    <w:rsid w:val="00490F24"/>
    <w:pPr>
      <w:widowControl/>
      <w:numPr>
        <w:numId w:val="5"/>
      </w:numPr>
      <w:autoSpaceDE/>
      <w:autoSpaceDN/>
      <w:spacing w:after="240"/>
      <w:jc w:val="both"/>
    </w:pPr>
    <w:rPr>
      <w:bCs w:val="0"/>
      <w:sz w:val="26"/>
      <w:szCs w:val="20"/>
      <w:lang w:val="pt-BR" w:eastAsia="pt-BR"/>
    </w:rPr>
  </w:style>
  <w:style w:type="paragraph" w:customStyle="1" w:styleId="SessoSecundria">
    <w:name w:val="Sessão_Secundária_"/>
    <w:basedOn w:val="Normal"/>
    <w:next w:val="Normal"/>
    <w:rsid w:val="00490F24"/>
    <w:pPr>
      <w:widowControl/>
      <w:numPr>
        <w:ilvl w:val="1"/>
        <w:numId w:val="5"/>
      </w:numPr>
      <w:autoSpaceDE/>
      <w:autoSpaceDN/>
      <w:spacing w:after="120"/>
      <w:jc w:val="both"/>
    </w:pPr>
    <w:rPr>
      <w:i/>
      <w:sz w:val="24"/>
      <w:szCs w:val="20"/>
      <w:lang w:val="pt-BR" w:eastAsia="pt-BR"/>
    </w:rPr>
  </w:style>
  <w:style w:type="paragraph" w:customStyle="1" w:styleId="Corpodetexto0">
    <w:name w:val="Corpo de texto_"/>
    <w:basedOn w:val="Corpodetexto"/>
    <w:link w:val="CorpodetextoChar"/>
    <w:rsid w:val="00490F24"/>
    <w:pPr>
      <w:widowControl/>
      <w:autoSpaceDE/>
      <w:autoSpaceDN/>
      <w:spacing w:after="240"/>
      <w:jc w:val="both"/>
    </w:pPr>
    <w:rPr>
      <w:b w:val="0"/>
      <w:bCs w:val="0"/>
      <w:szCs w:val="20"/>
      <w:lang w:val="pt-BR" w:eastAsia="pt-BR"/>
    </w:rPr>
  </w:style>
  <w:style w:type="character" w:customStyle="1" w:styleId="CorpodetextoChar">
    <w:name w:val="Corpo de texto_ Char"/>
    <w:basedOn w:val="Fontepargpadro"/>
    <w:link w:val="Corpodetexto0"/>
    <w:rsid w:val="00490F24"/>
    <w:rPr>
      <w:rFonts w:ascii="Times New Roman" w:eastAsia="Times New Roman" w:hAnsi="Times New Roman" w:cs="Times New Roman"/>
      <w:sz w:val="24"/>
      <w:szCs w:val="20"/>
      <w:lang w:val="pt-BR" w:eastAsia="pt-BR"/>
    </w:rPr>
  </w:style>
  <w:style w:type="paragraph" w:customStyle="1" w:styleId="EstiloCorpodetextoArialItlico">
    <w:name w:val="Estilo Corpo de texto_ + Arial Itálico"/>
    <w:basedOn w:val="Corpodetexto0"/>
    <w:link w:val="EstiloCorpodetextoArialItlicoChar"/>
    <w:rsid w:val="00490F24"/>
    <w:rPr>
      <w:rFonts w:ascii="Arial" w:hAnsi="Arial"/>
      <w:i/>
      <w:iCs/>
    </w:rPr>
  </w:style>
  <w:style w:type="character" w:customStyle="1" w:styleId="EstiloCorpodetextoArialItlicoChar">
    <w:name w:val="Estilo Corpo de texto_ + Arial Itálico Char"/>
    <w:link w:val="EstiloCorpodetextoArialItlico"/>
    <w:rsid w:val="00490F24"/>
    <w:rPr>
      <w:rFonts w:ascii="Arial" w:eastAsia="Times New Roman" w:hAnsi="Arial" w:cs="Times New Roman"/>
      <w:i/>
      <w:iCs/>
      <w:sz w:val="24"/>
      <w:szCs w:val="20"/>
      <w:lang w:val="pt-BR" w:eastAsia="pt-BR"/>
    </w:rPr>
  </w:style>
  <w:style w:type="paragraph" w:customStyle="1" w:styleId="EstiloCorpodetextoArial">
    <w:name w:val="Estilo Corpo de texto_ + Arial"/>
    <w:basedOn w:val="Corpodetexto0"/>
    <w:link w:val="EstiloCorpodetextoArialChar"/>
    <w:rsid w:val="00490F24"/>
    <w:rPr>
      <w:rFonts w:ascii="Arial" w:hAnsi="Arial"/>
    </w:rPr>
  </w:style>
  <w:style w:type="character" w:customStyle="1" w:styleId="EstiloCorpodetextoArialChar">
    <w:name w:val="Estilo Corpo de texto_ + Arial Char"/>
    <w:link w:val="EstiloCorpodetextoArial"/>
    <w:rsid w:val="00490F24"/>
    <w:rPr>
      <w:rFonts w:ascii="Arial" w:eastAsia="Times New Roman" w:hAnsi="Arial" w:cs="Times New Roman"/>
      <w:sz w:val="24"/>
      <w:szCs w:val="20"/>
      <w:lang w:val="pt-BR" w:eastAsia="pt-BR"/>
    </w:rPr>
  </w:style>
  <w:style w:type="character" w:customStyle="1" w:styleId="Ttulo2Char">
    <w:name w:val="Título 2 Char"/>
    <w:basedOn w:val="Fontepargpadro"/>
    <w:link w:val="Ttulo2"/>
    <w:uiPriority w:val="9"/>
    <w:semiHidden/>
    <w:rsid w:val="00D11DC2"/>
    <w:rPr>
      <w:rFonts w:asciiTheme="majorHAnsi" w:eastAsiaTheme="majorEastAsia" w:hAnsiTheme="majorHAnsi" w:cstheme="majorBidi"/>
      <w:color w:val="365F91" w:themeColor="accent1" w:themeShade="BF"/>
      <w:sz w:val="26"/>
      <w:szCs w:val="26"/>
      <w:lang w:val="pt-PT"/>
    </w:rPr>
  </w:style>
  <w:style w:type="character" w:styleId="Forte">
    <w:name w:val="Strong"/>
    <w:basedOn w:val="Fontepargpadro"/>
    <w:uiPriority w:val="22"/>
    <w:qFormat/>
    <w:rsid w:val="00D11DC2"/>
    <w:rPr>
      <w:b/>
      <w:bCs/>
    </w:rPr>
  </w:style>
  <w:style w:type="paragraph" w:styleId="NormalWeb">
    <w:name w:val="Normal (Web)"/>
    <w:basedOn w:val="Normal"/>
    <w:uiPriority w:val="99"/>
    <w:unhideWhenUsed/>
    <w:rsid w:val="00D11DC2"/>
    <w:pPr>
      <w:widowControl/>
      <w:autoSpaceDE/>
      <w:autoSpaceDN/>
      <w:spacing w:before="100" w:beforeAutospacing="1" w:after="100" w:afterAutospacing="1"/>
    </w:pPr>
    <w:rPr>
      <w:sz w:val="24"/>
      <w:szCs w:val="24"/>
      <w:lang w:val="pt-BR" w:eastAsia="pt-BR"/>
    </w:rPr>
  </w:style>
  <w:style w:type="paragraph" w:styleId="Cabealho">
    <w:name w:val="header"/>
    <w:basedOn w:val="Normal"/>
    <w:link w:val="CabealhoChar"/>
    <w:uiPriority w:val="99"/>
    <w:unhideWhenUsed/>
    <w:rsid w:val="009162B6"/>
    <w:pPr>
      <w:tabs>
        <w:tab w:val="center" w:pos="4252"/>
        <w:tab w:val="right" w:pos="8504"/>
      </w:tabs>
    </w:pPr>
  </w:style>
  <w:style w:type="character" w:customStyle="1" w:styleId="CabealhoChar">
    <w:name w:val="Cabeçalho Char"/>
    <w:basedOn w:val="Fontepargpadro"/>
    <w:link w:val="Cabealho"/>
    <w:uiPriority w:val="99"/>
    <w:rsid w:val="009162B6"/>
    <w:rPr>
      <w:rFonts w:ascii="Times New Roman" w:eastAsia="Times New Roman" w:hAnsi="Times New Roman" w:cs="Times New Roman"/>
      <w:lang w:val="pt-PT"/>
    </w:rPr>
  </w:style>
  <w:style w:type="paragraph" w:styleId="Rodap">
    <w:name w:val="footer"/>
    <w:basedOn w:val="Normal"/>
    <w:link w:val="RodapChar"/>
    <w:uiPriority w:val="99"/>
    <w:unhideWhenUsed/>
    <w:rsid w:val="009162B6"/>
    <w:pPr>
      <w:tabs>
        <w:tab w:val="center" w:pos="4252"/>
        <w:tab w:val="right" w:pos="8504"/>
      </w:tabs>
    </w:pPr>
  </w:style>
  <w:style w:type="character" w:customStyle="1" w:styleId="RodapChar">
    <w:name w:val="Rodapé Char"/>
    <w:basedOn w:val="Fontepargpadro"/>
    <w:link w:val="Rodap"/>
    <w:uiPriority w:val="99"/>
    <w:rsid w:val="009162B6"/>
    <w:rPr>
      <w:rFonts w:ascii="Times New Roman" w:eastAsia="Times New Roman" w:hAnsi="Times New Roman" w:cs="Times New Roman"/>
      <w:lang w:val="pt-PT"/>
    </w:rPr>
  </w:style>
  <w:style w:type="character" w:styleId="Hyperlink">
    <w:name w:val="Hyperlink"/>
    <w:basedOn w:val="Fontepargpadro"/>
    <w:uiPriority w:val="99"/>
    <w:unhideWhenUsed/>
    <w:rsid w:val="00905E06"/>
    <w:rPr>
      <w:color w:val="0000FF" w:themeColor="hyperlink"/>
      <w:u w:val="single"/>
    </w:rPr>
  </w:style>
  <w:style w:type="paragraph" w:customStyle="1" w:styleId="EstiloAbstractArial">
    <w:name w:val="Estilo Abstract_ + Arial"/>
    <w:basedOn w:val="Normal"/>
    <w:rsid w:val="0029617C"/>
    <w:pPr>
      <w:widowControl/>
      <w:tabs>
        <w:tab w:val="left" w:pos="709"/>
      </w:tabs>
      <w:autoSpaceDE/>
      <w:autoSpaceDN/>
      <w:spacing w:after="240" w:line="360" w:lineRule="auto"/>
      <w:jc w:val="center"/>
    </w:pPr>
    <w:rPr>
      <w:rFonts w:ascii="Arial" w:hAnsi="Arial"/>
      <w:b/>
      <w:bCs/>
      <w:i/>
      <w:iCs/>
      <w:sz w:val="26"/>
      <w:szCs w:val="20"/>
      <w:lang w:val="pt-BR" w:eastAsia="pt-BR"/>
    </w:rPr>
  </w:style>
  <w:style w:type="paragraph" w:customStyle="1" w:styleId="KeyWords">
    <w:name w:val="KeyWords_"/>
    <w:basedOn w:val="Normal"/>
    <w:rsid w:val="0029617C"/>
    <w:pPr>
      <w:widowControl/>
      <w:tabs>
        <w:tab w:val="left" w:pos="709"/>
      </w:tabs>
      <w:autoSpaceDE/>
      <w:autoSpaceDN/>
      <w:spacing w:after="240" w:line="360" w:lineRule="auto"/>
      <w:jc w:val="both"/>
    </w:pPr>
    <w:rPr>
      <w:rFonts w:ascii="Arial" w:hAnsi="Arial"/>
      <w:i/>
      <w:sz w:val="24"/>
      <w:szCs w:val="20"/>
      <w:lang w:val="pt-BR" w:eastAsia="pt-BR"/>
    </w:rPr>
  </w:style>
  <w:style w:type="character" w:customStyle="1" w:styleId="Ttulo3Char">
    <w:name w:val="Título 3 Char"/>
    <w:basedOn w:val="Fontepargpadro"/>
    <w:link w:val="Ttulo3"/>
    <w:uiPriority w:val="9"/>
    <w:semiHidden/>
    <w:rsid w:val="002F44A7"/>
    <w:rPr>
      <w:rFonts w:asciiTheme="majorHAnsi" w:eastAsiaTheme="majorEastAsia" w:hAnsiTheme="majorHAnsi" w:cstheme="majorBidi"/>
      <w:color w:val="243F60" w:themeColor="accent1" w:themeShade="7F"/>
      <w:sz w:val="24"/>
      <w:szCs w:val="24"/>
      <w:lang w:val="pt-PT"/>
    </w:rPr>
  </w:style>
  <w:style w:type="character" w:customStyle="1" w:styleId="UnresolvedMention">
    <w:name w:val="Unresolved Mention"/>
    <w:basedOn w:val="Fontepargpadro"/>
    <w:uiPriority w:val="99"/>
    <w:semiHidden/>
    <w:unhideWhenUsed/>
    <w:rsid w:val="002F44A7"/>
    <w:rPr>
      <w:color w:val="605E5C"/>
      <w:shd w:val="clear" w:color="auto" w:fill="E1DFDD"/>
    </w:rPr>
  </w:style>
  <w:style w:type="character" w:styleId="HiperlinkVisitado">
    <w:name w:val="FollowedHyperlink"/>
    <w:basedOn w:val="Fontepargpadro"/>
    <w:uiPriority w:val="99"/>
    <w:semiHidden/>
    <w:unhideWhenUsed/>
    <w:rsid w:val="00D80B5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6177727">
      <w:bodyDiv w:val="1"/>
      <w:marLeft w:val="0"/>
      <w:marRight w:val="0"/>
      <w:marTop w:val="0"/>
      <w:marBottom w:val="0"/>
      <w:divBdr>
        <w:top w:val="none" w:sz="0" w:space="0" w:color="auto"/>
        <w:left w:val="none" w:sz="0" w:space="0" w:color="auto"/>
        <w:bottom w:val="none" w:sz="0" w:space="0" w:color="auto"/>
        <w:right w:val="none" w:sz="0" w:space="0" w:color="auto"/>
      </w:divBdr>
    </w:div>
    <w:div w:id="2812274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madmunifacs.wordpress.com/wp-content/uploads/2016/08/anc3a1lise-de-contec3bado-laurence-bardin.pdf" TargetMode="External"/><Relationship Id="rId26" Type="http://schemas.openxmlformats.org/officeDocument/2006/relationships/hyperlink" Target="https://archive.org/details/organizationalc000krep" TargetMode="External"/><Relationship Id="rId39" Type="http://schemas.openxmlformats.org/officeDocument/2006/relationships/hyperlink" Target="https://www.researchgate.net/" TargetMode="External"/><Relationship Id="rId21" Type="http://schemas.openxmlformats.org/officeDocument/2006/relationships/hyperlink" Target="https://www.ispsn.org/sites/default/files/documentos-virtuais/pdf/idalberto-chiavenato-gestao-de-pessoas-o-novo-papel.pdf" TargetMode="External"/><Relationship Id="rId34" Type="http://schemas.openxmlformats.org/officeDocument/2006/relationships/hyperlink" Target="https://repositorium.sdum.uminho.pt/" TargetMode="External"/><Relationship Id="rId42" Type="http://schemas.openxmlformats.org/officeDocument/2006/relationships/footer" Target="footer2.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s://books.google.com.br/books?hl=pt-BR&amp;lr=&amp;id=L7MbCgAAQBAJ&amp;oi=fnd&amp;pg=PT49&amp;dq=CHIAVENATO,+I.+Introdu%C3%A7%C3%A3o+%C3%A0+teoria+geral+da+administra%C3%A7%C3%A3o.+2003.&amp;ots=Ztw0JOP481&amp;sig=GY_j0ll5eNZmx9Rps303W-TKrVs&amp;redir_esc=y" TargetMode="External"/><Relationship Id="rId29" Type="http://schemas.openxmlformats.org/officeDocument/2006/relationships/hyperlink" Target="https://www.teses.usp.br/teses/disponiveis/27/27154/tde-05072009-203625/publico/1074012.pdf" TargetMode="External"/><Relationship Id="rId41" Type="http://schemas.openxmlformats.org/officeDocument/2006/relationships/hyperlink" Target="http://maratavarespsictics.pbworks.com/w/file/fetch/74304716/3-YIN-planejamento_metodologia.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files.cercomp.ufg.br/weby/up/150/o/Anexo_C1_como_elaborar_projeto_de_pesquisa_-_antonio_carlos_gil.pdf" TargetMode="External"/><Relationship Id="rId32" Type="http://schemas.openxmlformats.org/officeDocument/2006/relationships/hyperlink" Target="https://doi.org/10.1590/S1413-81232007000400030" TargetMode="External"/><Relationship Id="rId37" Type="http://schemas.openxmlformats.org/officeDocument/2006/relationships/hyperlink" Target="https://admdotunisa.wordpress.com/wp-content/uploads/2019/03/robbins_2009_livro_comportamento_organiz.pdf" TargetMode="External"/><Relationship Id="rId40" Type="http://schemas.openxmlformats.org/officeDocument/2006/relationships/hyperlink" Target="https://repositorio.usp.br/item/001369723" TargetMode="Externa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www.sciencedirect.com/science/article/abs/pii/S0001879109000785" TargetMode="External"/><Relationship Id="rId28" Type="http://schemas.openxmlformats.org/officeDocument/2006/relationships/hyperlink" Target="https://www.academia.edu/26293593/Toward_a_theory_of_task_motivation_and_incentives" TargetMode="External"/><Relationship Id="rId36" Type="http://schemas.openxmlformats.org/officeDocument/2006/relationships/hyperlink" Target="https://www.uern.br/controledepaginas/fasso-faculdade-monografia/arquivos/6412richardson_r._j._pesquisa_social_ma%C2%A9todos_e_ta%C2%A9cnicas._sa%C2%A3o_paulo_editora_atlas_2010..pdf" TargetMode="External"/><Relationship Id="rId10" Type="http://schemas.openxmlformats.org/officeDocument/2006/relationships/image" Target="media/image3.png"/><Relationship Id="rId19" Type="http://schemas.openxmlformats.org/officeDocument/2006/relationships/hyperlink" Target="https://www.rio.rj.gov.br/dlstatic/10112/4204433/4101404/estudos12.pdf" TargetMode="External"/><Relationship Id="rId31" Type="http://schemas.openxmlformats.org/officeDocument/2006/relationships/hyperlink" Target="https://repositorio.usp.br/item/001067940"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doi.org/10.11606/issn.2238-2593.organicom.2009.139012" TargetMode="External"/><Relationship Id="rId27" Type="http://schemas.openxmlformats.org/officeDocument/2006/relationships/hyperlink" Target="https://doceru.com/doc/xnxxsse1" TargetMode="External"/><Relationship Id="rId30" Type="http://schemas.openxmlformats.org/officeDocument/2006/relationships/hyperlink" Target="https://books.google.com.br/books?id=JeVBEAAAQBAJ&amp;printsec=frontcover&amp;hl=pt-BR&amp;source=gbs_ge_summary_r&amp;cad=0" TargetMode="External"/><Relationship Id="rId35" Type="http://schemas.openxmlformats.org/officeDocument/2006/relationships/hyperlink" Target="https://doi.org/10.3390/admsci15010009" TargetMode="External"/><Relationship Id="rId43"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hyperlink" Target="https://lume.ufrgs.br/handle/10183/281828?utm_source" TargetMode="External"/><Relationship Id="rId25" Type="http://schemas.openxmlformats.org/officeDocument/2006/relationships/hyperlink" Target="https://www.ielbahia.com.br/quem-somos/" TargetMode="External"/><Relationship Id="rId33" Type="http://schemas.openxmlformats.org/officeDocument/2006/relationships/hyperlink" Target="https://doi.org/10.17652/rpot/2015.4.478" TargetMode="External"/><Relationship Id="rId38" Type="http://schemas.openxmlformats.org/officeDocument/2006/relationships/hyperlink" Target="https://www.bdpa.cnptia.embrapa.br/consulta/busca?b=ad&amp;biblioteca=vazio&amp;busca=(autoria:%22MAXIMIANO,%20A.%20C.%20A.%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52</Pages>
  <Words>14275</Words>
  <Characters>77088</Characters>
  <Application>Microsoft Office Word</Application>
  <DocSecurity>0</DocSecurity>
  <Lines>642</Lines>
  <Paragraphs>182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Camila Pacheco Da Encarnação</dc:creator>
  <cp:keywords/>
  <dc:description/>
  <cp:lastModifiedBy>User</cp:lastModifiedBy>
  <cp:revision>3</cp:revision>
  <cp:lastPrinted>2025-11-28T14:17:00Z</cp:lastPrinted>
  <dcterms:created xsi:type="dcterms:W3CDTF">2025-12-16T20:32:00Z</dcterms:created>
  <dcterms:modified xsi:type="dcterms:W3CDTF">2025-12-18T02:38:00Z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2025-09-18T00:00:00Z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2025-09-18T00:00:00Z</vt:filetime>
  </property>
</Properties>
</file>