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FBC90" w14:textId="77777777" w:rsidR="003442C1" w:rsidRPr="00D80B58" w:rsidRDefault="006B2769">
      <w:pPr>
        <w:ind w:left="3898"/>
        <w:rPr>
          <w:rFonts w:ascii="Arial" w:hAnsi="Arial" w:cs="Arial"/>
          <w:sz w:val="20"/>
        </w:rPr>
      </w:pPr>
      <w:r w:rsidRPr="00D80B58">
        <w:rPr>
          <w:rFonts w:ascii="Arial" w:hAnsi="Arial" w:cs="Arial"/>
          <w:noProof/>
          <w:sz w:val="20"/>
          <w:lang w:val="pt-BR" w:eastAsia="pt-BR"/>
        </w:rPr>
        <w:drawing>
          <wp:inline distT="0" distB="0" distL="0" distR="0" wp14:anchorId="7135BB9A" wp14:editId="130CC9E1">
            <wp:extent cx="1266825" cy="719933"/>
            <wp:effectExtent l="0" t="0" r="0" b="444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294318" cy="735557"/>
                    </a:xfrm>
                    <a:prstGeom prst="rect">
                      <a:avLst/>
                    </a:prstGeom>
                  </pic:spPr>
                </pic:pic>
              </a:graphicData>
            </a:graphic>
          </wp:inline>
        </w:drawing>
      </w:r>
    </w:p>
    <w:p w14:paraId="1BFDD02A" w14:textId="77777777" w:rsidR="0029617C" w:rsidRPr="00D80B58" w:rsidRDefault="0029617C" w:rsidP="0029617C">
      <w:pPr>
        <w:jc w:val="center"/>
        <w:rPr>
          <w:rFonts w:ascii="Arial" w:eastAsia="Arial" w:hAnsi="Arial" w:cs="Arial"/>
          <w:b/>
          <w:bCs/>
          <w:color w:val="000000"/>
          <w:sz w:val="24"/>
          <w:szCs w:val="24"/>
        </w:rPr>
      </w:pPr>
      <w:r w:rsidRPr="00D80B58">
        <w:rPr>
          <w:rFonts w:ascii="Arial" w:eastAsia="Arial" w:hAnsi="Arial" w:cs="Arial"/>
          <w:b/>
          <w:bCs/>
          <w:color w:val="000000"/>
          <w:sz w:val="24"/>
          <w:szCs w:val="24"/>
        </w:rPr>
        <w:t>UNIVERSIDADE DO ESTADO DA BAHIA</w:t>
      </w:r>
    </w:p>
    <w:p w14:paraId="73279C98" w14:textId="77777777" w:rsidR="0029617C" w:rsidRPr="00D80B58" w:rsidRDefault="0029617C" w:rsidP="0029617C">
      <w:pPr>
        <w:jc w:val="center"/>
        <w:rPr>
          <w:rFonts w:ascii="Arial" w:eastAsia="Arial" w:hAnsi="Arial" w:cs="Arial"/>
          <w:b/>
          <w:bCs/>
          <w:color w:val="000000"/>
          <w:sz w:val="24"/>
          <w:szCs w:val="24"/>
        </w:rPr>
      </w:pPr>
      <w:r w:rsidRPr="00D80B58">
        <w:rPr>
          <w:rFonts w:ascii="Arial" w:eastAsia="Arial" w:hAnsi="Arial" w:cs="Arial"/>
          <w:b/>
          <w:bCs/>
          <w:color w:val="000000"/>
          <w:sz w:val="24"/>
          <w:szCs w:val="24"/>
        </w:rPr>
        <w:t xml:space="preserve">DEPARTAMENTO DE TECNOLOGIAS E CIÊNCIAS HUMANAS – </w:t>
      </w:r>
      <w:r w:rsidRPr="00D80B58">
        <w:rPr>
          <w:rFonts w:ascii="Arial" w:eastAsia="Arial" w:hAnsi="Arial" w:cs="Arial"/>
          <w:b/>
          <w:bCs/>
          <w:i/>
          <w:iCs/>
          <w:color w:val="000000"/>
          <w:sz w:val="24"/>
          <w:szCs w:val="24"/>
        </w:rPr>
        <w:t>CAMPUS</w:t>
      </w:r>
      <w:r w:rsidRPr="00D80B58">
        <w:rPr>
          <w:rFonts w:ascii="Arial" w:eastAsia="Arial" w:hAnsi="Arial" w:cs="Arial"/>
          <w:b/>
          <w:bCs/>
          <w:color w:val="000000"/>
          <w:sz w:val="24"/>
          <w:szCs w:val="24"/>
        </w:rPr>
        <w:t xml:space="preserve"> XVIII</w:t>
      </w:r>
    </w:p>
    <w:p w14:paraId="51AF5C0B" w14:textId="77777777" w:rsidR="0029617C" w:rsidRPr="00D80B58" w:rsidRDefault="0029617C" w:rsidP="0029617C">
      <w:pPr>
        <w:jc w:val="center"/>
        <w:rPr>
          <w:rFonts w:ascii="Arial" w:eastAsia="Arial" w:hAnsi="Arial" w:cs="Arial"/>
          <w:b/>
          <w:bCs/>
          <w:color w:val="000000"/>
          <w:sz w:val="24"/>
          <w:szCs w:val="24"/>
        </w:rPr>
      </w:pPr>
      <w:r w:rsidRPr="00D80B58">
        <w:rPr>
          <w:rFonts w:ascii="Arial" w:eastAsia="Arial" w:hAnsi="Arial" w:cs="Arial"/>
          <w:b/>
          <w:bCs/>
          <w:color w:val="000000"/>
          <w:sz w:val="24"/>
          <w:szCs w:val="24"/>
        </w:rPr>
        <w:t>COLEGIADO DE ADMINISTRAÇÃO</w:t>
      </w:r>
    </w:p>
    <w:p w14:paraId="7EAF2708" w14:textId="77777777" w:rsidR="003442C1" w:rsidRPr="00D80B58" w:rsidRDefault="003442C1">
      <w:pPr>
        <w:rPr>
          <w:rFonts w:ascii="Arial" w:hAnsi="Arial" w:cs="Arial"/>
          <w:sz w:val="28"/>
        </w:rPr>
      </w:pPr>
    </w:p>
    <w:p w14:paraId="20795904" w14:textId="67CF4A76" w:rsidR="003442C1" w:rsidRPr="00D80B58" w:rsidRDefault="003442C1">
      <w:pPr>
        <w:spacing w:before="96"/>
        <w:rPr>
          <w:rFonts w:ascii="Arial" w:hAnsi="Arial" w:cs="Arial"/>
          <w:sz w:val="28"/>
        </w:rPr>
      </w:pPr>
    </w:p>
    <w:p w14:paraId="1668877B" w14:textId="5FCE06A5" w:rsidR="0029617C" w:rsidRPr="00D80B58" w:rsidRDefault="0029617C">
      <w:pPr>
        <w:spacing w:before="96"/>
        <w:rPr>
          <w:rFonts w:ascii="Arial" w:hAnsi="Arial" w:cs="Arial"/>
          <w:sz w:val="28"/>
        </w:rPr>
      </w:pPr>
    </w:p>
    <w:p w14:paraId="7DE1BF3B" w14:textId="58722BB9" w:rsidR="0029617C" w:rsidRPr="00D80B58" w:rsidRDefault="0029617C">
      <w:pPr>
        <w:spacing w:before="96"/>
        <w:rPr>
          <w:rFonts w:ascii="Arial" w:hAnsi="Arial" w:cs="Arial"/>
          <w:sz w:val="28"/>
        </w:rPr>
      </w:pPr>
    </w:p>
    <w:p w14:paraId="2F044AA0" w14:textId="77777777" w:rsidR="0029617C" w:rsidRPr="00D80B58" w:rsidRDefault="0029617C">
      <w:pPr>
        <w:spacing w:before="96"/>
        <w:rPr>
          <w:rFonts w:ascii="Arial" w:hAnsi="Arial" w:cs="Arial"/>
          <w:sz w:val="28"/>
        </w:rPr>
      </w:pPr>
    </w:p>
    <w:p w14:paraId="1441CC01" w14:textId="3B3C0700" w:rsidR="0029617C" w:rsidRPr="00D80B58" w:rsidRDefault="0029617C">
      <w:pPr>
        <w:spacing w:before="96"/>
        <w:rPr>
          <w:rFonts w:ascii="Arial" w:hAnsi="Arial" w:cs="Arial"/>
          <w:sz w:val="28"/>
        </w:rPr>
      </w:pPr>
    </w:p>
    <w:p w14:paraId="08E54D2A" w14:textId="77777777" w:rsidR="0029617C" w:rsidRPr="00D80B58" w:rsidRDefault="0029617C">
      <w:pPr>
        <w:spacing w:before="96"/>
        <w:rPr>
          <w:rFonts w:ascii="Arial" w:hAnsi="Arial" w:cs="Arial"/>
          <w:sz w:val="28"/>
        </w:rPr>
      </w:pPr>
    </w:p>
    <w:p w14:paraId="553F040C" w14:textId="02C71524" w:rsidR="000F6FC5" w:rsidRPr="00D80B58" w:rsidRDefault="000F6FC5" w:rsidP="001F6B7E">
      <w:pPr>
        <w:jc w:val="center"/>
        <w:rPr>
          <w:rFonts w:ascii="Arial" w:hAnsi="Arial" w:cs="Arial"/>
          <w:b/>
          <w:sz w:val="28"/>
          <w:szCs w:val="28"/>
        </w:rPr>
      </w:pPr>
      <w:r w:rsidRPr="00D80B58">
        <w:rPr>
          <w:rFonts w:ascii="Arial" w:hAnsi="Arial" w:cs="Arial"/>
          <w:b/>
          <w:sz w:val="28"/>
          <w:szCs w:val="28"/>
        </w:rPr>
        <w:t>Camila</w:t>
      </w:r>
      <w:r w:rsidRPr="00D80B58">
        <w:rPr>
          <w:rFonts w:ascii="Arial" w:hAnsi="Arial" w:cs="Arial"/>
          <w:b/>
          <w:spacing w:val="4"/>
          <w:sz w:val="28"/>
          <w:szCs w:val="28"/>
        </w:rPr>
        <w:t xml:space="preserve"> </w:t>
      </w:r>
      <w:r w:rsidRPr="00D80B58">
        <w:rPr>
          <w:rFonts w:ascii="Arial" w:hAnsi="Arial" w:cs="Arial"/>
          <w:b/>
          <w:sz w:val="28"/>
          <w:szCs w:val="28"/>
        </w:rPr>
        <w:t>Pacheco</w:t>
      </w:r>
      <w:r w:rsidRPr="00D80B58">
        <w:rPr>
          <w:rFonts w:ascii="Arial" w:hAnsi="Arial" w:cs="Arial"/>
          <w:b/>
          <w:spacing w:val="7"/>
          <w:sz w:val="28"/>
          <w:szCs w:val="28"/>
        </w:rPr>
        <w:t xml:space="preserve"> </w:t>
      </w:r>
      <w:r w:rsidRPr="00D80B58">
        <w:rPr>
          <w:rFonts w:ascii="Arial" w:hAnsi="Arial" w:cs="Arial"/>
          <w:b/>
          <w:sz w:val="28"/>
          <w:szCs w:val="28"/>
        </w:rPr>
        <w:t>Da</w:t>
      </w:r>
      <w:r w:rsidRPr="00D80B58">
        <w:rPr>
          <w:rFonts w:ascii="Arial" w:hAnsi="Arial" w:cs="Arial"/>
          <w:b/>
          <w:spacing w:val="-1"/>
          <w:sz w:val="28"/>
          <w:szCs w:val="28"/>
        </w:rPr>
        <w:t xml:space="preserve"> </w:t>
      </w:r>
      <w:r w:rsidRPr="00D80B58">
        <w:rPr>
          <w:rFonts w:ascii="Arial" w:hAnsi="Arial" w:cs="Arial"/>
          <w:b/>
          <w:spacing w:val="-2"/>
          <w:sz w:val="28"/>
          <w:szCs w:val="28"/>
        </w:rPr>
        <w:t>Encarnação</w:t>
      </w:r>
    </w:p>
    <w:p w14:paraId="67CCDC29" w14:textId="77777777" w:rsidR="003442C1" w:rsidRPr="00D80B58" w:rsidRDefault="003442C1" w:rsidP="002277AE">
      <w:pPr>
        <w:rPr>
          <w:rFonts w:ascii="Arial" w:hAnsi="Arial" w:cs="Arial"/>
          <w:sz w:val="28"/>
        </w:rPr>
      </w:pPr>
    </w:p>
    <w:p w14:paraId="39270E40" w14:textId="77777777" w:rsidR="003442C1" w:rsidRPr="00D80B58" w:rsidRDefault="003442C1">
      <w:pPr>
        <w:rPr>
          <w:rFonts w:ascii="Arial" w:hAnsi="Arial" w:cs="Arial"/>
          <w:sz w:val="28"/>
        </w:rPr>
      </w:pPr>
    </w:p>
    <w:p w14:paraId="2FEAF672" w14:textId="0C7968D0" w:rsidR="003442C1" w:rsidRPr="00D80B58" w:rsidRDefault="003442C1">
      <w:pPr>
        <w:rPr>
          <w:rFonts w:ascii="Arial" w:hAnsi="Arial" w:cs="Arial"/>
          <w:sz w:val="28"/>
        </w:rPr>
      </w:pPr>
    </w:p>
    <w:p w14:paraId="63FD5199" w14:textId="77777777" w:rsidR="003442C1" w:rsidRPr="00D80B58" w:rsidRDefault="003442C1">
      <w:pPr>
        <w:rPr>
          <w:rFonts w:ascii="Arial" w:hAnsi="Arial" w:cs="Arial"/>
          <w:sz w:val="28"/>
        </w:rPr>
      </w:pPr>
    </w:p>
    <w:p w14:paraId="3E322F91" w14:textId="52AF9D9D" w:rsidR="003442C1" w:rsidRPr="00D80B58" w:rsidRDefault="003442C1">
      <w:pPr>
        <w:spacing w:before="182"/>
        <w:rPr>
          <w:rFonts w:ascii="Arial" w:hAnsi="Arial" w:cs="Arial"/>
          <w:sz w:val="28"/>
        </w:rPr>
      </w:pPr>
    </w:p>
    <w:p w14:paraId="0E1BBCDB" w14:textId="2505B61C" w:rsidR="000F6FC5" w:rsidRPr="00D80B58" w:rsidRDefault="000F6FC5" w:rsidP="000F6FC5">
      <w:pPr>
        <w:spacing w:line="244" w:lineRule="auto"/>
        <w:ind w:left="280"/>
        <w:jc w:val="center"/>
        <w:rPr>
          <w:rFonts w:ascii="Arial" w:hAnsi="Arial" w:cs="Arial"/>
          <w:b/>
          <w:sz w:val="28"/>
          <w:szCs w:val="28"/>
        </w:rPr>
      </w:pPr>
      <w:r w:rsidRPr="00D80B58">
        <w:rPr>
          <w:rFonts w:ascii="Arial" w:hAnsi="Arial" w:cs="Arial"/>
          <w:b/>
          <w:sz w:val="28"/>
          <w:szCs w:val="28"/>
        </w:rPr>
        <w:t>O USO DA COMUNICAÇÃO INTERNA NA CONSOLIDAÇÃO DO CLIMA ORGANIZACIONAL: UM ESTUDO DE CASO</w:t>
      </w:r>
      <w:r w:rsidR="006E2E4E">
        <w:rPr>
          <w:rFonts w:ascii="Arial" w:hAnsi="Arial" w:cs="Arial"/>
          <w:b/>
          <w:sz w:val="28"/>
          <w:szCs w:val="28"/>
        </w:rPr>
        <w:t xml:space="preserve"> NO IEL-EUNAPOLIS -BA</w:t>
      </w:r>
    </w:p>
    <w:p w14:paraId="439BC047" w14:textId="77777777" w:rsidR="003442C1" w:rsidRPr="00D80B58" w:rsidRDefault="003442C1">
      <w:pPr>
        <w:rPr>
          <w:rFonts w:ascii="Arial" w:hAnsi="Arial" w:cs="Arial"/>
          <w:sz w:val="28"/>
        </w:rPr>
      </w:pPr>
    </w:p>
    <w:p w14:paraId="492C4294" w14:textId="77777777" w:rsidR="003442C1" w:rsidRPr="00D80B58" w:rsidRDefault="003442C1">
      <w:pPr>
        <w:rPr>
          <w:rFonts w:ascii="Arial" w:hAnsi="Arial" w:cs="Arial"/>
          <w:sz w:val="28"/>
        </w:rPr>
      </w:pPr>
    </w:p>
    <w:p w14:paraId="4202F8FD" w14:textId="77777777" w:rsidR="003442C1" w:rsidRPr="00D80B58" w:rsidRDefault="003442C1">
      <w:pPr>
        <w:rPr>
          <w:rFonts w:ascii="Arial" w:hAnsi="Arial" w:cs="Arial"/>
          <w:sz w:val="28"/>
        </w:rPr>
      </w:pPr>
    </w:p>
    <w:p w14:paraId="0716D7DB" w14:textId="77777777" w:rsidR="003442C1" w:rsidRPr="00D80B58" w:rsidRDefault="003442C1">
      <w:pPr>
        <w:rPr>
          <w:rFonts w:ascii="Arial" w:hAnsi="Arial" w:cs="Arial"/>
          <w:sz w:val="28"/>
        </w:rPr>
      </w:pPr>
    </w:p>
    <w:p w14:paraId="1263AD26" w14:textId="77777777" w:rsidR="003442C1" w:rsidRPr="00D80B58" w:rsidRDefault="003442C1">
      <w:pPr>
        <w:rPr>
          <w:rFonts w:ascii="Arial" w:hAnsi="Arial" w:cs="Arial"/>
          <w:sz w:val="28"/>
        </w:rPr>
      </w:pPr>
    </w:p>
    <w:p w14:paraId="14F65450" w14:textId="77777777" w:rsidR="003442C1" w:rsidRPr="00D80B58" w:rsidRDefault="003442C1">
      <w:pPr>
        <w:rPr>
          <w:rFonts w:ascii="Arial" w:hAnsi="Arial" w:cs="Arial"/>
          <w:sz w:val="28"/>
        </w:rPr>
      </w:pPr>
    </w:p>
    <w:p w14:paraId="490D3BCE" w14:textId="77777777" w:rsidR="003442C1" w:rsidRPr="00D80B58" w:rsidRDefault="003442C1">
      <w:pPr>
        <w:rPr>
          <w:rFonts w:ascii="Arial" w:hAnsi="Arial" w:cs="Arial"/>
          <w:sz w:val="28"/>
        </w:rPr>
      </w:pPr>
    </w:p>
    <w:p w14:paraId="1BBC3743" w14:textId="77777777" w:rsidR="003442C1" w:rsidRPr="00D80B58" w:rsidRDefault="003442C1">
      <w:pPr>
        <w:spacing w:before="186"/>
        <w:rPr>
          <w:rFonts w:ascii="Arial" w:hAnsi="Arial" w:cs="Arial"/>
          <w:sz w:val="28"/>
        </w:rPr>
      </w:pPr>
    </w:p>
    <w:p w14:paraId="0E4927E2" w14:textId="77777777" w:rsidR="000F6FC5" w:rsidRPr="00D80B58" w:rsidRDefault="000F6FC5">
      <w:pPr>
        <w:spacing w:before="1" w:line="352" w:lineRule="auto"/>
        <w:ind w:left="4717" w:right="3951" w:hanging="316"/>
        <w:rPr>
          <w:rFonts w:ascii="Arial" w:hAnsi="Arial" w:cs="Arial"/>
          <w:spacing w:val="-4"/>
          <w:sz w:val="24"/>
        </w:rPr>
      </w:pPr>
    </w:p>
    <w:p w14:paraId="377AC3AE" w14:textId="77777777" w:rsidR="000F6FC5" w:rsidRPr="00D80B58" w:rsidRDefault="000F6FC5">
      <w:pPr>
        <w:spacing w:before="1" w:line="352" w:lineRule="auto"/>
        <w:ind w:left="4717" w:right="3951" w:hanging="316"/>
        <w:rPr>
          <w:rFonts w:ascii="Arial" w:hAnsi="Arial" w:cs="Arial"/>
          <w:spacing w:val="-4"/>
          <w:sz w:val="24"/>
        </w:rPr>
      </w:pPr>
    </w:p>
    <w:p w14:paraId="6B1A56A8" w14:textId="77777777" w:rsidR="000F6FC5" w:rsidRPr="00D80B58" w:rsidRDefault="000F6FC5">
      <w:pPr>
        <w:spacing w:before="1" w:line="352" w:lineRule="auto"/>
        <w:ind w:left="4717" w:right="3951" w:hanging="316"/>
        <w:rPr>
          <w:rFonts w:ascii="Arial" w:hAnsi="Arial" w:cs="Arial"/>
          <w:spacing w:val="-4"/>
          <w:sz w:val="24"/>
        </w:rPr>
      </w:pPr>
    </w:p>
    <w:p w14:paraId="3B8E22B2" w14:textId="28B6A4A4" w:rsidR="000F6FC5" w:rsidRPr="00D80B58" w:rsidRDefault="000F6FC5" w:rsidP="0029617C">
      <w:pPr>
        <w:spacing w:before="1" w:line="352" w:lineRule="auto"/>
        <w:ind w:right="3951"/>
        <w:rPr>
          <w:rFonts w:ascii="Arial" w:hAnsi="Arial" w:cs="Arial"/>
          <w:spacing w:val="-4"/>
          <w:sz w:val="24"/>
        </w:rPr>
      </w:pPr>
    </w:p>
    <w:p w14:paraId="35F64BDF" w14:textId="7A1B3F1C" w:rsidR="009162B6" w:rsidRPr="00D80B58" w:rsidRDefault="006B2769" w:rsidP="001F6B7E">
      <w:pPr>
        <w:spacing w:before="1" w:line="352" w:lineRule="auto"/>
        <w:ind w:right="81"/>
        <w:jc w:val="center"/>
        <w:rPr>
          <w:rFonts w:ascii="Arial" w:hAnsi="Arial" w:cs="Arial"/>
          <w:spacing w:val="-4"/>
          <w:sz w:val="24"/>
          <w:szCs w:val="24"/>
        </w:rPr>
      </w:pPr>
      <w:r w:rsidRPr="00D80B58">
        <w:rPr>
          <w:rFonts w:ascii="Arial" w:hAnsi="Arial" w:cs="Arial"/>
          <w:spacing w:val="-4"/>
          <w:sz w:val="24"/>
          <w:szCs w:val="24"/>
        </w:rPr>
        <w:t>Eunápolis</w:t>
      </w:r>
      <w:r w:rsidR="009162B6" w:rsidRPr="00D80B58">
        <w:rPr>
          <w:rFonts w:ascii="Arial" w:hAnsi="Arial" w:cs="Arial"/>
          <w:spacing w:val="-4"/>
          <w:sz w:val="24"/>
          <w:szCs w:val="24"/>
        </w:rPr>
        <w:t>-BA</w:t>
      </w:r>
    </w:p>
    <w:p w14:paraId="1A2375F7" w14:textId="79B671B2" w:rsidR="003442C1" w:rsidRPr="00D80B58" w:rsidRDefault="006B2769" w:rsidP="001F6B7E">
      <w:pPr>
        <w:tabs>
          <w:tab w:val="left" w:pos="5812"/>
        </w:tabs>
        <w:spacing w:before="1" w:line="352" w:lineRule="auto"/>
        <w:ind w:right="81"/>
        <w:jc w:val="center"/>
        <w:rPr>
          <w:rFonts w:ascii="Arial" w:hAnsi="Arial" w:cs="Arial"/>
          <w:sz w:val="24"/>
          <w:szCs w:val="24"/>
        </w:rPr>
        <w:sectPr w:rsidR="003442C1" w:rsidRPr="00D80B58">
          <w:footerReference w:type="default" r:id="rId8"/>
          <w:type w:val="continuous"/>
          <w:pgSz w:w="12240" w:h="15840"/>
          <w:pgMar w:top="1700" w:right="1080" w:bottom="1200" w:left="1440" w:header="0" w:footer="1020" w:gutter="0"/>
          <w:pgNumType w:start="1"/>
          <w:cols w:space="720"/>
        </w:sectPr>
      </w:pPr>
      <w:r w:rsidRPr="00D80B58">
        <w:rPr>
          <w:rFonts w:ascii="Arial" w:hAnsi="Arial" w:cs="Arial"/>
          <w:spacing w:val="-4"/>
          <w:sz w:val="24"/>
          <w:szCs w:val="24"/>
        </w:rPr>
        <w:t>2025</w:t>
      </w:r>
    </w:p>
    <w:p w14:paraId="2EC8CF4B" w14:textId="279DE988" w:rsidR="000F6FC5" w:rsidRPr="00D80B58" w:rsidRDefault="000F6FC5" w:rsidP="001F6B7E">
      <w:pPr>
        <w:jc w:val="center"/>
        <w:rPr>
          <w:rFonts w:ascii="Arial" w:hAnsi="Arial" w:cs="Arial"/>
          <w:b/>
          <w:sz w:val="28"/>
          <w:szCs w:val="28"/>
        </w:rPr>
      </w:pPr>
      <w:r w:rsidRPr="00D80B58">
        <w:rPr>
          <w:rFonts w:ascii="Arial" w:hAnsi="Arial" w:cs="Arial"/>
          <w:b/>
          <w:sz w:val="28"/>
          <w:szCs w:val="28"/>
        </w:rPr>
        <w:lastRenderedPageBreak/>
        <w:t>Camila</w:t>
      </w:r>
      <w:r w:rsidRPr="00D80B58">
        <w:rPr>
          <w:rFonts w:ascii="Arial" w:hAnsi="Arial" w:cs="Arial"/>
          <w:b/>
          <w:spacing w:val="4"/>
          <w:sz w:val="28"/>
          <w:szCs w:val="28"/>
        </w:rPr>
        <w:t xml:space="preserve"> </w:t>
      </w:r>
      <w:r w:rsidRPr="00D80B58">
        <w:rPr>
          <w:rFonts w:ascii="Arial" w:hAnsi="Arial" w:cs="Arial"/>
          <w:b/>
          <w:sz w:val="28"/>
          <w:szCs w:val="28"/>
        </w:rPr>
        <w:t>Pacheco</w:t>
      </w:r>
      <w:r w:rsidRPr="00D80B58">
        <w:rPr>
          <w:rFonts w:ascii="Arial" w:hAnsi="Arial" w:cs="Arial"/>
          <w:b/>
          <w:spacing w:val="7"/>
          <w:sz w:val="28"/>
          <w:szCs w:val="28"/>
        </w:rPr>
        <w:t xml:space="preserve"> </w:t>
      </w:r>
      <w:r w:rsidRPr="00D80B58">
        <w:rPr>
          <w:rFonts w:ascii="Arial" w:hAnsi="Arial" w:cs="Arial"/>
          <w:b/>
          <w:sz w:val="28"/>
          <w:szCs w:val="28"/>
        </w:rPr>
        <w:t>Da</w:t>
      </w:r>
      <w:r w:rsidRPr="00D80B58">
        <w:rPr>
          <w:rFonts w:ascii="Arial" w:hAnsi="Arial" w:cs="Arial"/>
          <w:b/>
          <w:spacing w:val="-1"/>
          <w:sz w:val="28"/>
          <w:szCs w:val="28"/>
        </w:rPr>
        <w:t xml:space="preserve"> </w:t>
      </w:r>
      <w:r w:rsidRPr="00D80B58">
        <w:rPr>
          <w:rFonts w:ascii="Arial" w:hAnsi="Arial" w:cs="Arial"/>
          <w:b/>
          <w:spacing w:val="-2"/>
          <w:sz w:val="28"/>
          <w:szCs w:val="28"/>
        </w:rPr>
        <w:t>Encarnação</w:t>
      </w:r>
    </w:p>
    <w:p w14:paraId="68C54836" w14:textId="77777777" w:rsidR="000F6FC5" w:rsidRPr="00D80B58" w:rsidRDefault="000F6FC5" w:rsidP="000F6FC5">
      <w:pPr>
        <w:rPr>
          <w:rFonts w:ascii="Arial" w:hAnsi="Arial" w:cs="Arial"/>
          <w:sz w:val="28"/>
        </w:rPr>
      </w:pPr>
    </w:p>
    <w:p w14:paraId="5D715427" w14:textId="58217732" w:rsidR="003442C1" w:rsidRPr="00D80B58" w:rsidRDefault="003442C1">
      <w:pPr>
        <w:spacing w:before="276"/>
        <w:ind w:left="185"/>
        <w:jc w:val="center"/>
        <w:rPr>
          <w:rFonts w:ascii="Arial" w:hAnsi="Arial" w:cs="Arial"/>
          <w:sz w:val="28"/>
        </w:rPr>
      </w:pPr>
    </w:p>
    <w:p w14:paraId="5FB64AB0" w14:textId="77777777" w:rsidR="003442C1" w:rsidRPr="00D80B58" w:rsidRDefault="003442C1">
      <w:pPr>
        <w:rPr>
          <w:rFonts w:ascii="Arial" w:hAnsi="Arial" w:cs="Arial"/>
          <w:sz w:val="28"/>
        </w:rPr>
      </w:pPr>
    </w:p>
    <w:p w14:paraId="6F5C18B4" w14:textId="77777777" w:rsidR="003442C1" w:rsidRPr="00D80B58" w:rsidRDefault="003442C1">
      <w:pPr>
        <w:rPr>
          <w:rFonts w:ascii="Arial" w:hAnsi="Arial" w:cs="Arial"/>
          <w:sz w:val="28"/>
        </w:rPr>
      </w:pPr>
    </w:p>
    <w:p w14:paraId="3B2C9845" w14:textId="77777777" w:rsidR="003442C1" w:rsidRPr="00D80B58" w:rsidRDefault="003442C1">
      <w:pPr>
        <w:rPr>
          <w:rFonts w:ascii="Arial" w:hAnsi="Arial" w:cs="Arial"/>
          <w:sz w:val="28"/>
        </w:rPr>
      </w:pPr>
    </w:p>
    <w:p w14:paraId="38DA51AE" w14:textId="77777777" w:rsidR="003442C1" w:rsidRPr="00D80B58" w:rsidRDefault="003442C1">
      <w:pPr>
        <w:rPr>
          <w:rFonts w:ascii="Arial" w:hAnsi="Arial" w:cs="Arial"/>
          <w:sz w:val="28"/>
        </w:rPr>
      </w:pPr>
    </w:p>
    <w:p w14:paraId="2A7C460C" w14:textId="77777777" w:rsidR="003442C1" w:rsidRPr="00D80B58" w:rsidRDefault="003442C1">
      <w:pPr>
        <w:rPr>
          <w:rFonts w:ascii="Arial" w:hAnsi="Arial" w:cs="Arial"/>
          <w:sz w:val="28"/>
        </w:rPr>
      </w:pPr>
    </w:p>
    <w:p w14:paraId="7C97F8EC" w14:textId="77777777" w:rsidR="003442C1" w:rsidRPr="00D80B58" w:rsidRDefault="003442C1">
      <w:pPr>
        <w:rPr>
          <w:rFonts w:ascii="Arial" w:hAnsi="Arial" w:cs="Arial"/>
          <w:sz w:val="28"/>
        </w:rPr>
      </w:pPr>
    </w:p>
    <w:p w14:paraId="6D356945" w14:textId="77777777" w:rsidR="003442C1" w:rsidRPr="00D80B58" w:rsidRDefault="003442C1">
      <w:pPr>
        <w:rPr>
          <w:rFonts w:ascii="Arial" w:hAnsi="Arial" w:cs="Arial"/>
          <w:sz w:val="28"/>
        </w:rPr>
      </w:pPr>
    </w:p>
    <w:p w14:paraId="35147FDE" w14:textId="77777777" w:rsidR="003442C1" w:rsidRPr="00D80B58" w:rsidRDefault="003442C1">
      <w:pPr>
        <w:rPr>
          <w:rFonts w:ascii="Arial" w:hAnsi="Arial" w:cs="Arial"/>
          <w:sz w:val="28"/>
        </w:rPr>
      </w:pPr>
    </w:p>
    <w:p w14:paraId="6E7A2E9A" w14:textId="77777777" w:rsidR="003442C1" w:rsidRPr="00D80B58" w:rsidRDefault="003442C1">
      <w:pPr>
        <w:spacing w:before="38"/>
        <w:rPr>
          <w:rFonts w:ascii="Arial" w:hAnsi="Arial" w:cs="Arial"/>
          <w:sz w:val="28"/>
        </w:rPr>
      </w:pPr>
    </w:p>
    <w:p w14:paraId="0446DF23" w14:textId="77777777" w:rsidR="006E2E4E" w:rsidRPr="00D80B58" w:rsidRDefault="006E2E4E" w:rsidP="006E2E4E">
      <w:pPr>
        <w:spacing w:line="244" w:lineRule="auto"/>
        <w:ind w:left="280"/>
        <w:jc w:val="center"/>
        <w:rPr>
          <w:rFonts w:ascii="Arial" w:hAnsi="Arial" w:cs="Arial"/>
          <w:b/>
          <w:sz w:val="28"/>
          <w:szCs w:val="28"/>
        </w:rPr>
      </w:pPr>
      <w:r w:rsidRPr="00D80B58">
        <w:rPr>
          <w:rFonts w:ascii="Arial" w:hAnsi="Arial" w:cs="Arial"/>
          <w:b/>
          <w:sz w:val="28"/>
          <w:szCs w:val="28"/>
        </w:rPr>
        <w:t>O USO DA COMUNICAÇÃO INTERNA NA CONSOLIDAÇÃO DO CLIMA ORGANIZACIONAL: UM ESTUDO DE CASO</w:t>
      </w:r>
      <w:r>
        <w:rPr>
          <w:rFonts w:ascii="Arial" w:hAnsi="Arial" w:cs="Arial"/>
          <w:b/>
          <w:sz w:val="28"/>
          <w:szCs w:val="28"/>
        </w:rPr>
        <w:t xml:space="preserve"> NO IEL-EUNAPOLIS -BA</w:t>
      </w:r>
    </w:p>
    <w:p w14:paraId="161E04B9" w14:textId="77777777" w:rsidR="003442C1" w:rsidRPr="00D80B58" w:rsidRDefault="003442C1">
      <w:pPr>
        <w:rPr>
          <w:rFonts w:ascii="Arial" w:hAnsi="Arial" w:cs="Arial"/>
          <w:sz w:val="24"/>
          <w:szCs w:val="24"/>
        </w:rPr>
      </w:pPr>
    </w:p>
    <w:p w14:paraId="18A7F7B0" w14:textId="77777777" w:rsidR="003442C1" w:rsidRPr="00D80B58" w:rsidRDefault="003442C1">
      <w:pPr>
        <w:rPr>
          <w:rFonts w:ascii="Arial" w:hAnsi="Arial" w:cs="Arial"/>
          <w:sz w:val="24"/>
        </w:rPr>
      </w:pPr>
    </w:p>
    <w:p w14:paraId="7ED5E38A" w14:textId="77777777" w:rsidR="003442C1" w:rsidRPr="00D80B58" w:rsidRDefault="003442C1">
      <w:pPr>
        <w:rPr>
          <w:rFonts w:ascii="Arial" w:hAnsi="Arial" w:cs="Arial"/>
          <w:sz w:val="24"/>
        </w:rPr>
      </w:pPr>
    </w:p>
    <w:p w14:paraId="6E8725B5" w14:textId="77777777" w:rsidR="003442C1" w:rsidRPr="00D80B58" w:rsidRDefault="003442C1">
      <w:pPr>
        <w:rPr>
          <w:rFonts w:ascii="Arial" w:hAnsi="Arial" w:cs="Arial"/>
          <w:sz w:val="24"/>
        </w:rPr>
      </w:pPr>
    </w:p>
    <w:p w14:paraId="51BE8544" w14:textId="77777777" w:rsidR="003442C1" w:rsidRPr="00D80B58" w:rsidRDefault="003442C1">
      <w:pPr>
        <w:rPr>
          <w:rFonts w:ascii="Arial" w:hAnsi="Arial" w:cs="Arial"/>
          <w:sz w:val="24"/>
        </w:rPr>
      </w:pPr>
    </w:p>
    <w:p w14:paraId="150B6CEE" w14:textId="77777777" w:rsidR="003442C1" w:rsidRPr="00D80B58" w:rsidRDefault="003442C1">
      <w:pPr>
        <w:rPr>
          <w:rFonts w:ascii="Arial" w:hAnsi="Arial" w:cs="Arial"/>
          <w:sz w:val="24"/>
        </w:rPr>
      </w:pPr>
    </w:p>
    <w:p w14:paraId="725E9729" w14:textId="77777777" w:rsidR="003442C1" w:rsidRPr="00D80B58" w:rsidRDefault="003442C1">
      <w:pPr>
        <w:rPr>
          <w:rFonts w:ascii="Arial" w:hAnsi="Arial" w:cs="Arial"/>
          <w:sz w:val="24"/>
        </w:rPr>
      </w:pPr>
    </w:p>
    <w:p w14:paraId="31DA02A5" w14:textId="77777777" w:rsidR="003442C1" w:rsidRPr="00D80B58" w:rsidRDefault="003442C1">
      <w:pPr>
        <w:rPr>
          <w:rFonts w:ascii="Arial" w:hAnsi="Arial" w:cs="Arial"/>
          <w:sz w:val="24"/>
        </w:rPr>
      </w:pPr>
    </w:p>
    <w:p w14:paraId="13A44C6F" w14:textId="77777777" w:rsidR="003442C1" w:rsidRPr="00D80B58" w:rsidRDefault="003442C1">
      <w:pPr>
        <w:rPr>
          <w:rFonts w:ascii="Arial" w:hAnsi="Arial" w:cs="Arial"/>
          <w:sz w:val="24"/>
        </w:rPr>
      </w:pPr>
    </w:p>
    <w:p w14:paraId="211505A8" w14:textId="77777777" w:rsidR="003442C1" w:rsidRPr="00D80B58" w:rsidRDefault="003442C1">
      <w:pPr>
        <w:spacing w:before="87"/>
        <w:rPr>
          <w:rFonts w:ascii="Arial" w:hAnsi="Arial" w:cs="Arial"/>
          <w:sz w:val="24"/>
        </w:rPr>
      </w:pPr>
    </w:p>
    <w:p w14:paraId="4434D610" w14:textId="77777777" w:rsidR="000F6FC5" w:rsidRPr="00D80B58" w:rsidRDefault="000F6FC5" w:rsidP="00B34ECA">
      <w:pPr>
        <w:pStyle w:val="Corpodetexto"/>
        <w:tabs>
          <w:tab w:val="left" w:pos="8789"/>
        </w:tabs>
        <w:spacing w:before="1" w:line="244" w:lineRule="auto"/>
        <w:ind w:left="3402" w:right="81"/>
        <w:jc w:val="both"/>
        <w:rPr>
          <w:rFonts w:ascii="Arial" w:hAnsi="Arial" w:cs="Arial"/>
          <w:b w:val="0"/>
          <w:bCs w:val="0"/>
        </w:rPr>
      </w:pPr>
      <w:r w:rsidRPr="00D80B58">
        <w:rPr>
          <w:rFonts w:ascii="Arial" w:hAnsi="Arial" w:cs="Arial"/>
          <w:b w:val="0"/>
          <w:bCs w:val="0"/>
        </w:rPr>
        <w:t>Projeto do Trabalho de Conclusão de Curso (TCC) apresentado à Universidade do Estado da Bahia, como requisito parcial para a disciplina Orientação de TCC.</w:t>
      </w:r>
    </w:p>
    <w:p w14:paraId="3A04F257" w14:textId="77777777" w:rsidR="000F6FC5" w:rsidRPr="00D80B58" w:rsidRDefault="000F6FC5" w:rsidP="00B34ECA">
      <w:pPr>
        <w:pStyle w:val="Corpodetexto"/>
        <w:tabs>
          <w:tab w:val="left" w:pos="8789"/>
        </w:tabs>
        <w:spacing w:before="118"/>
        <w:ind w:left="3402" w:right="81"/>
        <w:jc w:val="both"/>
        <w:rPr>
          <w:rFonts w:ascii="Arial" w:hAnsi="Arial" w:cs="Arial"/>
          <w:b w:val="0"/>
          <w:bCs w:val="0"/>
        </w:rPr>
      </w:pPr>
      <w:r w:rsidRPr="00D80B58">
        <w:rPr>
          <w:rFonts w:ascii="Arial" w:hAnsi="Arial" w:cs="Arial"/>
          <w:b w:val="0"/>
          <w:bCs w:val="0"/>
        </w:rPr>
        <w:t>Orientador:</w:t>
      </w:r>
      <w:r w:rsidRPr="00D80B58">
        <w:rPr>
          <w:rFonts w:ascii="Arial" w:hAnsi="Arial" w:cs="Arial"/>
          <w:b w:val="0"/>
          <w:bCs w:val="0"/>
          <w:spacing w:val="9"/>
        </w:rPr>
        <w:t xml:space="preserve"> </w:t>
      </w:r>
      <w:r w:rsidRPr="00D80B58">
        <w:rPr>
          <w:rFonts w:ascii="Arial" w:hAnsi="Arial" w:cs="Arial"/>
          <w:b w:val="0"/>
          <w:bCs w:val="0"/>
        </w:rPr>
        <w:t>Ricardo</w:t>
      </w:r>
      <w:r w:rsidRPr="00D80B58">
        <w:rPr>
          <w:rFonts w:ascii="Arial" w:hAnsi="Arial" w:cs="Arial"/>
          <w:b w:val="0"/>
          <w:bCs w:val="0"/>
          <w:spacing w:val="5"/>
        </w:rPr>
        <w:t xml:space="preserve"> </w:t>
      </w:r>
      <w:r w:rsidRPr="00D80B58">
        <w:rPr>
          <w:rFonts w:ascii="Arial" w:hAnsi="Arial" w:cs="Arial"/>
          <w:b w:val="0"/>
          <w:bCs w:val="0"/>
        </w:rPr>
        <w:t>Daher</w:t>
      </w:r>
      <w:r w:rsidRPr="00D80B58">
        <w:rPr>
          <w:rFonts w:ascii="Arial" w:hAnsi="Arial" w:cs="Arial"/>
          <w:b w:val="0"/>
          <w:bCs w:val="0"/>
          <w:spacing w:val="4"/>
        </w:rPr>
        <w:t xml:space="preserve"> </w:t>
      </w:r>
      <w:r w:rsidRPr="00D80B58">
        <w:rPr>
          <w:rFonts w:ascii="Arial" w:hAnsi="Arial" w:cs="Arial"/>
          <w:b w:val="0"/>
          <w:bCs w:val="0"/>
          <w:spacing w:val="-2"/>
        </w:rPr>
        <w:t>Oliveira</w:t>
      </w:r>
    </w:p>
    <w:p w14:paraId="2A742257" w14:textId="77777777" w:rsidR="003442C1" w:rsidRPr="00D80B58" w:rsidRDefault="003442C1">
      <w:pPr>
        <w:rPr>
          <w:rFonts w:ascii="Arial" w:hAnsi="Arial" w:cs="Arial"/>
          <w:sz w:val="24"/>
        </w:rPr>
      </w:pPr>
    </w:p>
    <w:p w14:paraId="445622D8" w14:textId="77777777" w:rsidR="003442C1" w:rsidRPr="00D80B58" w:rsidRDefault="003442C1">
      <w:pPr>
        <w:rPr>
          <w:rFonts w:ascii="Arial" w:hAnsi="Arial" w:cs="Arial"/>
          <w:sz w:val="24"/>
        </w:rPr>
      </w:pPr>
    </w:p>
    <w:p w14:paraId="37839DFF" w14:textId="77777777" w:rsidR="003442C1" w:rsidRPr="00D80B58" w:rsidRDefault="003442C1">
      <w:pPr>
        <w:rPr>
          <w:rFonts w:ascii="Arial" w:hAnsi="Arial" w:cs="Arial"/>
          <w:sz w:val="24"/>
        </w:rPr>
      </w:pPr>
    </w:p>
    <w:p w14:paraId="4F511E32" w14:textId="77777777" w:rsidR="003442C1" w:rsidRPr="00D80B58" w:rsidRDefault="003442C1">
      <w:pPr>
        <w:rPr>
          <w:rFonts w:ascii="Arial" w:hAnsi="Arial" w:cs="Arial"/>
          <w:sz w:val="24"/>
        </w:rPr>
      </w:pPr>
    </w:p>
    <w:p w14:paraId="760046D7" w14:textId="77777777" w:rsidR="003442C1" w:rsidRPr="00D80B58" w:rsidRDefault="003442C1">
      <w:pPr>
        <w:rPr>
          <w:rFonts w:ascii="Arial" w:hAnsi="Arial" w:cs="Arial"/>
          <w:sz w:val="24"/>
        </w:rPr>
      </w:pPr>
    </w:p>
    <w:p w14:paraId="0527E2CF" w14:textId="77777777" w:rsidR="000F6FC5" w:rsidRPr="00D80B58" w:rsidRDefault="000F6FC5" w:rsidP="008B7D53">
      <w:pPr>
        <w:spacing w:line="352" w:lineRule="auto"/>
        <w:ind w:right="4078"/>
        <w:rPr>
          <w:rFonts w:ascii="Arial" w:hAnsi="Arial" w:cs="Arial"/>
          <w:spacing w:val="-4"/>
          <w:sz w:val="24"/>
        </w:rPr>
      </w:pPr>
    </w:p>
    <w:p w14:paraId="6DC28F17" w14:textId="77777777" w:rsidR="009162B6" w:rsidRPr="00D80B58" w:rsidRDefault="009162B6" w:rsidP="008B7D53">
      <w:pPr>
        <w:spacing w:line="352" w:lineRule="auto"/>
        <w:ind w:right="4078"/>
        <w:rPr>
          <w:rFonts w:ascii="Arial" w:hAnsi="Arial" w:cs="Arial"/>
          <w:spacing w:val="-4"/>
          <w:sz w:val="24"/>
        </w:rPr>
      </w:pPr>
    </w:p>
    <w:p w14:paraId="151B3628" w14:textId="77777777" w:rsidR="000F6FC5" w:rsidRPr="00D80B58" w:rsidRDefault="000F6FC5">
      <w:pPr>
        <w:spacing w:line="352" w:lineRule="auto"/>
        <w:ind w:left="4293" w:right="4078"/>
        <w:jc w:val="center"/>
        <w:rPr>
          <w:rFonts w:ascii="Arial" w:hAnsi="Arial" w:cs="Arial"/>
          <w:spacing w:val="-4"/>
          <w:sz w:val="24"/>
        </w:rPr>
      </w:pPr>
    </w:p>
    <w:p w14:paraId="45FFC7C2" w14:textId="4246C718" w:rsidR="003442C1" w:rsidRPr="00B34ECA" w:rsidRDefault="006B2769" w:rsidP="001F6B7E">
      <w:pPr>
        <w:ind w:right="81"/>
        <w:jc w:val="center"/>
        <w:rPr>
          <w:rFonts w:ascii="Arial" w:hAnsi="Arial" w:cs="Arial"/>
          <w:b/>
          <w:sz w:val="24"/>
          <w:szCs w:val="24"/>
        </w:rPr>
      </w:pPr>
      <w:r w:rsidRPr="00B34ECA">
        <w:rPr>
          <w:rFonts w:ascii="Arial" w:hAnsi="Arial" w:cs="Arial"/>
          <w:b/>
          <w:spacing w:val="-4"/>
          <w:sz w:val="24"/>
          <w:szCs w:val="24"/>
        </w:rPr>
        <w:t>Eunápolis</w:t>
      </w:r>
      <w:r w:rsidR="008B7D53" w:rsidRPr="00B34ECA">
        <w:rPr>
          <w:rFonts w:ascii="Arial" w:hAnsi="Arial" w:cs="Arial"/>
          <w:b/>
          <w:spacing w:val="-4"/>
          <w:sz w:val="24"/>
          <w:szCs w:val="24"/>
        </w:rPr>
        <w:t xml:space="preserve"> - BA</w:t>
      </w:r>
    </w:p>
    <w:p w14:paraId="009F318D" w14:textId="3050B564" w:rsidR="008B7D53" w:rsidRPr="00B34ECA" w:rsidRDefault="008B7D53" w:rsidP="001F6B7E">
      <w:pPr>
        <w:jc w:val="center"/>
        <w:rPr>
          <w:rFonts w:ascii="Arial" w:hAnsi="Arial" w:cs="Arial"/>
          <w:b/>
          <w:color w:val="000000" w:themeColor="text1"/>
          <w:sz w:val="24"/>
        </w:rPr>
        <w:sectPr w:rsidR="008B7D53" w:rsidRPr="00B34ECA">
          <w:pgSz w:w="12240" w:h="15840"/>
          <w:pgMar w:top="1820" w:right="1080" w:bottom="1200" w:left="1440" w:header="0" w:footer="1020" w:gutter="0"/>
          <w:cols w:space="720"/>
        </w:sectPr>
      </w:pPr>
      <w:r w:rsidRPr="00B34ECA">
        <w:rPr>
          <w:rFonts w:ascii="Arial" w:hAnsi="Arial" w:cs="Arial"/>
          <w:b/>
          <w:color w:val="000000" w:themeColor="text1"/>
          <w:sz w:val="24"/>
          <w:szCs w:val="24"/>
        </w:rPr>
        <w:t>2025</w:t>
      </w:r>
    </w:p>
    <w:p w14:paraId="03D80DC1" w14:textId="77777777" w:rsidR="0029617C" w:rsidRPr="00D80B58" w:rsidRDefault="0029617C" w:rsidP="0029617C">
      <w:pPr>
        <w:jc w:val="center"/>
        <w:rPr>
          <w:rFonts w:ascii="Arial" w:hAnsi="Arial" w:cs="Arial"/>
          <w:b/>
          <w:szCs w:val="28"/>
        </w:rPr>
      </w:pPr>
      <w:r w:rsidRPr="00D80B58">
        <w:rPr>
          <w:rFonts w:ascii="Arial" w:hAnsi="Arial" w:cs="Arial"/>
          <w:b/>
          <w:noProof/>
        </w:rPr>
        <w:lastRenderedPageBreak/>
        <w:t>AGRADECIMENTOS</w:t>
      </w:r>
    </w:p>
    <w:p w14:paraId="12945E70" w14:textId="77777777" w:rsidR="0029617C" w:rsidRPr="00D80B58" w:rsidRDefault="0029617C" w:rsidP="0029617C">
      <w:pPr>
        <w:jc w:val="center"/>
        <w:rPr>
          <w:rFonts w:ascii="Arial" w:hAnsi="Arial" w:cs="Arial"/>
          <w:noProof/>
        </w:rPr>
      </w:pPr>
    </w:p>
    <w:p w14:paraId="7936B5E3"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Agradeço, antes de tudo, a Deus e à vida, por me darem força, proteção e caminhos mesmo quando tudo parecia difícil. Cada passo até aqui foi guiado por algo maior, e sou profundamente grata por isso.</w:t>
      </w:r>
    </w:p>
    <w:p w14:paraId="42ECC452"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Aos meus pais, que sempre fizeram tudo por mim com amor, paciência e dedicação. Vocês são meu alicerce, meu exemplo e minha maior motivação. Obrigada por cada palavra de incentivo, por cada esforço silencioso e por nunca desistirem de mim. Este sonho também é de vocês.</w:t>
      </w:r>
    </w:p>
    <w:p w14:paraId="10344533"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Ao meu marido, meu companheiro de todos os dias, obrigada por estar ao meu lado em cada momento, pelos conselhos, pela compreensão, pela força e até pelos silêncios que me acolheram quando eu mais precisava. Ter você comigo torna tudo mais leve.</w:t>
      </w:r>
    </w:p>
    <w:p w14:paraId="404F6CF9"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À minha madrinha, que sempre me apoiou sempre que pôde, com carinho, atenção e palavras que acalmaram meu coração tantas vezes. Sua presença faz diferença na minha vida.</w:t>
      </w:r>
    </w:p>
    <w:p w14:paraId="4214762E"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Aos amigos que encontrei pelo caminho, cada um deixou um pedaço de si na minha jornada. Obrigada por ouvirem meus desabafos, por acompanharem meus surtos, por torcerem por mim e por me fazerem seguir mesmo quando o cansaço falou mais alto.</w:t>
      </w:r>
    </w:p>
    <w:p w14:paraId="2606A7DE"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Ao professor Ricardo, que acreditou em mim, me orientou e me ajudou a enxergar meu próprio potencial. Sua confiança fez toda diferença no meu desenvolvimento acadêmico e pessoal.</w:t>
      </w:r>
    </w:p>
    <w:p w14:paraId="6862AB5D" w14:textId="77777777" w:rsidR="00AE0CEA" w:rsidRPr="00D80B58"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E, por fim, a mim mesma. Agradeço por não ter desistido, mesmo diante das dificuldades, da correria, das dúvidas e dos medos. Agradeço pela coragem de seguir, pela força que nem sempre pensei ter e por insistir em acreditar que eu era capaz. Hoje eu reconheço e honro cada esforço meu.</w:t>
      </w:r>
    </w:p>
    <w:p w14:paraId="49E2E79F" w14:textId="3B956735" w:rsidR="0029617C" w:rsidRPr="00256A5E" w:rsidRDefault="00AE0CEA" w:rsidP="00256A5E">
      <w:pPr>
        <w:spacing w:before="120" w:after="120" w:line="360" w:lineRule="auto"/>
        <w:ind w:firstLine="720"/>
        <w:jc w:val="both"/>
        <w:rPr>
          <w:rFonts w:ascii="Arial" w:hAnsi="Arial" w:cs="Arial"/>
          <w:sz w:val="24"/>
          <w:szCs w:val="24"/>
          <w:lang w:val="pt-BR"/>
        </w:rPr>
      </w:pPr>
      <w:r w:rsidRPr="00D80B58">
        <w:rPr>
          <w:rFonts w:ascii="Arial" w:hAnsi="Arial" w:cs="Arial"/>
          <w:sz w:val="24"/>
          <w:szCs w:val="24"/>
          <w:lang w:val="pt-BR"/>
        </w:rPr>
        <w:t>Este trabalho é resultado de todos vocês que, de alguma forma, caminharam comigo. Meu muito obrigada.</w:t>
      </w:r>
    </w:p>
    <w:p w14:paraId="296C6FB7" w14:textId="54DC073F" w:rsidR="0029617C" w:rsidRPr="00D80B58" w:rsidRDefault="0029617C">
      <w:pPr>
        <w:rPr>
          <w:rFonts w:ascii="Arial" w:hAnsi="Arial" w:cs="Arial"/>
          <w:sz w:val="24"/>
          <w:szCs w:val="24"/>
        </w:rPr>
      </w:pPr>
      <w:r w:rsidRPr="00D80B58">
        <w:rPr>
          <w:rFonts w:ascii="Arial" w:hAnsi="Arial" w:cs="Arial"/>
          <w:sz w:val="24"/>
          <w:szCs w:val="24"/>
        </w:rPr>
        <w:br w:type="page"/>
      </w:r>
    </w:p>
    <w:p w14:paraId="11A4A537" w14:textId="77777777" w:rsidR="00206BBB" w:rsidRPr="00206BBB" w:rsidRDefault="00206BBB" w:rsidP="00206BBB">
      <w:pPr>
        <w:jc w:val="center"/>
        <w:rPr>
          <w:rFonts w:ascii="Arial" w:hAnsi="Arial" w:cs="Arial"/>
          <w:b/>
          <w:noProof/>
        </w:rPr>
      </w:pPr>
      <w:r w:rsidRPr="00206BBB">
        <w:rPr>
          <w:rFonts w:ascii="Arial" w:hAnsi="Arial" w:cs="Arial"/>
          <w:b/>
          <w:noProof/>
          <w:sz w:val="24"/>
        </w:rPr>
        <w:lastRenderedPageBreak/>
        <w:t>EPÍGRAFE</w:t>
      </w:r>
    </w:p>
    <w:p w14:paraId="5599CE77" w14:textId="0EE492D2" w:rsidR="0029617C" w:rsidRPr="00D80B58" w:rsidRDefault="0029617C" w:rsidP="0029617C">
      <w:pPr>
        <w:spacing w:before="120" w:after="120" w:line="360" w:lineRule="auto"/>
        <w:ind w:firstLine="720"/>
        <w:rPr>
          <w:rFonts w:ascii="Arial" w:hAnsi="Arial" w:cs="Arial"/>
          <w:sz w:val="24"/>
          <w:szCs w:val="24"/>
        </w:rPr>
      </w:pPr>
    </w:p>
    <w:p w14:paraId="71E13157" w14:textId="672ED981" w:rsidR="0029617C" w:rsidRPr="00D80B58" w:rsidRDefault="0029617C" w:rsidP="0029617C">
      <w:pPr>
        <w:spacing w:before="120" w:after="120" w:line="360" w:lineRule="auto"/>
        <w:ind w:firstLine="720"/>
        <w:rPr>
          <w:rFonts w:ascii="Arial" w:hAnsi="Arial" w:cs="Arial"/>
          <w:sz w:val="24"/>
          <w:szCs w:val="24"/>
        </w:rPr>
      </w:pPr>
    </w:p>
    <w:p w14:paraId="0B5B104B" w14:textId="3F8CCC56" w:rsidR="0029617C" w:rsidRPr="00D80B58" w:rsidRDefault="0029617C" w:rsidP="0029617C">
      <w:pPr>
        <w:spacing w:before="120" w:after="120" w:line="360" w:lineRule="auto"/>
        <w:ind w:firstLine="720"/>
        <w:rPr>
          <w:rFonts w:ascii="Arial" w:hAnsi="Arial" w:cs="Arial"/>
          <w:sz w:val="24"/>
          <w:szCs w:val="24"/>
        </w:rPr>
      </w:pPr>
    </w:p>
    <w:p w14:paraId="1787D6D6" w14:textId="5149902E" w:rsidR="0029617C" w:rsidRPr="00D80B58" w:rsidRDefault="0029617C" w:rsidP="0029617C">
      <w:pPr>
        <w:spacing w:before="120" w:after="120" w:line="360" w:lineRule="auto"/>
        <w:ind w:firstLine="720"/>
        <w:rPr>
          <w:rFonts w:ascii="Arial" w:hAnsi="Arial" w:cs="Arial"/>
          <w:sz w:val="24"/>
          <w:szCs w:val="24"/>
        </w:rPr>
      </w:pPr>
    </w:p>
    <w:p w14:paraId="0E2D16A5" w14:textId="77777777" w:rsidR="0029617C" w:rsidRPr="00D80B58" w:rsidRDefault="0029617C" w:rsidP="0029617C">
      <w:pPr>
        <w:spacing w:before="120" w:after="120" w:line="360" w:lineRule="auto"/>
        <w:ind w:firstLine="720"/>
        <w:rPr>
          <w:rFonts w:ascii="Arial" w:hAnsi="Arial" w:cs="Arial"/>
          <w:sz w:val="24"/>
          <w:szCs w:val="24"/>
        </w:rPr>
      </w:pPr>
    </w:p>
    <w:p w14:paraId="77839B28" w14:textId="0EE44B0A" w:rsidR="0029617C" w:rsidRPr="00D80B58" w:rsidRDefault="0029617C" w:rsidP="0029617C">
      <w:pPr>
        <w:spacing w:before="120" w:after="120" w:line="360" w:lineRule="auto"/>
        <w:ind w:firstLine="720"/>
        <w:rPr>
          <w:rFonts w:ascii="Arial" w:hAnsi="Arial" w:cs="Arial"/>
          <w:sz w:val="24"/>
          <w:szCs w:val="24"/>
        </w:rPr>
      </w:pPr>
    </w:p>
    <w:p w14:paraId="671F7BB3" w14:textId="5BB95575" w:rsidR="0029617C" w:rsidRPr="00D80B58" w:rsidRDefault="0029617C" w:rsidP="0029617C">
      <w:pPr>
        <w:spacing w:before="120" w:after="120" w:line="360" w:lineRule="auto"/>
        <w:ind w:firstLine="720"/>
        <w:rPr>
          <w:rFonts w:ascii="Arial" w:hAnsi="Arial" w:cs="Arial"/>
          <w:sz w:val="24"/>
          <w:szCs w:val="24"/>
        </w:rPr>
      </w:pPr>
    </w:p>
    <w:p w14:paraId="70106236" w14:textId="3F94A35C" w:rsidR="0029617C" w:rsidRPr="00D80B58" w:rsidRDefault="0029617C" w:rsidP="0029617C">
      <w:pPr>
        <w:spacing w:before="120" w:after="120" w:line="360" w:lineRule="auto"/>
        <w:ind w:firstLine="720"/>
        <w:rPr>
          <w:rFonts w:ascii="Arial" w:hAnsi="Arial" w:cs="Arial"/>
          <w:sz w:val="24"/>
          <w:szCs w:val="24"/>
        </w:rPr>
      </w:pPr>
    </w:p>
    <w:p w14:paraId="444BD012" w14:textId="2B7A1F9A" w:rsidR="0029617C" w:rsidRPr="00D80B58" w:rsidRDefault="0029617C" w:rsidP="0029617C">
      <w:pPr>
        <w:spacing w:before="120" w:after="120" w:line="360" w:lineRule="auto"/>
        <w:ind w:firstLine="720"/>
        <w:rPr>
          <w:rFonts w:ascii="Arial" w:hAnsi="Arial" w:cs="Arial"/>
          <w:sz w:val="24"/>
          <w:szCs w:val="24"/>
        </w:rPr>
      </w:pPr>
    </w:p>
    <w:p w14:paraId="071B215A" w14:textId="36DB3B55" w:rsidR="0029617C" w:rsidRPr="00D80B58" w:rsidRDefault="0029617C" w:rsidP="0029617C">
      <w:pPr>
        <w:spacing w:before="120" w:after="120" w:line="360" w:lineRule="auto"/>
        <w:ind w:firstLine="720"/>
        <w:rPr>
          <w:rFonts w:ascii="Arial" w:hAnsi="Arial" w:cs="Arial"/>
          <w:sz w:val="24"/>
          <w:szCs w:val="24"/>
        </w:rPr>
      </w:pPr>
    </w:p>
    <w:p w14:paraId="13800A37" w14:textId="3214ADC2" w:rsidR="0029617C" w:rsidRPr="00D80B58" w:rsidRDefault="0029617C" w:rsidP="0029617C">
      <w:pPr>
        <w:spacing w:before="120" w:after="120" w:line="360" w:lineRule="auto"/>
        <w:ind w:firstLine="720"/>
        <w:rPr>
          <w:rFonts w:ascii="Arial" w:hAnsi="Arial" w:cs="Arial"/>
          <w:sz w:val="24"/>
          <w:szCs w:val="24"/>
        </w:rPr>
      </w:pPr>
    </w:p>
    <w:p w14:paraId="5E5AB3C8" w14:textId="58AFE45C" w:rsidR="0029617C" w:rsidRPr="00D80B58" w:rsidRDefault="0029617C" w:rsidP="0029617C">
      <w:pPr>
        <w:spacing w:before="120" w:after="120" w:line="360" w:lineRule="auto"/>
        <w:ind w:firstLine="720"/>
        <w:rPr>
          <w:rFonts w:ascii="Arial" w:hAnsi="Arial" w:cs="Arial"/>
          <w:sz w:val="24"/>
          <w:szCs w:val="24"/>
        </w:rPr>
      </w:pPr>
    </w:p>
    <w:p w14:paraId="6ED87C0E" w14:textId="021C0EBD" w:rsidR="0029617C" w:rsidRPr="00D80B58" w:rsidRDefault="0029617C" w:rsidP="0029617C">
      <w:pPr>
        <w:spacing w:before="120" w:after="120" w:line="360" w:lineRule="auto"/>
        <w:ind w:firstLine="720"/>
        <w:rPr>
          <w:rFonts w:ascii="Arial" w:hAnsi="Arial" w:cs="Arial"/>
          <w:sz w:val="24"/>
          <w:szCs w:val="24"/>
        </w:rPr>
      </w:pPr>
    </w:p>
    <w:p w14:paraId="096E20A3" w14:textId="60E6B4A1" w:rsidR="0029617C" w:rsidRPr="00D80B58" w:rsidRDefault="0029617C" w:rsidP="0029617C">
      <w:pPr>
        <w:spacing w:before="120" w:after="120" w:line="360" w:lineRule="auto"/>
        <w:ind w:firstLine="720"/>
        <w:rPr>
          <w:rFonts w:ascii="Arial" w:hAnsi="Arial" w:cs="Arial"/>
          <w:sz w:val="24"/>
          <w:szCs w:val="24"/>
        </w:rPr>
      </w:pPr>
    </w:p>
    <w:p w14:paraId="3CC4F1A8" w14:textId="6A77A04E" w:rsidR="0029617C" w:rsidRPr="00D80B58" w:rsidRDefault="0029617C" w:rsidP="0029617C">
      <w:pPr>
        <w:spacing w:before="120" w:after="120" w:line="360" w:lineRule="auto"/>
        <w:ind w:firstLine="720"/>
        <w:rPr>
          <w:rFonts w:ascii="Arial" w:hAnsi="Arial" w:cs="Arial"/>
          <w:sz w:val="24"/>
          <w:szCs w:val="24"/>
        </w:rPr>
      </w:pPr>
    </w:p>
    <w:p w14:paraId="0A4DCE38" w14:textId="65ECF3D0" w:rsidR="0029617C" w:rsidRPr="00D80B58" w:rsidRDefault="0029617C" w:rsidP="0029617C">
      <w:pPr>
        <w:spacing w:before="120" w:after="120" w:line="360" w:lineRule="auto"/>
        <w:ind w:firstLine="720"/>
        <w:rPr>
          <w:rFonts w:ascii="Arial" w:hAnsi="Arial" w:cs="Arial"/>
          <w:sz w:val="24"/>
          <w:szCs w:val="24"/>
        </w:rPr>
      </w:pPr>
    </w:p>
    <w:p w14:paraId="4E52589D" w14:textId="481E6802" w:rsidR="0029617C" w:rsidRPr="00D80B58" w:rsidRDefault="0029617C" w:rsidP="0029617C">
      <w:pPr>
        <w:spacing w:before="120" w:after="120" w:line="360" w:lineRule="auto"/>
        <w:ind w:firstLine="720"/>
        <w:rPr>
          <w:rFonts w:ascii="Arial" w:hAnsi="Arial" w:cs="Arial"/>
          <w:sz w:val="24"/>
          <w:szCs w:val="24"/>
        </w:rPr>
      </w:pPr>
    </w:p>
    <w:p w14:paraId="579403FA" w14:textId="77777777" w:rsidR="00264BDC" w:rsidRPr="00D80B58" w:rsidRDefault="00264BDC" w:rsidP="00264BDC">
      <w:pPr>
        <w:ind w:left="4962"/>
        <w:rPr>
          <w:rFonts w:ascii="Arial" w:hAnsi="Arial" w:cs="Arial"/>
          <w:sz w:val="24"/>
          <w:szCs w:val="24"/>
          <w:lang w:val="pt-BR"/>
        </w:rPr>
      </w:pPr>
      <w:r w:rsidRPr="00D80B58">
        <w:rPr>
          <w:rFonts w:ascii="Arial" w:hAnsi="Arial" w:cs="Arial"/>
          <w:sz w:val="24"/>
          <w:szCs w:val="24"/>
          <w:lang w:val="pt-BR"/>
        </w:rPr>
        <w:t>“Acredite em si mesma e em todo o seu potencial.</w:t>
      </w:r>
      <w:r w:rsidRPr="00D80B58">
        <w:rPr>
          <w:rFonts w:ascii="Arial" w:hAnsi="Arial" w:cs="Arial"/>
          <w:sz w:val="24"/>
          <w:szCs w:val="24"/>
          <w:lang w:val="pt-BR"/>
        </w:rPr>
        <w:br/>
        <w:t>Saiba que há algo dentro de você maior do que qualquer obstáculo.”</w:t>
      </w:r>
    </w:p>
    <w:p w14:paraId="590819B6" w14:textId="77777777" w:rsidR="00EB7934" w:rsidRPr="00D80B58" w:rsidRDefault="00EB7934" w:rsidP="00264BDC">
      <w:pPr>
        <w:ind w:left="4962"/>
        <w:rPr>
          <w:rFonts w:ascii="Arial" w:hAnsi="Arial" w:cs="Arial"/>
          <w:b/>
          <w:bCs/>
          <w:sz w:val="24"/>
          <w:szCs w:val="24"/>
          <w:lang w:val="pt-BR"/>
        </w:rPr>
      </w:pPr>
    </w:p>
    <w:p w14:paraId="646967A8" w14:textId="581AFC7A" w:rsidR="00264BDC" w:rsidRPr="00D80B58" w:rsidRDefault="00264BDC" w:rsidP="00264BDC">
      <w:pPr>
        <w:ind w:left="4962"/>
        <w:rPr>
          <w:rFonts w:ascii="Arial" w:hAnsi="Arial" w:cs="Arial"/>
          <w:sz w:val="24"/>
          <w:szCs w:val="24"/>
          <w:lang w:val="pt-BR"/>
        </w:rPr>
      </w:pPr>
      <w:r w:rsidRPr="00D80B58">
        <w:rPr>
          <w:rFonts w:ascii="Arial" w:hAnsi="Arial" w:cs="Arial"/>
          <w:b/>
          <w:bCs/>
          <w:sz w:val="24"/>
          <w:szCs w:val="24"/>
          <w:lang w:val="pt-BR"/>
        </w:rPr>
        <w:t xml:space="preserve">Christian D. </w:t>
      </w:r>
      <w:proofErr w:type="spellStart"/>
      <w:r w:rsidRPr="00D80B58">
        <w:rPr>
          <w:rFonts w:ascii="Arial" w:hAnsi="Arial" w:cs="Arial"/>
          <w:b/>
          <w:bCs/>
          <w:sz w:val="24"/>
          <w:szCs w:val="24"/>
          <w:lang w:val="pt-BR"/>
        </w:rPr>
        <w:t>Larson</w:t>
      </w:r>
      <w:proofErr w:type="spellEnd"/>
      <w:r w:rsidR="00EB7934" w:rsidRPr="00D80B58">
        <w:rPr>
          <w:rFonts w:ascii="Arial" w:hAnsi="Arial" w:cs="Arial"/>
          <w:b/>
          <w:bCs/>
          <w:sz w:val="24"/>
          <w:szCs w:val="24"/>
          <w:lang w:val="pt-BR"/>
        </w:rPr>
        <w:t xml:space="preserve"> </w:t>
      </w:r>
      <w:r w:rsidR="00EB7934" w:rsidRPr="00D80B58">
        <w:rPr>
          <w:rFonts w:ascii="Arial" w:hAnsi="Arial" w:cs="Arial"/>
          <w:b/>
          <w:bCs/>
          <w:sz w:val="24"/>
          <w:szCs w:val="24"/>
        </w:rPr>
        <w:t>(1912)</w:t>
      </w:r>
    </w:p>
    <w:p w14:paraId="53A9877B" w14:textId="0E016934" w:rsidR="0029617C" w:rsidRPr="00D80B58" w:rsidRDefault="0029617C">
      <w:pPr>
        <w:rPr>
          <w:rFonts w:ascii="Arial" w:hAnsi="Arial" w:cs="Arial"/>
          <w:sz w:val="24"/>
          <w:szCs w:val="24"/>
        </w:rPr>
      </w:pPr>
      <w:r w:rsidRPr="00D80B58">
        <w:rPr>
          <w:rFonts w:ascii="Arial" w:hAnsi="Arial" w:cs="Arial"/>
          <w:sz w:val="24"/>
          <w:szCs w:val="24"/>
        </w:rPr>
        <w:br w:type="page"/>
      </w:r>
    </w:p>
    <w:p w14:paraId="6BC65B85" w14:textId="77777777" w:rsidR="0029617C" w:rsidRPr="00D80B58" w:rsidRDefault="0029617C" w:rsidP="0029617C">
      <w:pPr>
        <w:jc w:val="center"/>
        <w:rPr>
          <w:rFonts w:ascii="Arial" w:hAnsi="Arial" w:cs="Arial"/>
          <w:b/>
          <w:noProof/>
          <w:sz w:val="24"/>
          <w:szCs w:val="24"/>
        </w:rPr>
      </w:pPr>
      <w:r w:rsidRPr="00D80B58">
        <w:rPr>
          <w:rFonts w:ascii="Arial" w:hAnsi="Arial" w:cs="Arial"/>
          <w:b/>
          <w:noProof/>
          <w:sz w:val="24"/>
          <w:szCs w:val="24"/>
        </w:rPr>
        <w:lastRenderedPageBreak/>
        <w:t>RESUMO</w:t>
      </w:r>
    </w:p>
    <w:p w14:paraId="33B1FF8B" w14:textId="77777777" w:rsidR="0029617C" w:rsidRPr="00D80B58" w:rsidRDefault="0029617C" w:rsidP="0029617C">
      <w:pPr>
        <w:jc w:val="center"/>
        <w:rPr>
          <w:rFonts w:ascii="Arial" w:hAnsi="Arial" w:cs="Arial"/>
          <w:b/>
          <w:noProof/>
        </w:rPr>
      </w:pPr>
    </w:p>
    <w:p w14:paraId="4EA545A5" w14:textId="7818147F" w:rsidR="0029617C" w:rsidRPr="00D80B58" w:rsidRDefault="00EB7934" w:rsidP="00445E98">
      <w:pPr>
        <w:pStyle w:val="EstiloAbstractArial"/>
        <w:spacing w:after="120"/>
        <w:jc w:val="both"/>
        <w:rPr>
          <w:rFonts w:cs="Arial"/>
          <w:b w:val="0"/>
          <w:i w:val="0"/>
          <w:sz w:val="24"/>
          <w:szCs w:val="24"/>
        </w:rPr>
      </w:pPr>
      <w:r w:rsidRPr="00D80B58">
        <w:rPr>
          <w:rFonts w:cs="Arial"/>
          <w:b w:val="0"/>
          <w:i w:val="0"/>
          <w:sz w:val="24"/>
          <w:szCs w:val="24"/>
          <w:lang w:val="pt-PT"/>
        </w:rPr>
        <w:t xml:space="preserve">    </w:t>
      </w:r>
      <w:r w:rsidR="00445E98" w:rsidRPr="00D80B58">
        <w:rPr>
          <w:rFonts w:cs="Arial"/>
          <w:b w:val="0"/>
          <w:i w:val="0"/>
          <w:sz w:val="24"/>
          <w:szCs w:val="24"/>
          <w:lang w:val="pt-PT"/>
        </w:rPr>
        <w:t>O presente Trabalho de Conclusão de Curso tem como objetivo analisar como a comunicação interna pode contribuir para a consolidação de um clima organizacional positivo, considerando as percepções dos colaboradores e as práticas adotadas pela gestão. O estudo foi desenvolvido por meio de um estudo de caso, com abordagem qualitativa, realizado em uma organização do setor de serviços. Os resultados evidenciam que a comunicação interna, quando estruturada de forma transparente, participativa e alinhada aos valores institucionais, fortalece o relacionamento interpessoal, amplia o engajamento dos colaboradores e favorece o alcance dos objetivos organizacionais. Constatou-se também que falhas comunicacionais e a ausência de canais eficazes podem gerar ruídos, desmotivação e comprometer o clima organizacional. Assim, conclui-se que a comunicação interna, ao ser compreendida como ferramenta estratégica de gestão, é determinante para a criação de um ambiente de trabalho colaborativo, saudável e produtivo.</w:t>
      </w:r>
    </w:p>
    <w:p w14:paraId="7A7236ED" w14:textId="0AB20A8D" w:rsidR="0029617C" w:rsidRPr="00D80B58" w:rsidRDefault="0029617C" w:rsidP="0029617C">
      <w:pPr>
        <w:pStyle w:val="EstiloAbstractArial"/>
        <w:spacing w:after="120" w:line="240" w:lineRule="auto"/>
        <w:jc w:val="both"/>
        <w:rPr>
          <w:rFonts w:cs="Arial"/>
          <w:b w:val="0"/>
          <w:i w:val="0"/>
          <w:sz w:val="24"/>
          <w:szCs w:val="24"/>
        </w:rPr>
      </w:pPr>
    </w:p>
    <w:p w14:paraId="6B4B8A2D" w14:textId="77777777" w:rsidR="0029617C" w:rsidRPr="00D80B58" w:rsidRDefault="0029617C" w:rsidP="0029617C">
      <w:pPr>
        <w:pStyle w:val="EstiloAbstractArial"/>
        <w:spacing w:after="120" w:line="240" w:lineRule="auto"/>
        <w:jc w:val="both"/>
        <w:rPr>
          <w:rFonts w:cs="Arial"/>
          <w:b w:val="0"/>
          <w:i w:val="0"/>
          <w:sz w:val="24"/>
          <w:szCs w:val="24"/>
        </w:rPr>
      </w:pPr>
    </w:p>
    <w:p w14:paraId="246EA873" w14:textId="77777777" w:rsidR="00264BDC" w:rsidRPr="00D80B58" w:rsidRDefault="00264BDC" w:rsidP="0029617C">
      <w:pPr>
        <w:pStyle w:val="EstiloAbstractArial"/>
        <w:spacing w:after="120" w:line="240" w:lineRule="auto"/>
        <w:jc w:val="both"/>
        <w:rPr>
          <w:rFonts w:cs="Arial"/>
          <w:b w:val="0"/>
          <w:i w:val="0"/>
          <w:sz w:val="24"/>
          <w:szCs w:val="24"/>
        </w:rPr>
      </w:pPr>
    </w:p>
    <w:p w14:paraId="0B7FBF9C" w14:textId="77777777" w:rsidR="00264BDC" w:rsidRPr="00D80B58" w:rsidRDefault="00264BDC" w:rsidP="0029617C">
      <w:pPr>
        <w:pStyle w:val="EstiloAbstractArial"/>
        <w:spacing w:after="120" w:line="240" w:lineRule="auto"/>
        <w:jc w:val="both"/>
        <w:rPr>
          <w:rFonts w:cs="Arial"/>
          <w:b w:val="0"/>
          <w:i w:val="0"/>
          <w:sz w:val="24"/>
          <w:szCs w:val="24"/>
        </w:rPr>
      </w:pPr>
    </w:p>
    <w:p w14:paraId="356DB617" w14:textId="2333336C" w:rsidR="0029617C" w:rsidRPr="00D80B58" w:rsidRDefault="0029617C" w:rsidP="0029617C">
      <w:pPr>
        <w:pStyle w:val="KeyWords"/>
        <w:rPr>
          <w:rFonts w:cs="Arial"/>
          <w:i w:val="0"/>
        </w:rPr>
      </w:pPr>
      <w:r w:rsidRPr="00D80B58">
        <w:rPr>
          <w:rFonts w:cs="Arial"/>
          <w:b/>
          <w:i w:val="0"/>
          <w:noProof/>
        </w:rPr>
        <w:t>Palavras-chave</w:t>
      </w:r>
      <w:r w:rsidRPr="00D80B58">
        <w:rPr>
          <w:rFonts w:cs="Arial"/>
          <w:noProof/>
        </w:rPr>
        <w:t xml:space="preserve">: </w:t>
      </w:r>
      <w:r w:rsidRPr="00D80B58">
        <w:rPr>
          <w:rFonts w:cs="Arial"/>
          <w:i w:val="0"/>
        </w:rPr>
        <w:t>Satisfação no Trabalho, Comunicação Interna, Clima Organizacional.</w:t>
      </w:r>
    </w:p>
    <w:p w14:paraId="2C390A40" w14:textId="234AFC76" w:rsidR="0029617C" w:rsidRPr="00D80B58" w:rsidRDefault="0029617C" w:rsidP="0029617C">
      <w:pPr>
        <w:spacing w:before="120" w:after="120" w:line="360" w:lineRule="auto"/>
        <w:ind w:firstLine="720"/>
        <w:rPr>
          <w:rFonts w:ascii="Arial" w:hAnsi="Arial" w:cs="Arial"/>
          <w:sz w:val="24"/>
          <w:szCs w:val="24"/>
          <w:lang w:val="pt-BR"/>
        </w:rPr>
      </w:pPr>
    </w:p>
    <w:p w14:paraId="0EC41216" w14:textId="12F699F5" w:rsidR="0029617C" w:rsidRPr="00D80B58" w:rsidRDefault="0029617C" w:rsidP="0029617C">
      <w:pPr>
        <w:spacing w:before="120" w:after="120" w:line="360" w:lineRule="auto"/>
        <w:ind w:firstLine="720"/>
        <w:rPr>
          <w:rFonts w:ascii="Arial" w:hAnsi="Arial" w:cs="Arial"/>
          <w:sz w:val="24"/>
          <w:szCs w:val="24"/>
        </w:rPr>
      </w:pPr>
    </w:p>
    <w:p w14:paraId="197CF5D1" w14:textId="05E7CD40" w:rsidR="0029617C" w:rsidRPr="00D80B58" w:rsidRDefault="0029617C" w:rsidP="0029617C">
      <w:pPr>
        <w:spacing w:before="120" w:after="120" w:line="360" w:lineRule="auto"/>
        <w:ind w:firstLine="720"/>
        <w:rPr>
          <w:rFonts w:ascii="Arial" w:hAnsi="Arial" w:cs="Arial"/>
          <w:sz w:val="24"/>
          <w:szCs w:val="24"/>
        </w:rPr>
      </w:pPr>
    </w:p>
    <w:p w14:paraId="28B9B843" w14:textId="77DEBC07" w:rsidR="0029617C" w:rsidRPr="00D80B58" w:rsidRDefault="0029617C" w:rsidP="0029617C">
      <w:pPr>
        <w:spacing w:before="120" w:after="120" w:line="360" w:lineRule="auto"/>
        <w:ind w:firstLine="720"/>
        <w:rPr>
          <w:rFonts w:ascii="Arial" w:hAnsi="Arial" w:cs="Arial"/>
          <w:sz w:val="24"/>
          <w:szCs w:val="24"/>
        </w:rPr>
      </w:pPr>
    </w:p>
    <w:p w14:paraId="36E042A4" w14:textId="54696F35" w:rsidR="0029617C" w:rsidRPr="00D80B58" w:rsidRDefault="0029617C" w:rsidP="0029617C">
      <w:pPr>
        <w:spacing w:before="120" w:after="120" w:line="360" w:lineRule="auto"/>
        <w:ind w:firstLine="720"/>
        <w:rPr>
          <w:rFonts w:ascii="Arial" w:hAnsi="Arial" w:cs="Arial"/>
          <w:sz w:val="24"/>
          <w:szCs w:val="24"/>
        </w:rPr>
      </w:pPr>
    </w:p>
    <w:p w14:paraId="6D396DDA" w14:textId="2420AF02" w:rsidR="0029617C" w:rsidRPr="00D80B58" w:rsidRDefault="0029617C">
      <w:pPr>
        <w:rPr>
          <w:rFonts w:ascii="Arial" w:hAnsi="Arial" w:cs="Arial"/>
          <w:sz w:val="24"/>
          <w:szCs w:val="24"/>
        </w:rPr>
      </w:pPr>
      <w:r w:rsidRPr="00D80B58">
        <w:rPr>
          <w:rFonts w:ascii="Arial" w:hAnsi="Arial" w:cs="Arial"/>
          <w:sz w:val="24"/>
          <w:szCs w:val="24"/>
        </w:rPr>
        <w:br w:type="page"/>
      </w:r>
    </w:p>
    <w:p w14:paraId="1C50A53F" w14:textId="77777777" w:rsidR="0029617C" w:rsidRPr="00D80B58" w:rsidRDefault="0029617C" w:rsidP="0029617C">
      <w:pPr>
        <w:jc w:val="center"/>
        <w:rPr>
          <w:rFonts w:ascii="Arial" w:hAnsi="Arial" w:cs="Arial"/>
          <w:b/>
          <w:noProof/>
          <w:sz w:val="24"/>
          <w:szCs w:val="24"/>
          <w:lang w:val="en-US"/>
        </w:rPr>
      </w:pPr>
      <w:r w:rsidRPr="00D80B58">
        <w:rPr>
          <w:rFonts w:ascii="Arial" w:hAnsi="Arial" w:cs="Arial"/>
          <w:b/>
          <w:noProof/>
          <w:sz w:val="24"/>
          <w:szCs w:val="24"/>
          <w:lang w:val="en-US"/>
        </w:rPr>
        <w:lastRenderedPageBreak/>
        <w:t>ABSTRACT</w:t>
      </w:r>
    </w:p>
    <w:p w14:paraId="5CE025EC" w14:textId="77777777" w:rsidR="0029617C" w:rsidRPr="00D80B58" w:rsidRDefault="0029617C" w:rsidP="0029617C">
      <w:pPr>
        <w:jc w:val="center"/>
        <w:rPr>
          <w:rFonts w:ascii="Arial" w:hAnsi="Arial" w:cs="Arial"/>
          <w:bCs/>
          <w:iCs/>
          <w:sz w:val="24"/>
          <w:szCs w:val="24"/>
          <w:lang w:val="en-US"/>
        </w:rPr>
      </w:pPr>
    </w:p>
    <w:p w14:paraId="1E1BA5E1" w14:textId="66D8172B" w:rsidR="0029617C" w:rsidRPr="00D80B58" w:rsidRDefault="0029617C" w:rsidP="0029617C">
      <w:pPr>
        <w:pStyle w:val="EstiloAbstractArial"/>
        <w:spacing w:after="120" w:line="240" w:lineRule="auto"/>
        <w:jc w:val="both"/>
        <w:rPr>
          <w:rFonts w:cs="Arial"/>
          <w:b w:val="0"/>
          <w:i w:val="0"/>
          <w:sz w:val="24"/>
          <w:szCs w:val="24"/>
          <w:lang w:val="en-US"/>
        </w:rPr>
      </w:pPr>
    </w:p>
    <w:p w14:paraId="0AFDCA6E" w14:textId="06D51D90" w:rsidR="0029617C" w:rsidRPr="00D80B58" w:rsidRDefault="00EB7934" w:rsidP="00445E98">
      <w:pPr>
        <w:pStyle w:val="EstiloAbstractArial"/>
        <w:spacing w:after="120"/>
        <w:jc w:val="both"/>
        <w:rPr>
          <w:rFonts w:cs="Arial"/>
          <w:b w:val="0"/>
          <w:i w:val="0"/>
          <w:sz w:val="24"/>
          <w:szCs w:val="24"/>
          <w:lang w:val="en-US"/>
        </w:rPr>
      </w:pPr>
      <w:r w:rsidRPr="00D80B58">
        <w:rPr>
          <w:rFonts w:cs="Arial"/>
          <w:b w:val="0"/>
          <w:i w:val="0"/>
          <w:sz w:val="24"/>
          <w:szCs w:val="24"/>
          <w:lang w:val="en-US"/>
        </w:rPr>
        <w:t xml:space="preserve">      </w:t>
      </w:r>
      <w:r w:rsidR="00445E98" w:rsidRPr="00D80B58">
        <w:rPr>
          <w:rFonts w:cs="Arial"/>
          <w:b w:val="0"/>
          <w:i w:val="0"/>
          <w:sz w:val="24"/>
          <w:szCs w:val="24"/>
          <w:lang w:val="en-US"/>
        </w:rPr>
        <w:t>This Final Paper aims to analyze how internal communication can contribute to the consolidation of a positive organizational climate, considering employees’ perceptions and the communication practices adopted by management. The study was developed through a qualitative case study conducted in a service sector organization. The results show that internal communication, when structured in a transparent, participatory manner and aligned with institutional values, strengthens interpersonal relationships, increases employee engagement, and supports the achievement of organizational goals. It was also found that communication failures and the lack of effective channels can generate noise, demotivation, and compromise the organizational climate. Therefore, it is concluded that internal communication, when understood as a strategic management tool, is essential for creating a collaborative, healthy, and productive work environment.</w:t>
      </w:r>
    </w:p>
    <w:p w14:paraId="7EF1E909" w14:textId="21860D3C" w:rsidR="0029617C" w:rsidRPr="00D80B58" w:rsidRDefault="0029617C" w:rsidP="00445E98">
      <w:pPr>
        <w:pStyle w:val="EstiloAbstractArial"/>
        <w:spacing w:after="120"/>
        <w:jc w:val="both"/>
        <w:rPr>
          <w:rFonts w:cs="Arial"/>
          <w:b w:val="0"/>
          <w:i w:val="0"/>
          <w:sz w:val="24"/>
          <w:szCs w:val="24"/>
          <w:lang w:val="en-US"/>
        </w:rPr>
      </w:pPr>
    </w:p>
    <w:p w14:paraId="2EB68027" w14:textId="471C7727" w:rsidR="0029617C" w:rsidRPr="00D80B58" w:rsidRDefault="00445E98" w:rsidP="0029617C">
      <w:pPr>
        <w:pStyle w:val="EstiloAbstractArial"/>
        <w:spacing w:after="120" w:line="240" w:lineRule="auto"/>
        <w:jc w:val="both"/>
        <w:rPr>
          <w:rFonts w:cs="Arial"/>
          <w:b w:val="0"/>
          <w:i w:val="0"/>
          <w:sz w:val="24"/>
          <w:szCs w:val="24"/>
          <w:lang w:val="en-US"/>
        </w:rPr>
      </w:pPr>
      <w:r w:rsidRPr="00D80B58">
        <w:rPr>
          <w:rFonts w:cs="Arial"/>
          <w:b w:val="0"/>
          <w:i w:val="0"/>
          <w:sz w:val="24"/>
          <w:szCs w:val="24"/>
          <w:lang w:val="en-US"/>
        </w:rPr>
        <w:t xml:space="preserve"> </w:t>
      </w:r>
    </w:p>
    <w:p w14:paraId="200E73E9" w14:textId="65817A2C" w:rsidR="0029617C" w:rsidRPr="00D80B58" w:rsidRDefault="0029617C" w:rsidP="0029617C">
      <w:pPr>
        <w:pStyle w:val="EstiloAbstractArial"/>
        <w:spacing w:after="120" w:line="240" w:lineRule="auto"/>
        <w:jc w:val="both"/>
        <w:rPr>
          <w:rFonts w:cs="Arial"/>
          <w:b w:val="0"/>
          <w:i w:val="0"/>
          <w:sz w:val="24"/>
          <w:szCs w:val="24"/>
          <w:lang w:val="en-US"/>
        </w:rPr>
      </w:pPr>
    </w:p>
    <w:p w14:paraId="3338E398" w14:textId="2880107E" w:rsidR="0029617C" w:rsidRPr="00D80B58" w:rsidRDefault="0029617C" w:rsidP="0029617C">
      <w:pPr>
        <w:pStyle w:val="EstiloAbstractArial"/>
        <w:spacing w:after="120" w:line="240" w:lineRule="auto"/>
        <w:jc w:val="both"/>
        <w:rPr>
          <w:rFonts w:cs="Arial"/>
          <w:b w:val="0"/>
          <w:i w:val="0"/>
          <w:sz w:val="24"/>
          <w:szCs w:val="24"/>
          <w:lang w:val="en-US"/>
        </w:rPr>
      </w:pPr>
    </w:p>
    <w:p w14:paraId="5405762F" w14:textId="7093BCB1" w:rsidR="0029617C" w:rsidRPr="00D80B58" w:rsidRDefault="0029617C" w:rsidP="0029617C">
      <w:pPr>
        <w:pStyle w:val="EstiloAbstractArial"/>
        <w:spacing w:after="120" w:line="240" w:lineRule="auto"/>
        <w:jc w:val="both"/>
        <w:rPr>
          <w:rFonts w:cs="Arial"/>
          <w:b w:val="0"/>
          <w:i w:val="0"/>
          <w:sz w:val="24"/>
          <w:szCs w:val="24"/>
          <w:lang w:val="en-US"/>
        </w:rPr>
      </w:pPr>
    </w:p>
    <w:p w14:paraId="6EBAC769" w14:textId="0E8103C1" w:rsidR="0029617C" w:rsidRPr="00D80B58" w:rsidRDefault="0029617C" w:rsidP="0029617C">
      <w:pPr>
        <w:pStyle w:val="EstiloAbstractArial"/>
        <w:spacing w:after="120" w:line="240" w:lineRule="auto"/>
        <w:jc w:val="both"/>
        <w:rPr>
          <w:rFonts w:cs="Arial"/>
          <w:b w:val="0"/>
          <w:i w:val="0"/>
          <w:sz w:val="24"/>
          <w:szCs w:val="24"/>
          <w:lang w:val="en-US"/>
        </w:rPr>
      </w:pPr>
    </w:p>
    <w:p w14:paraId="0679B94A" w14:textId="77777777" w:rsidR="0029617C" w:rsidRPr="00D80B58" w:rsidRDefault="0029617C" w:rsidP="0029617C">
      <w:pPr>
        <w:pStyle w:val="EstiloAbstractArial"/>
        <w:spacing w:after="120" w:line="240" w:lineRule="auto"/>
        <w:jc w:val="both"/>
        <w:rPr>
          <w:rFonts w:cs="Arial"/>
          <w:b w:val="0"/>
          <w:i w:val="0"/>
          <w:sz w:val="24"/>
          <w:szCs w:val="24"/>
          <w:lang w:val="en-US"/>
        </w:rPr>
      </w:pPr>
    </w:p>
    <w:p w14:paraId="25B765BB" w14:textId="2BAFA2A7" w:rsidR="0029617C" w:rsidRPr="00D80B58" w:rsidRDefault="00445E98" w:rsidP="0029617C">
      <w:pPr>
        <w:spacing w:before="100" w:beforeAutospacing="1" w:after="100" w:afterAutospacing="1"/>
        <w:rPr>
          <w:rFonts w:ascii="Arial" w:hAnsi="Arial" w:cs="Arial"/>
          <w:sz w:val="24"/>
          <w:szCs w:val="24"/>
          <w:lang w:val="en-US"/>
        </w:rPr>
      </w:pPr>
      <w:r w:rsidRPr="00D80B58">
        <w:rPr>
          <w:rFonts w:ascii="Arial" w:hAnsi="Arial" w:cs="Arial"/>
          <w:b/>
          <w:i/>
          <w:sz w:val="24"/>
          <w:szCs w:val="24"/>
          <w:lang w:val="en-US"/>
        </w:rPr>
        <w:t>Keywords</w:t>
      </w:r>
      <w:proofErr w:type="gramStart"/>
      <w:r w:rsidR="0029617C" w:rsidRPr="00D80B58">
        <w:rPr>
          <w:rFonts w:ascii="Arial" w:hAnsi="Arial" w:cs="Arial"/>
          <w:b/>
          <w:i/>
          <w:sz w:val="24"/>
          <w:szCs w:val="24"/>
          <w:lang w:val="en-US"/>
        </w:rPr>
        <w:t>:</w:t>
      </w:r>
      <w:r w:rsidR="0029617C" w:rsidRPr="00D80B58">
        <w:rPr>
          <w:rFonts w:ascii="Arial" w:hAnsi="Arial" w:cs="Arial"/>
          <w:sz w:val="24"/>
          <w:szCs w:val="24"/>
          <w:lang w:val="en-US"/>
        </w:rPr>
        <w:t>.</w:t>
      </w:r>
      <w:proofErr w:type="gramEnd"/>
      <w:r w:rsidRPr="00D80B58">
        <w:rPr>
          <w:rFonts w:ascii="Arial" w:hAnsi="Arial" w:cs="Arial"/>
          <w:lang w:val="en-US"/>
        </w:rPr>
        <w:t xml:space="preserve"> </w:t>
      </w:r>
      <w:r w:rsidRPr="00D80B58">
        <w:rPr>
          <w:rFonts w:ascii="Arial" w:hAnsi="Arial" w:cs="Arial"/>
          <w:sz w:val="24"/>
          <w:szCs w:val="24"/>
          <w:lang w:val="en-US"/>
        </w:rPr>
        <w:t>Job Satisfaction, Internal Communication, and Organizational Climate.</w:t>
      </w:r>
    </w:p>
    <w:p w14:paraId="14E6A15E" w14:textId="77777777" w:rsidR="0029617C" w:rsidRPr="00D80B58" w:rsidRDefault="0029617C" w:rsidP="0029617C">
      <w:pPr>
        <w:spacing w:before="120" w:after="120" w:line="360" w:lineRule="auto"/>
        <w:ind w:firstLine="720"/>
        <w:rPr>
          <w:rFonts w:ascii="Arial" w:hAnsi="Arial" w:cs="Arial"/>
          <w:sz w:val="24"/>
          <w:szCs w:val="24"/>
          <w:lang w:val="en-US"/>
        </w:rPr>
      </w:pPr>
    </w:p>
    <w:p w14:paraId="3871BF2C" w14:textId="7EBFBBB8" w:rsidR="0029617C" w:rsidRPr="00D80B58" w:rsidRDefault="0029617C" w:rsidP="0029617C">
      <w:pPr>
        <w:spacing w:before="120" w:after="120" w:line="360" w:lineRule="auto"/>
        <w:ind w:firstLine="720"/>
        <w:rPr>
          <w:rFonts w:ascii="Arial" w:hAnsi="Arial" w:cs="Arial"/>
          <w:sz w:val="24"/>
          <w:szCs w:val="24"/>
          <w:lang w:val="en-US"/>
        </w:rPr>
      </w:pPr>
    </w:p>
    <w:p w14:paraId="1C917FA7" w14:textId="14DADC3F" w:rsidR="0029617C" w:rsidRPr="00D80B58" w:rsidRDefault="0029617C" w:rsidP="0029617C">
      <w:pPr>
        <w:spacing w:before="120" w:after="120" w:line="360" w:lineRule="auto"/>
        <w:ind w:firstLine="720"/>
        <w:rPr>
          <w:rFonts w:ascii="Arial" w:hAnsi="Arial" w:cs="Arial"/>
          <w:sz w:val="24"/>
          <w:szCs w:val="24"/>
          <w:lang w:val="en-US"/>
        </w:rPr>
      </w:pPr>
    </w:p>
    <w:p w14:paraId="2B4027AB" w14:textId="573E893C" w:rsidR="0029617C" w:rsidRPr="00D80B58" w:rsidRDefault="0029617C" w:rsidP="0029617C">
      <w:pPr>
        <w:spacing w:before="120" w:after="120" w:line="360" w:lineRule="auto"/>
        <w:ind w:firstLine="720"/>
        <w:rPr>
          <w:rFonts w:ascii="Arial" w:hAnsi="Arial" w:cs="Arial"/>
          <w:sz w:val="24"/>
          <w:szCs w:val="24"/>
          <w:lang w:val="en-US"/>
        </w:rPr>
      </w:pPr>
    </w:p>
    <w:p w14:paraId="086CECB0" w14:textId="77777777" w:rsidR="000B13A4" w:rsidRPr="00D80B58" w:rsidRDefault="000B13A4">
      <w:pPr>
        <w:rPr>
          <w:rFonts w:ascii="Arial" w:hAnsi="Arial" w:cs="Arial"/>
          <w:sz w:val="24"/>
          <w:szCs w:val="24"/>
          <w:lang w:val="en-US"/>
        </w:rPr>
      </w:pPr>
      <w:r w:rsidRPr="00D80B58">
        <w:rPr>
          <w:rFonts w:ascii="Arial" w:hAnsi="Arial" w:cs="Arial"/>
          <w:sz w:val="24"/>
          <w:szCs w:val="24"/>
          <w:lang w:val="en-US"/>
        </w:rPr>
        <w:br w:type="page"/>
      </w:r>
    </w:p>
    <w:p w14:paraId="47B20C27" w14:textId="7A5AAEA5" w:rsidR="0029617C" w:rsidRPr="00D80B58" w:rsidRDefault="0029617C" w:rsidP="0029617C">
      <w:pPr>
        <w:jc w:val="center"/>
        <w:rPr>
          <w:rFonts w:ascii="Arial" w:hAnsi="Arial" w:cs="Arial"/>
          <w:noProof/>
        </w:rPr>
      </w:pPr>
      <w:r w:rsidRPr="00D80B58">
        <w:rPr>
          <w:rFonts w:ascii="Arial" w:hAnsi="Arial" w:cs="Arial"/>
          <w:b/>
          <w:noProof/>
        </w:rPr>
        <w:lastRenderedPageBreak/>
        <w:t xml:space="preserve">LISTA DE </w:t>
      </w:r>
      <w:r w:rsidR="009C77E3">
        <w:rPr>
          <w:rFonts w:ascii="Arial" w:hAnsi="Arial" w:cs="Arial"/>
          <w:b/>
          <w:noProof/>
        </w:rPr>
        <w:t>GRÁFICOS</w:t>
      </w:r>
    </w:p>
    <w:p w14:paraId="64587ED0" w14:textId="3205E866" w:rsidR="0029617C" w:rsidRPr="00D80B58" w:rsidRDefault="0029617C" w:rsidP="0029617C">
      <w:pPr>
        <w:spacing w:before="120" w:after="120" w:line="360" w:lineRule="auto"/>
        <w:ind w:firstLine="720"/>
        <w:rPr>
          <w:rFonts w:ascii="Arial" w:hAnsi="Arial" w:cs="Arial"/>
          <w:sz w:val="24"/>
          <w:szCs w:val="24"/>
        </w:rPr>
      </w:pPr>
    </w:p>
    <w:p w14:paraId="089609E6" w14:textId="5359DE1A" w:rsidR="003119E9" w:rsidRDefault="003119E9" w:rsidP="003119E9">
      <w:pPr>
        <w:rPr>
          <w:rFonts w:ascii="Arial" w:hAnsi="Arial" w:cs="Arial"/>
          <w:sz w:val="24"/>
        </w:rPr>
      </w:pPr>
      <w:r w:rsidRPr="008D0D36">
        <w:rPr>
          <w:rFonts w:ascii="Arial" w:hAnsi="Arial" w:cs="Arial"/>
          <w:sz w:val="24"/>
          <w:lang w:val="pt-BR"/>
        </w:rPr>
        <w:t>Gráfico 1: Há quanto tempo trabalha na empresa?</w:t>
      </w:r>
      <w:r>
        <w:rPr>
          <w:rFonts w:ascii="Arial" w:hAnsi="Arial" w:cs="Arial"/>
          <w:sz w:val="24"/>
        </w:rPr>
        <w:t xml:space="preserve"> ..........................................................34</w:t>
      </w:r>
    </w:p>
    <w:p w14:paraId="7F065FFE" w14:textId="60016ED2" w:rsidR="003119E9" w:rsidRDefault="003119E9" w:rsidP="003119E9">
      <w:pPr>
        <w:spacing w:before="120" w:after="120" w:line="360" w:lineRule="auto"/>
        <w:jc w:val="both"/>
        <w:rPr>
          <w:rFonts w:ascii="Arial" w:hAnsi="Arial" w:cs="Arial"/>
          <w:sz w:val="24"/>
        </w:rPr>
      </w:pPr>
      <w:r w:rsidRPr="003119E9">
        <w:rPr>
          <w:rFonts w:ascii="Arial" w:hAnsi="Arial" w:cs="Arial"/>
          <w:sz w:val="24"/>
          <w:lang w:val="pt-BR"/>
        </w:rPr>
        <w:t>Gráfico 2: Setor em que trabalha</w:t>
      </w:r>
      <w:r>
        <w:rPr>
          <w:rFonts w:ascii="Arial" w:hAnsi="Arial" w:cs="Arial"/>
          <w:sz w:val="24"/>
        </w:rPr>
        <w:t>.........................................................................................35</w:t>
      </w:r>
    </w:p>
    <w:p w14:paraId="329D9041" w14:textId="2FF8EC09" w:rsidR="003119E9" w:rsidRDefault="003119E9" w:rsidP="003119E9">
      <w:pPr>
        <w:spacing w:before="120" w:after="120" w:line="360" w:lineRule="auto"/>
        <w:jc w:val="both"/>
        <w:rPr>
          <w:rFonts w:ascii="Arial" w:hAnsi="Arial" w:cs="Arial"/>
          <w:sz w:val="24"/>
        </w:rPr>
      </w:pPr>
      <w:r>
        <w:rPr>
          <w:rFonts w:ascii="Arial" w:hAnsi="Arial" w:cs="Arial"/>
          <w:sz w:val="24"/>
          <w:lang w:val="pt-BR"/>
        </w:rPr>
        <w:t xml:space="preserve">Gráfico 3: </w:t>
      </w:r>
      <w:r w:rsidRPr="00B4496B">
        <w:rPr>
          <w:rFonts w:ascii="Arial" w:hAnsi="Arial" w:cs="Arial"/>
          <w:sz w:val="24"/>
          <w:lang w:val="pt-BR"/>
        </w:rPr>
        <w:t>A comunicação interna da empresa é clara e fácil de entender?</w:t>
      </w:r>
      <w:r>
        <w:rPr>
          <w:rFonts w:ascii="Arial" w:hAnsi="Arial" w:cs="Arial"/>
          <w:sz w:val="24"/>
        </w:rPr>
        <w:t xml:space="preserve"> .......................35</w:t>
      </w:r>
    </w:p>
    <w:p w14:paraId="61B3E68D" w14:textId="39AA77F2" w:rsidR="003119E9" w:rsidRDefault="003119E9" w:rsidP="003119E9">
      <w:pPr>
        <w:spacing w:before="120" w:after="120" w:line="360" w:lineRule="auto"/>
        <w:jc w:val="both"/>
        <w:rPr>
          <w:rFonts w:ascii="Arial" w:hAnsi="Arial" w:cs="Arial"/>
          <w:sz w:val="24"/>
        </w:rPr>
      </w:pPr>
      <w:r>
        <w:rPr>
          <w:rFonts w:ascii="Arial" w:hAnsi="Arial" w:cs="Arial"/>
          <w:sz w:val="24"/>
          <w:lang w:val="pt-BR"/>
        </w:rPr>
        <w:t xml:space="preserve">Gráfico 4: </w:t>
      </w:r>
      <w:r w:rsidRPr="008D0D36">
        <w:rPr>
          <w:rFonts w:ascii="Arial" w:hAnsi="Arial" w:cs="Arial"/>
          <w:sz w:val="24"/>
          <w:lang w:val="pt-BR"/>
        </w:rPr>
        <w:t>Você sente que recebe retorno (feedback) quando precisa de alguma informação ou orientação?</w:t>
      </w:r>
      <w:r>
        <w:rPr>
          <w:rFonts w:ascii="Arial" w:hAnsi="Arial" w:cs="Arial"/>
          <w:sz w:val="24"/>
        </w:rPr>
        <w:t xml:space="preserve"> ...........................................................................................................................................37</w:t>
      </w:r>
    </w:p>
    <w:p w14:paraId="4DA0A05D" w14:textId="5BC849FE" w:rsidR="003119E9" w:rsidRDefault="003119E9" w:rsidP="003119E9">
      <w:pPr>
        <w:spacing w:before="120" w:after="120" w:line="360" w:lineRule="auto"/>
        <w:jc w:val="both"/>
        <w:rPr>
          <w:rFonts w:ascii="Arial" w:hAnsi="Arial" w:cs="Arial"/>
          <w:sz w:val="24"/>
        </w:rPr>
      </w:pPr>
      <w:r>
        <w:rPr>
          <w:rFonts w:ascii="Arial" w:hAnsi="Arial" w:cs="Arial"/>
          <w:sz w:val="24"/>
          <w:lang w:val="pt-BR"/>
        </w:rPr>
        <w:t xml:space="preserve">Gráfico 5: </w:t>
      </w:r>
      <w:r w:rsidRPr="009D5F6E">
        <w:rPr>
          <w:rFonts w:ascii="Arial" w:hAnsi="Arial" w:cs="Arial"/>
          <w:sz w:val="24"/>
          <w:lang w:val="pt-BR"/>
        </w:rPr>
        <w:t>Você se sente motivado após receber comunicados ou orientações internas?</w:t>
      </w:r>
      <w:r>
        <w:rPr>
          <w:rFonts w:ascii="Arial" w:hAnsi="Arial" w:cs="Arial"/>
          <w:sz w:val="24"/>
        </w:rPr>
        <w:t xml:space="preserve"> ...........................................................................................................................................38</w:t>
      </w:r>
    </w:p>
    <w:p w14:paraId="2634F444" w14:textId="2DCB6F44" w:rsidR="003119E9" w:rsidRDefault="003119E9" w:rsidP="003119E9">
      <w:pPr>
        <w:spacing w:before="120" w:after="120" w:line="360" w:lineRule="auto"/>
        <w:jc w:val="both"/>
        <w:rPr>
          <w:rFonts w:ascii="Arial" w:hAnsi="Arial" w:cs="Arial"/>
          <w:sz w:val="24"/>
        </w:rPr>
      </w:pPr>
      <w:r>
        <w:rPr>
          <w:rFonts w:ascii="Arial" w:hAnsi="Arial" w:cs="Arial"/>
          <w:sz w:val="24"/>
          <w:lang w:val="pt-BR"/>
        </w:rPr>
        <w:t xml:space="preserve">Gráfico 6: </w:t>
      </w:r>
      <w:r w:rsidRPr="00D745C4">
        <w:rPr>
          <w:rFonts w:ascii="Arial" w:hAnsi="Arial" w:cs="Arial"/>
          <w:sz w:val="24"/>
          <w:lang w:val="pt-BR"/>
        </w:rPr>
        <w:t>Os canais utilizados (WhatsApp, e-mail, reuniões etc.) funcionam bem?</w:t>
      </w:r>
      <w:r>
        <w:rPr>
          <w:rFonts w:ascii="Arial" w:hAnsi="Arial" w:cs="Arial"/>
          <w:sz w:val="24"/>
        </w:rPr>
        <w:t xml:space="preserve"> ...........................................................................................................................................39</w:t>
      </w:r>
    </w:p>
    <w:p w14:paraId="588B9E6E" w14:textId="70783CF2" w:rsidR="003119E9" w:rsidRDefault="003119E9" w:rsidP="003119E9">
      <w:pPr>
        <w:spacing w:before="120" w:after="120" w:line="360" w:lineRule="auto"/>
        <w:jc w:val="both"/>
        <w:rPr>
          <w:rFonts w:ascii="Arial" w:hAnsi="Arial" w:cs="Arial"/>
          <w:sz w:val="24"/>
          <w:lang w:val="pt-BR"/>
        </w:rPr>
      </w:pPr>
      <w:r>
        <w:rPr>
          <w:rFonts w:ascii="Arial" w:hAnsi="Arial" w:cs="Arial"/>
          <w:sz w:val="24"/>
          <w:lang w:val="pt-BR"/>
        </w:rPr>
        <w:t xml:space="preserve">Gráfico 7: </w:t>
      </w:r>
      <w:r w:rsidRPr="00677642">
        <w:rPr>
          <w:rFonts w:ascii="Arial" w:hAnsi="Arial" w:cs="Arial"/>
          <w:sz w:val="24"/>
          <w:lang w:val="pt-BR"/>
        </w:rPr>
        <w:t>A comunicação interna contribui para u</w:t>
      </w:r>
      <w:r>
        <w:rPr>
          <w:rFonts w:ascii="Arial" w:hAnsi="Arial" w:cs="Arial"/>
          <w:sz w:val="24"/>
        </w:rPr>
        <w:t>m ambiente de trabalho melhor? ...........................................................................................................................................41</w:t>
      </w:r>
      <w:r w:rsidRPr="009D5F6E">
        <w:rPr>
          <w:rFonts w:ascii="Arial" w:hAnsi="Arial" w:cs="Arial"/>
          <w:sz w:val="24"/>
          <w:lang w:val="pt-BR"/>
        </w:rPr>
        <w:t xml:space="preserve">  </w:t>
      </w:r>
    </w:p>
    <w:p w14:paraId="7F49D7F8" w14:textId="53237083" w:rsidR="003119E9" w:rsidRDefault="003119E9" w:rsidP="003119E9">
      <w:pPr>
        <w:spacing w:before="120" w:after="120" w:line="360" w:lineRule="auto"/>
        <w:jc w:val="both"/>
        <w:rPr>
          <w:rFonts w:ascii="Arial" w:hAnsi="Arial" w:cs="Arial"/>
          <w:color w:val="202124"/>
          <w:spacing w:val="3"/>
          <w:shd w:val="clear" w:color="auto" w:fill="FFFFFF"/>
        </w:rPr>
      </w:pPr>
      <w:r>
        <w:rPr>
          <w:rFonts w:ascii="Arial" w:hAnsi="Arial" w:cs="Arial"/>
          <w:sz w:val="24"/>
          <w:lang w:val="pt-BR"/>
        </w:rPr>
        <w:t xml:space="preserve">Gráfico 8: </w:t>
      </w:r>
      <w:r>
        <w:rPr>
          <w:rFonts w:ascii="Arial" w:hAnsi="Arial" w:cs="Arial"/>
          <w:color w:val="202124"/>
          <w:spacing w:val="3"/>
          <w:shd w:val="clear" w:color="auto" w:fill="FFFFFF"/>
        </w:rPr>
        <w:t> De 0 a 10, como você avalia a comunicação interna da empresa? ..........................42  </w:t>
      </w:r>
    </w:p>
    <w:p w14:paraId="27B16E0B" w14:textId="5CD75F6E" w:rsidR="0029617C" w:rsidRPr="00D80B58" w:rsidRDefault="0029617C" w:rsidP="0029617C">
      <w:pPr>
        <w:spacing w:before="120" w:after="120" w:line="360" w:lineRule="auto"/>
        <w:ind w:firstLine="720"/>
        <w:rPr>
          <w:rFonts w:ascii="Arial" w:hAnsi="Arial" w:cs="Arial"/>
          <w:sz w:val="24"/>
          <w:szCs w:val="24"/>
          <w:lang w:val="pt-BR"/>
        </w:rPr>
      </w:pPr>
    </w:p>
    <w:p w14:paraId="4D74EB15" w14:textId="77777777" w:rsidR="0029617C" w:rsidRPr="00D80B58" w:rsidRDefault="0029617C" w:rsidP="0029617C">
      <w:pPr>
        <w:spacing w:before="120" w:after="120" w:line="360" w:lineRule="auto"/>
        <w:ind w:firstLine="720"/>
        <w:rPr>
          <w:rFonts w:ascii="Arial" w:hAnsi="Arial" w:cs="Arial"/>
          <w:sz w:val="24"/>
          <w:szCs w:val="24"/>
          <w:lang w:val="pt-BR"/>
        </w:rPr>
      </w:pPr>
    </w:p>
    <w:p w14:paraId="13E0978E" w14:textId="2A22E6D9" w:rsidR="0029617C" w:rsidRPr="00D80B58" w:rsidRDefault="0029617C" w:rsidP="0029617C">
      <w:pPr>
        <w:spacing w:before="120" w:after="120" w:line="360" w:lineRule="auto"/>
        <w:ind w:firstLine="720"/>
        <w:rPr>
          <w:rFonts w:ascii="Arial" w:hAnsi="Arial" w:cs="Arial"/>
          <w:sz w:val="24"/>
          <w:szCs w:val="24"/>
          <w:lang w:val="pt-BR"/>
        </w:rPr>
      </w:pPr>
    </w:p>
    <w:p w14:paraId="17FED885" w14:textId="26C516F2" w:rsidR="0029617C" w:rsidRPr="00D80B58" w:rsidRDefault="0029617C" w:rsidP="0029617C">
      <w:pPr>
        <w:spacing w:before="120" w:after="120" w:line="360" w:lineRule="auto"/>
        <w:ind w:firstLine="720"/>
        <w:rPr>
          <w:rFonts w:ascii="Arial" w:hAnsi="Arial" w:cs="Arial"/>
          <w:sz w:val="24"/>
          <w:szCs w:val="24"/>
          <w:lang w:val="pt-BR"/>
        </w:rPr>
      </w:pPr>
    </w:p>
    <w:p w14:paraId="720E1754" w14:textId="77777777" w:rsidR="0029617C" w:rsidRPr="00D80B58" w:rsidRDefault="0029617C" w:rsidP="0029617C">
      <w:pPr>
        <w:spacing w:before="120" w:after="120" w:line="360" w:lineRule="auto"/>
        <w:ind w:firstLine="720"/>
        <w:rPr>
          <w:rFonts w:ascii="Arial" w:hAnsi="Arial" w:cs="Arial"/>
          <w:sz w:val="24"/>
          <w:szCs w:val="24"/>
          <w:lang w:val="pt-BR"/>
        </w:rPr>
      </w:pPr>
    </w:p>
    <w:p w14:paraId="6D8AE09E" w14:textId="77777777" w:rsidR="0029617C" w:rsidRDefault="0029617C">
      <w:pPr>
        <w:rPr>
          <w:rFonts w:ascii="Arial" w:hAnsi="Arial" w:cs="Arial"/>
          <w:sz w:val="31"/>
          <w:lang w:val="pt-BR"/>
        </w:rPr>
      </w:pPr>
      <w:r w:rsidRPr="00D80B58">
        <w:rPr>
          <w:rFonts w:ascii="Arial" w:hAnsi="Arial" w:cs="Arial"/>
          <w:sz w:val="31"/>
          <w:lang w:val="pt-BR"/>
        </w:rPr>
        <w:br w:type="page"/>
      </w:r>
    </w:p>
    <w:p w14:paraId="10BA8C2E" w14:textId="294B6A95" w:rsidR="003119E9" w:rsidRPr="00206BBB" w:rsidRDefault="003119E9" w:rsidP="003119E9">
      <w:pPr>
        <w:jc w:val="center"/>
        <w:rPr>
          <w:rFonts w:ascii="Arial" w:hAnsi="Arial" w:cs="Arial"/>
          <w:b/>
          <w:sz w:val="24"/>
          <w:lang w:val="pt-BR"/>
        </w:rPr>
      </w:pPr>
      <w:r w:rsidRPr="00206BBB">
        <w:rPr>
          <w:rFonts w:ascii="Arial" w:hAnsi="Arial" w:cs="Arial"/>
          <w:b/>
          <w:sz w:val="24"/>
          <w:lang w:val="pt-BR"/>
        </w:rPr>
        <w:lastRenderedPageBreak/>
        <w:t>LISTA DE ABREVIATURAS</w:t>
      </w:r>
    </w:p>
    <w:p w14:paraId="09E9AAE2" w14:textId="77777777" w:rsidR="003119E9" w:rsidRDefault="003119E9">
      <w:pPr>
        <w:rPr>
          <w:rFonts w:ascii="Arial" w:hAnsi="Arial" w:cs="Arial"/>
          <w:sz w:val="31"/>
          <w:lang w:val="pt-BR"/>
        </w:rPr>
      </w:pPr>
    </w:p>
    <w:p w14:paraId="644D6509" w14:textId="77777777" w:rsidR="003119E9" w:rsidRDefault="003119E9">
      <w:pPr>
        <w:rPr>
          <w:rFonts w:ascii="Arial" w:hAnsi="Arial" w:cs="Arial"/>
          <w:sz w:val="31"/>
          <w:lang w:val="pt-BR"/>
        </w:rPr>
      </w:pPr>
    </w:p>
    <w:p w14:paraId="0829E84F" w14:textId="4850DB83" w:rsidR="003119E9" w:rsidRPr="003119E9" w:rsidRDefault="003119E9">
      <w:pPr>
        <w:rPr>
          <w:rFonts w:ascii="Arial" w:hAnsi="Arial" w:cs="Arial"/>
          <w:sz w:val="24"/>
          <w:lang w:val="pt-BR"/>
        </w:rPr>
      </w:pPr>
      <w:r w:rsidRPr="003119E9">
        <w:rPr>
          <w:rFonts w:ascii="Arial" w:hAnsi="Arial" w:cs="Arial"/>
          <w:sz w:val="24"/>
          <w:lang w:val="pt-BR"/>
        </w:rPr>
        <w:t xml:space="preserve">IEL- Instituto </w:t>
      </w:r>
      <w:proofErr w:type="spellStart"/>
      <w:r w:rsidRPr="003119E9">
        <w:rPr>
          <w:rFonts w:ascii="Arial" w:hAnsi="Arial" w:cs="Arial"/>
          <w:sz w:val="24"/>
          <w:lang w:val="pt-BR"/>
        </w:rPr>
        <w:t>Euvaldo</w:t>
      </w:r>
      <w:proofErr w:type="spellEnd"/>
      <w:r w:rsidRPr="003119E9">
        <w:rPr>
          <w:rFonts w:ascii="Arial" w:hAnsi="Arial" w:cs="Arial"/>
          <w:sz w:val="24"/>
          <w:lang w:val="pt-BR"/>
        </w:rPr>
        <w:t xml:space="preserve"> </w:t>
      </w:r>
      <w:proofErr w:type="spellStart"/>
      <w:r w:rsidRPr="003119E9">
        <w:rPr>
          <w:rFonts w:ascii="Arial" w:hAnsi="Arial" w:cs="Arial"/>
          <w:sz w:val="24"/>
          <w:lang w:val="pt-BR"/>
        </w:rPr>
        <w:t>Lodii</w:t>
      </w:r>
      <w:proofErr w:type="spellEnd"/>
    </w:p>
    <w:p w14:paraId="4AC1D09A" w14:textId="77777777" w:rsidR="003119E9" w:rsidRDefault="003119E9">
      <w:pPr>
        <w:rPr>
          <w:rFonts w:ascii="Arial" w:hAnsi="Arial" w:cs="Arial"/>
          <w:sz w:val="31"/>
          <w:lang w:val="pt-BR"/>
        </w:rPr>
      </w:pPr>
    </w:p>
    <w:p w14:paraId="086C7CBD" w14:textId="77777777" w:rsidR="003119E9" w:rsidRDefault="003119E9">
      <w:pPr>
        <w:rPr>
          <w:rFonts w:ascii="Arial" w:hAnsi="Arial" w:cs="Arial"/>
          <w:sz w:val="31"/>
          <w:lang w:val="pt-BR"/>
        </w:rPr>
      </w:pPr>
    </w:p>
    <w:p w14:paraId="44FA1B81" w14:textId="77777777" w:rsidR="003119E9" w:rsidRDefault="003119E9">
      <w:pPr>
        <w:rPr>
          <w:rFonts w:ascii="Arial" w:hAnsi="Arial" w:cs="Arial"/>
          <w:sz w:val="31"/>
          <w:lang w:val="pt-BR"/>
        </w:rPr>
      </w:pPr>
    </w:p>
    <w:p w14:paraId="49FDEA38" w14:textId="77777777" w:rsidR="003119E9" w:rsidRDefault="003119E9">
      <w:pPr>
        <w:rPr>
          <w:rFonts w:ascii="Arial" w:hAnsi="Arial" w:cs="Arial"/>
          <w:sz w:val="31"/>
          <w:lang w:val="pt-BR"/>
        </w:rPr>
      </w:pPr>
    </w:p>
    <w:p w14:paraId="2D0F55B0" w14:textId="77777777" w:rsidR="003119E9" w:rsidRDefault="003119E9">
      <w:pPr>
        <w:rPr>
          <w:rFonts w:ascii="Arial" w:hAnsi="Arial" w:cs="Arial"/>
          <w:sz w:val="31"/>
          <w:lang w:val="pt-BR"/>
        </w:rPr>
      </w:pPr>
    </w:p>
    <w:p w14:paraId="405717A1" w14:textId="77777777" w:rsidR="003119E9" w:rsidRDefault="003119E9">
      <w:pPr>
        <w:rPr>
          <w:rFonts w:ascii="Arial" w:hAnsi="Arial" w:cs="Arial"/>
          <w:sz w:val="31"/>
          <w:lang w:val="pt-BR"/>
        </w:rPr>
      </w:pPr>
    </w:p>
    <w:p w14:paraId="68325B65" w14:textId="77777777" w:rsidR="003119E9" w:rsidRDefault="003119E9">
      <w:pPr>
        <w:rPr>
          <w:rFonts w:ascii="Arial" w:hAnsi="Arial" w:cs="Arial"/>
          <w:sz w:val="31"/>
          <w:lang w:val="pt-BR"/>
        </w:rPr>
      </w:pPr>
    </w:p>
    <w:p w14:paraId="6EE91EB6" w14:textId="77777777" w:rsidR="003119E9" w:rsidRDefault="003119E9">
      <w:pPr>
        <w:rPr>
          <w:rFonts w:ascii="Arial" w:hAnsi="Arial" w:cs="Arial"/>
          <w:sz w:val="31"/>
          <w:lang w:val="pt-BR"/>
        </w:rPr>
      </w:pPr>
    </w:p>
    <w:p w14:paraId="004C10FA" w14:textId="77777777" w:rsidR="003119E9" w:rsidRDefault="003119E9">
      <w:pPr>
        <w:rPr>
          <w:rFonts w:ascii="Arial" w:hAnsi="Arial" w:cs="Arial"/>
          <w:sz w:val="31"/>
          <w:lang w:val="pt-BR"/>
        </w:rPr>
      </w:pPr>
    </w:p>
    <w:p w14:paraId="0133E6D2" w14:textId="77777777" w:rsidR="003119E9" w:rsidRDefault="003119E9">
      <w:pPr>
        <w:rPr>
          <w:rFonts w:ascii="Arial" w:hAnsi="Arial" w:cs="Arial"/>
          <w:sz w:val="31"/>
          <w:lang w:val="pt-BR"/>
        </w:rPr>
      </w:pPr>
    </w:p>
    <w:p w14:paraId="3F2AA8E8" w14:textId="77777777" w:rsidR="003119E9" w:rsidRDefault="003119E9">
      <w:pPr>
        <w:rPr>
          <w:rFonts w:ascii="Arial" w:hAnsi="Arial" w:cs="Arial"/>
          <w:sz w:val="31"/>
          <w:lang w:val="pt-BR"/>
        </w:rPr>
      </w:pPr>
    </w:p>
    <w:p w14:paraId="629EB158" w14:textId="77777777" w:rsidR="003119E9" w:rsidRDefault="003119E9">
      <w:pPr>
        <w:rPr>
          <w:rFonts w:ascii="Arial" w:hAnsi="Arial" w:cs="Arial"/>
          <w:sz w:val="31"/>
          <w:lang w:val="pt-BR"/>
        </w:rPr>
      </w:pPr>
    </w:p>
    <w:p w14:paraId="7D06730D" w14:textId="77777777" w:rsidR="003119E9" w:rsidRDefault="003119E9">
      <w:pPr>
        <w:rPr>
          <w:rFonts w:ascii="Arial" w:hAnsi="Arial" w:cs="Arial"/>
          <w:sz w:val="31"/>
          <w:lang w:val="pt-BR"/>
        </w:rPr>
      </w:pPr>
    </w:p>
    <w:p w14:paraId="7B78C41D" w14:textId="77777777" w:rsidR="003119E9" w:rsidRDefault="003119E9">
      <w:pPr>
        <w:rPr>
          <w:rFonts w:ascii="Arial" w:hAnsi="Arial" w:cs="Arial"/>
          <w:sz w:val="31"/>
          <w:lang w:val="pt-BR"/>
        </w:rPr>
      </w:pPr>
    </w:p>
    <w:p w14:paraId="63087941" w14:textId="77777777" w:rsidR="003119E9" w:rsidRDefault="003119E9">
      <w:pPr>
        <w:rPr>
          <w:rFonts w:ascii="Arial" w:hAnsi="Arial" w:cs="Arial"/>
          <w:sz w:val="31"/>
          <w:lang w:val="pt-BR"/>
        </w:rPr>
      </w:pPr>
    </w:p>
    <w:p w14:paraId="5720A208" w14:textId="77777777" w:rsidR="003119E9" w:rsidRDefault="003119E9">
      <w:pPr>
        <w:rPr>
          <w:rFonts w:ascii="Arial" w:hAnsi="Arial" w:cs="Arial"/>
          <w:sz w:val="31"/>
          <w:lang w:val="pt-BR"/>
        </w:rPr>
      </w:pPr>
    </w:p>
    <w:p w14:paraId="19F4EA92" w14:textId="77777777" w:rsidR="003119E9" w:rsidRDefault="003119E9">
      <w:pPr>
        <w:rPr>
          <w:rFonts w:ascii="Arial" w:hAnsi="Arial" w:cs="Arial"/>
          <w:sz w:val="31"/>
          <w:lang w:val="pt-BR"/>
        </w:rPr>
      </w:pPr>
    </w:p>
    <w:p w14:paraId="63D79876" w14:textId="77777777" w:rsidR="003119E9" w:rsidRDefault="003119E9">
      <w:pPr>
        <w:rPr>
          <w:rFonts w:ascii="Arial" w:hAnsi="Arial" w:cs="Arial"/>
          <w:sz w:val="31"/>
          <w:lang w:val="pt-BR"/>
        </w:rPr>
      </w:pPr>
    </w:p>
    <w:p w14:paraId="6100D443" w14:textId="77777777" w:rsidR="003119E9" w:rsidRDefault="003119E9">
      <w:pPr>
        <w:rPr>
          <w:rFonts w:ascii="Arial" w:hAnsi="Arial" w:cs="Arial"/>
          <w:sz w:val="31"/>
          <w:lang w:val="pt-BR"/>
        </w:rPr>
      </w:pPr>
    </w:p>
    <w:p w14:paraId="77DBEFAB" w14:textId="77777777" w:rsidR="003119E9" w:rsidRDefault="003119E9">
      <w:pPr>
        <w:rPr>
          <w:rFonts w:ascii="Arial" w:hAnsi="Arial" w:cs="Arial"/>
          <w:sz w:val="31"/>
          <w:lang w:val="pt-BR"/>
        </w:rPr>
      </w:pPr>
    </w:p>
    <w:p w14:paraId="4B867173" w14:textId="77777777" w:rsidR="003119E9" w:rsidRDefault="003119E9">
      <w:pPr>
        <w:rPr>
          <w:rFonts w:ascii="Arial" w:hAnsi="Arial" w:cs="Arial"/>
          <w:sz w:val="31"/>
          <w:lang w:val="pt-BR"/>
        </w:rPr>
      </w:pPr>
    </w:p>
    <w:p w14:paraId="7FBB2C34" w14:textId="77777777" w:rsidR="003119E9" w:rsidRDefault="003119E9">
      <w:pPr>
        <w:rPr>
          <w:rFonts w:ascii="Arial" w:hAnsi="Arial" w:cs="Arial"/>
          <w:sz w:val="31"/>
          <w:lang w:val="pt-BR"/>
        </w:rPr>
      </w:pPr>
    </w:p>
    <w:p w14:paraId="4A9BC884" w14:textId="77777777" w:rsidR="003119E9" w:rsidRDefault="003119E9">
      <w:pPr>
        <w:rPr>
          <w:rFonts w:ascii="Arial" w:hAnsi="Arial" w:cs="Arial"/>
          <w:sz w:val="31"/>
          <w:lang w:val="pt-BR"/>
        </w:rPr>
      </w:pPr>
    </w:p>
    <w:p w14:paraId="55685315" w14:textId="77777777" w:rsidR="003119E9" w:rsidRDefault="003119E9">
      <w:pPr>
        <w:rPr>
          <w:rFonts w:ascii="Arial" w:hAnsi="Arial" w:cs="Arial"/>
          <w:sz w:val="31"/>
          <w:lang w:val="pt-BR"/>
        </w:rPr>
      </w:pPr>
    </w:p>
    <w:p w14:paraId="1E483262" w14:textId="77777777" w:rsidR="003119E9" w:rsidRDefault="003119E9">
      <w:pPr>
        <w:rPr>
          <w:rFonts w:ascii="Arial" w:hAnsi="Arial" w:cs="Arial"/>
          <w:sz w:val="31"/>
          <w:lang w:val="pt-BR"/>
        </w:rPr>
      </w:pPr>
    </w:p>
    <w:p w14:paraId="52C1A6B4" w14:textId="77777777" w:rsidR="003119E9" w:rsidRDefault="003119E9">
      <w:pPr>
        <w:rPr>
          <w:rFonts w:ascii="Arial" w:hAnsi="Arial" w:cs="Arial"/>
          <w:sz w:val="31"/>
          <w:lang w:val="pt-BR"/>
        </w:rPr>
      </w:pPr>
    </w:p>
    <w:p w14:paraId="6A251DB5" w14:textId="77777777" w:rsidR="003119E9" w:rsidRDefault="003119E9">
      <w:pPr>
        <w:rPr>
          <w:rFonts w:ascii="Arial" w:hAnsi="Arial" w:cs="Arial"/>
          <w:sz w:val="31"/>
          <w:lang w:val="pt-BR"/>
        </w:rPr>
      </w:pPr>
    </w:p>
    <w:p w14:paraId="2CF18C2F" w14:textId="77777777" w:rsidR="003119E9" w:rsidRDefault="003119E9">
      <w:pPr>
        <w:rPr>
          <w:rFonts w:ascii="Arial" w:hAnsi="Arial" w:cs="Arial"/>
          <w:sz w:val="31"/>
          <w:lang w:val="pt-BR"/>
        </w:rPr>
      </w:pPr>
    </w:p>
    <w:p w14:paraId="499BC256" w14:textId="77777777" w:rsidR="003119E9" w:rsidRDefault="003119E9">
      <w:pPr>
        <w:rPr>
          <w:rFonts w:ascii="Arial" w:hAnsi="Arial" w:cs="Arial"/>
          <w:sz w:val="31"/>
          <w:lang w:val="pt-BR"/>
        </w:rPr>
      </w:pPr>
    </w:p>
    <w:p w14:paraId="00D951C3" w14:textId="77777777" w:rsidR="00327152" w:rsidRDefault="00327152">
      <w:pPr>
        <w:rPr>
          <w:rFonts w:ascii="Arial" w:hAnsi="Arial" w:cs="Arial"/>
          <w:sz w:val="31"/>
          <w:lang w:val="pt-BR"/>
        </w:rPr>
      </w:pPr>
      <w:r>
        <w:rPr>
          <w:rFonts w:ascii="Arial" w:hAnsi="Arial" w:cs="Arial"/>
          <w:sz w:val="31"/>
        </w:rPr>
        <w:br w:type="page"/>
      </w:r>
    </w:p>
    <w:bookmarkStart w:id="0" w:name="_GoBack" w:displacedByCustomXml="next"/>
    <w:bookmarkEnd w:id="0" w:displacedByCustomXml="next"/>
    <w:sdt>
      <w:sdtPr>
        <w:rPr>
          <w:rFonts w:ascii="Arial" w:eastAsia="Times New Roman" w:hAnsi="Arial" w:cs="Arial"/>
          <w:color w:val="auto"/>
          <w:sz w:val="22"/>
          <w:szCs w:val="22"/>
          <w:lang w:val="pt-PT" w:eastAsia="en-US"/>
        </w:rPr>
        <w:id w:val="1168915101"/>
        <w:docPartObj>
          <w:docPartGallery w:val="Table of Contents"/>
          <w:docPartUnique/>
        </w:docPartObj>
      </w:sdtPr>
      <w:sdtEndPr>
        <w:rPr>
          <w:b/>
          <w:bCs/>
        </w:rPr>
      </w:sdtEndPr>
      <w:sdtContent>
        <w:p w14:paraId="6E202C8C" w14:textId="0B79A369" w:rsidR="00905E06" w:rsidRPr="00361812" w:rsidRDefault="00361812" w:rsidP="00905E06">
          <w:pPr>
            <w:pStyle w:val="CabealhodoSumrio"/>
            <w:jc w:val="center"/>
            <w:rPr>
              <w:rFonts w:ascii="Arial" w:hAnsi="Arial" w:cs="Arial"/>
              <w:b/>
              <w:color w:val="000000" w:themeColor="text1"/>
              <w:sz w:val="24"/>
              <w:szCs w:val="24"/>
            </w:rPr>
          </w:pPr>
          <w:r w:rsidRPr="00361812">
            <w:rPr>
              <w:rFonts w:ascii="Arial" w:hAnsi="Arial" w:cs="Arial"/>
              <w:b/>
              <w:color w:val="000000" w:themeColor="text1"/>
              <w:sz w:val="24"/>
              <w:szCs w:val="24"/>
            </w:rPr>
            <w:t>SUMÁRIO</w:t>
          </w:r>
        </w:p>
        <w:p w14:paraId="2A57442A" w14:textId="50986DB7" w:rsidR="00905E06" w:rsidRPr="00361812" w:rsidRDefault="00905E06" w:rsidP="00905E06">
          <w:pPr>
            <w:rPr>
              <w:rFonts w:ascii="Arial" w:hAnsi="Arial" w:cs="Arial"/>
              <w:sz w:val="24"/>
              <w:szCs w:val="24"/>
              <w:lang w:val="pt-BR" w:eastAsia="pt-BR"/>
            </w:rPr>
          </w:pPr>
        </w:p>
        <w:p w14:paraId="5BD9AD62" w14:textId="2E1917A1" w:rsidR="00327152" w:rsidRPr="00361812" w:rsidRDefault="00905E06" w:rsidP="00361812">
          <w:pPr>
            <w:pStyle w:val="Sumrio1"/>
            <w:tabs>
              <w:tab w:val="left" w:pos="440"/>
              <w:tab w:val="right" w:leader="dot" w:pos="9590"/>
            </w:tabs>
            <w:spacing w:before="60" w:after="60" w:line="360" w:lineRule="auto"/>
            <w:rPr>
              <w:rFonts w:ascii="Arial" w:hAnsi="Arial" w:cs="Arial"/>
              <w:noProof/>
              <w:sz w:val="24"/>
              <w:szCs w:val="24"/>
            </w:rPr>
          </w:pPr>
          <w:r w:rsidRPr="00361812">
            <w:rPr>
              <w:rFonts w:ascii="Arial" w:hAnsi="Arial" w:cs="Arial"/>
              <w:sz w:val="24"/>
              <w:szCs w:val="24"/>
            </w:rPr>
            <w:fldChar w:fldCharType="begin"/>
          </w:r>
          <w:r w:rsidRPr="00361812">
            <w:rPr>
              <w:rFonts w:ascii="Arial" w:hAnsi="Arial" w:cs="Arial"/>
              <w:sz w:val="24"/>
              <w:szCs w:val="24"/>
            </w:rPr>
            <w:instrText xml:space="preserve"> TOC \o "1-3" \h \z \u </w:instrText>
          </w:r>
          <w:r w:rsidRPr="00361812">
            <w:rPr>
              <w:rFonts w:ascii="Arial" w:hAnsi="Arial" w:cs="Arial"/>
              <w:sz w:val="24"/>
              <w:szCs w:val="24"/>
            </w:rPr>
            <w:fldChar w:fldCharType="separate"/>
          </w:r>
          <w:hyperlink w:anchor="_Toc215674502" w:history="1">
            <w:r w:rsidR="00327152" w:rsidRPr="00361812">
              <w:rPr>
                <w:rStyle w:val="Hyperlink"/>
                <w:rFonts w:ascii="Arial" w:hAnsi="Arial" w:cs="Arial"/>
                <w:b/>
                <w:noProof/>
                <w:sz w:val="24"/>
                <w:szCs w:val="24"/>
              </w:rPr>
              <w:t>1.</w:t>
            </w:r>
            <w:r w:rsidR="00327152" w:rsidRPr="00361812">
              <w:rPr>
                <w:rFonts w:ascii="Arial" w:hAnsi="Arial" w:cs="Arial"/>
                <w:noProof/>
                <w:sz w:val="24"/>
                <w:szCs w:val="24"/>
              </w:rPr>
              <w:tab/>
            </w:r>
            <w:r w:rsidR="00327152" w:rsidRPr="00361812">
              <w:rPr>
                <w:rStyle w:val="Hyperlink"/>
                <w:rFonts w:ascii="Arial" w:hAnsi="Arial" w:cs="Arial"/>
                <w:b/>
                <w:noProof/>
                <w:spacing w:val="-2"/>
                <w:sz w:val="24"/>
                <w:szCs w:val="24"/>
              </w:rPr>
              <w:t>INTRODUÇÃO</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_Toc215674502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10</w:t>
            </w:r>
            <w:r w:rsidR="00327152" w:rsidRPr="00361812">
              <w:rPr>
                <w:rFonts w:ascii="Arial" w:hAnsi="Arial" w:cs="Arial"/>
                <w:noProof/>
                <w:webHidden/>
                <w:sz w:val="24"/>
                <w:szCs w:val="24"/>
              </w:rPr>
              <w:fldChar w:fldCharType="end"/>
            </w:r>
          </w:hyperlink>
        </w:p>
        <w:p w14:paraId="48DD758C" w14:textId="49436CB5" w:rsidR="00327152" w:rsidRPr="00361812" w:rsidRDefault="00206BBB" w:rsidP="00361812">
          <w:pPr>
            <w:pStyle w:val="Sumrio2"/>
            <w:tabs>
              <w:tab w:val="left" w:pos="880"/>
              <w:tab w:val="right" w:leader="dot" w:pos="9590"/>
            </w:tabs>
            <w:spacing w:before="60" w:after="60" w:line="360" w:lineRule="auto"/>
            <w:ind w:left="0"/>
            <w:rPr>
              <w:rFonts w:ascii="Arial" w:hAnsi="Arial" w:cs="Arial"/>
              <w:noProof/>
              <w:sz w:val="24"/>
              <w:szCs w:val="24"/>
            </w:rPr>
          </w:pPr>
          <w:r w:rsidRPr="00361812">
            <w:rPr>
              <w:rFonts w:ascii="Arial" w:hAnsi="Arial" w:cs="Arial"/>
              <w:sz w:val="24"/>
              <w:szCs w:val="24"/>
            </w:rPr>
            <w:t xml:space="preserve">    </w:t>
          </w:r>
          <w:hyperlink w:anchor="_Toc215674503" w:history="1">
            <w:r w:rsidR="00327152" w:rsidRPr="00361812">
              <w:rPr>
                <w:rStyle w:val="Hyperlink"/>
                <w:rFonts w:ascii="Arial" w:hAnsi="Arial" w:cs="Arial"/>
                <w:b/>
                <w:bCs/>
                <w:noProof/>
                <w:sz w:val="24"/>
                <w:szCs w:val="24"/>
              </w:rPr>
              <w:t>1.1</w:t>
            </w:r>
            <w:r w:rsidR="00327152" w:rsidRPr="00361812">
              <w:rPr>
                <w:rFonts w:ascii="Arial" w:hAnsi="Arial" w:cs="Arial"/>
                <w:noProof/>
                <w:sz w:val="24"/>
                <w:szCs w:val="24"/>
              </w:rPr>
              <w:tab/>
            </w:r>
            <w:r w:rsidR="00327152" w:rsidRPr="00361812">
              <w:rPr>
                <w:rStyle w:val="Hyperlink"/>
                <w:rFonts w:ascii="Arial" w:hAnsi="Arial" w:cs="Arial"/>
                <w:b/>
                <w:noProof/>
                <w:sz w:val="24"/>
                <w:szCs w:val="24"/>
              </w:rPr>
              <w:t>PROBLEMA</w:t>
            </w:r>
            <w:r w:rsidR="00327152" w:rsidRPr="00361812">
              <w:rPr>
                <w:rStyle w:val="Hyperlink"/>
                <w:rFonts w:ascii="Arial" w:hAnsi="Arial" w:cs="Arial"/>
                <w:b/>
                <w:noProof/>
                <w:spacing w:val="15"/>
                <w:sz w:val="24"/>
                <w:szCs w:val="24"/>
              </w:rPr>
              <w:t xml:space="preserve"> </w:t>
            </w:r>
            <w:r w:rsidR="00327152" w:rsidRPr="00361812">
              <w:rPr>
                <w:rStyle w:val="Hyperlink"/>
                <w:rFonts w:ascii="Arial" w:hAnsi="Arial" w:cs="Arial"/>
                <w:b/>
                <w:noProof/>
                <w:sz w:val="24"/>
                <w:szCs w:val="24"/>
              </w:rPr>
              <w:t>DE</w:t>
            </w:r>
            <w:r w:rsidR="00327152" w:rsidRPr="00361812">
              <w:rPr>
                <w:rStyle w:val="Hyperlink"/>
                <w:rFonts w:ascii="Arial" w:hAnsi="Arial" w:cs="Arial"/>
                <w:b/>
                <w:noProof/>
                <w:spacing w:val="14"/>
                <w:sz w:val="24"/>
                <w:szCs w:val="24"/>
              </w:rPr>
              <w:t xml:space="preserve"> </w:t>
            </w:r>
            <w:r w:rsidR="00327152" w:rsidRPr="00361812">
              <w:rPr>
                <w:rStyle w:val="Hyperlink"/>
                <w:rFonts w:ascii="Arial" w:hAnsi="Arial" w:cs="Arial"/>
                <w:b/>
                <w:noProof/>
                <w:spacing w:val="-2"/>
                <w:sz w:val="24"/>
                <w:szCs w:val="24"/>
              </w:rPr>
              <w:t>PESQUISA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_Toc215674503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12</w:t>
            </w:r>
            <w:r w:rsidR="00327152" w:rsidRPr="00361812">
              <w:rPr>
                <w:rFonts w:ascii="Arial" w:hAnsi="Arial" w:cs="Arial"/>
                <w:noProof/>
                <w:webHidden/>
                <w:sz w:val="24"/>
                <w:szCs w:val="24"/>
              </w:rPr>
              <w:fldChar w:fldCharType="end"/>
            </w:r>
          </w:hyperlink>
        </w:p>
        <w:p w14:paraId="72F359BE" w14:textId="3AAE3A9D" w:rsidR="00327152" w:rsidRPr="00361812" w:rsidRDefault="00206BBB" w:rsidP="00361812">
          <w:pPr>
            <w:pStyle w:val="Sumrio2"/>
            <w:tabs>
              <w:tab w:val="left" w:pos="880"/>
              <w:tab w:val="right" w:leader="dot" w:pos="9590"/>
            </w:tabs>
            <w:spacing w:before="60" w:after="60" w:line="360" w:lineRule="auto"/>
            <w:ind w:left="0"/>
            <w:rPr>
              <w:rFonts w:ascii="Arial" w:hAnsi="Arial" w:cs="Arial"/>
              <w:noProof/>
              <w:sz w:val="24"/>
              <w:szCs w:val="24"/>
            </w:rPr>
          </w:pPr>
          <w:r w:rsidRPr="00361812">
            <w:rPr>
              <w:rFonts w:ascii="Arial" w:hAnsi="Arial" w:cs="Arial"/>
              <w:sz w:val="24"/>
              <w:szCs w:val="24"/>
            </w:rPr>
            <w:t xml:space="preserve">    </w:t>
          </w:r>
          <w:hyperlink w:anchor="_Toc215674504" w:history="1">
            <w:r w:rsidR="00327152" w:rsidRPr="00361812">
              <w:rPr>
                <w:rStyle w:val="Hyperlink"/>
                <w:rFonts w:ascii="Arial" w:hAnsi="Arial" w:cs="Arial"/>
                <w:b/>
                <w:bCs/>
                <w:noProof/>
                <w:sz w:val="24"/>
                <w:szCs w:val="24"/>
              </w:rPr>
              <w:t>1.2</w:t>
            </w:r>
            <w:r w:rsidR="00327152" w:rsidRPr="00361812">
              <w:rPr>
                <w:rFonts w:ascii="Arial" w:hAnsi="Arial" w:cs="Arial"/>
                <w:noProof/>
                <w:sz w:val="24"/>
                <w:szCs w:val="24"/>
              </w:rPr>
              <w:tab/>
            </w:r>
            <w:r w:rsidR="00327152" w:rsidRPr="00361812">
              <w:rPr>
                <w:rStyle w:val="Hyperlink"/>
                <w:rFonts w:ascii="Arial" w:hAnsi="Arial" w:cs="Arial"/>
                <w:b/>
                <w:noProof/>
                <w:spacing w:val="-2"/>
                <w:sz w:val="24"/>
                <w:szCs w:val="24"/>
              </w:rPr>
              <w:t>OBJETIVOS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_Toc215674504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13</w:t>
            </w:r>
            <w:r w:rsidR="00327152" w:rsidRPr="00361812">
              <w:rPr>
                <w:rFonts w:ascii="Arial" w:hAnsi="Arial" w:cs="Arial"/>
                <w:noProof/>
                <w:webHidden/>
                <w:sz w:val="24"/>
                <w:szCs w:val="24"/>
              </w:rPr>
              <w:fldChar w:fldCharType="end"/>
            </w:r>
          </w:hyperlink>
        </w:p>
        <w:p w14:paraId="7CC6BEB6" w14:textId="490B713A" w:rsidR="00327152" w:rsidRPr="00361812" w:rsidRDefault="00206BBB" w:rsidP="00361812">
          <w:pPr>
            <w:pStyle w:val="Sumrio3"/>
            <w:spacing w:line="360" w:lineRule="auto"/>
            <w:rPr>
              <w:b w:val="0"/>
            </w:rPr>
          </w:pPr>
          <w:r w:rsidRPr="00361812">
            <w:t xml:space="preserve">      </w:t>
          </w:r>
          <w:r w:rsidRPr="00361812">
            <w:rPr>
              <w:b w:val="0"/>
            </w:rPr>
            <w:t xml:space="preserve"> </w:t>
          </w:r>
          <w:hyperlink w:anchor="_Toc215674505" w:history="1">
            <w:r w:rsidR="00327152" w:rsidRPr="00361812">
              <w:rPr>
                <w:rStyle w:val="Hyperlink"/>
                <w:b w:val="0"/>
              </w:rPr>
              <w:t>1.2.1</w:t>
            </w:r>
            <w:r w:rsidR="00327152" w:rsidRPr="00361812">
              <w:rPr>
                <w:rStyle w:val="Hyperlink"/>
                <w:b w:val="0"/>
                <w:spacing w:val="-12"/>
              </w:rPr>
              <w:t xml:space="preserve"> </w:t>
            </w:r>
            <w:r w:rsidR="00327152" w:rsidRPr="00361812">
              <w:rPr>
                <w:rStyle w:val="Hyperlink"/>
                <w:b w:val="0"/>
              </w:rPr>
              <w:t>Objetivos</w:t>
            </w:r>
            <w:r w:rsidR="00327152" w:rsidRPr="00361812">
              <w:rPr>
                <w:rStyle w:val="Hyperlink"/>
                <w:b w:val="0"/>
                <w:spacing w:val="11"/>
              </w:rPr>
              <w:t xml:space="preserve"> </w:t>
            </w:r>
            <w:r w:rsidR="00327152" w:rsidRPr="00361812">
              <w:rPr>
                <w:rStyle w:val="Hyperlink"/>
                <w:b w:val="0"/>
                <w:spacing w:val="-2"/>
              </w:rPr>
              <w:t>Geral</w:t>
            </w:r>
            <w:r w:rsidR="00327152" w:rsidRPr="00361812">
              <w:rPr>
                <w:b w:val="0"/>
                <w:webHidden/>
              </w:rPr>
              <w:tab/>
            </w:r>
            <w:r w:rsidR="00327152" w:rsidRPr="00361812">
              <w:rPr>
                <w:b w:val="0"/>
                <w:webHidden/>
              </w:rPr>
              <w:fldChar w:fldCharType="begin"/>
            </w:r>
            <w:r w:rsidR="00327152" w:rsidRPr="00361812">
              <w:rPr>
                <w:b w:val="0"/>
                <w:webHidden/>
              </w:rPr>
              <w:instrText xml:space="preserve"> PAGEREF _Toc215674505 \h </w:instrText>
            </w:r>
            <w:r w:rsidR="00327152" w:rsidRPr="00361812">
              <w:rPr>
                <w:b w:val="0"/>
                <w:webHidden/>
              </w:rPr>
            </w:r>
            <w:r w:rsidR="00327152" w:rsidRPr="00361812">
              <w:rPr>
                <w:b w:val="0"/>
                <w:webHidden/>
              </w:rPr>
              <w:fldChar w:fldCharType="separate"/>
            </w:r>
            <w:r w:rsidR="00327152" w:rsidRPr="00361812">
              <w:rPr>
                <w:b w:val="0"/>
                <w:webHidden/>
              </w:rPr>
              <w:t>13</w:t>
            </w:r>
            <w:r w:rsidR="00327152" w:rsidRPr="00361812">
              <w:rPr>
                <w:b w:val="0"/>
                <w:webHidden/>
              </w:rPr>
              <w:fldChar w:fldCharType="end"/>
            </w:r>
          </w:hyperlink>
        </w:p>
        <w:p w14:paraId="6F8F5383" w14:textId="57038FE4" w:rsidR="00327152" w:rsidRPr="00361812" w:rsidRDefault="00206BBB" w:rsidP="00361812">
          <w:pPr>
            <w:pStyle w:val="Sumrio3"/>
            <w:spacing w:line="360" w:lineRule="auto"/>
          </w:pPr>
          <w:r w:rsidRPr="00361812">
            <w:rPr>
              <w:b w:val="0"/>
            </w:rPr>
            <w:t xml:space="preserve">       </w:t>
          </w:r>
          <w:hyperlink w:anchor="_Toc215674506" w:history="1">
            <w:r w:rsidR="00327152" w:rsidRPr="00361812">
              <w:rPr>
                <w:rStyle w:val="Hyperlink"/>
                <w:b w:val="0"/>
              </w:rPr>
              <w:t>1.2.2</w:t>
            </w:r>
            <w:r w:rsidR="00327152" w:rsidRPr="00361812">
              <w:rPr>
                <w:rStyle w:val="Hyperlink"/>
                <w:b w:val="0"/>
                <w:spacing w:val="-12"/>
              </w:rPr>
              <w:t xml:space="preserve"> </w:t>
            </w:r>
            <w:r w:rsidR="00327152" w:rsidRPr="00361812">
              <w:rPr>
                <w:rStyle w:val="Hyperlink"/>
                <w:b w:val="0"/>
              </w:rPr>
              <w:t>Objetivos</w:t>
            </w:r>
            <w:r w:rsidR="00327152" w:rsidRPr="00361812">
              <w:rPr>
                <w:rStyle w:val="Hyperlink"/>
                <w:b w:val="0"/>
                <w:spacing w:val="11"/>
              </w:rPr>
              <w:t xml:space="preserve"> </w:t>
            </w:r>
            <w:r w:rsidR="00327152" w:rsidRPr="00361812">
              <w:rPr>
                <w:rStyle w:val="Hyperlink"/>
                <w:b w:val="0"/>
                <w:spacing w:val="-2"/>
              </w:rPr>
              <w:t>Específicos</w:t>
            </w:r>
            <w:r w:rsidR="00327152" w:rsidRPr="00361812">
              <w:rPr>
                <w:b w:val="0"/>
                <w:webHidden/>
              </w:rPr>
              <w:tab/>
            </w:r>
            <w:r w:rsidR="00327152" w:rsidRPr="00361812">
              <w:rPr>
                <w:b w:val="0"/>
                <w:webHidden/>
              </w:rPr>
              <w:fldChar w:fldCharType="begin"/>
            </w:r>
            <w:r w:rsidR="00327152" w:rsidRPr="00361812">
              <w:rPr>
                <w:b w:val="0"/>
                <w:webHidden/>
              </w:rPr>
              <w:instrText xml:space="preserve"> PAGEREF _Toc215674506 \h </w:instrText>
            </w:r>
            <w:r w:rsidR="00327152" w:rsidRPr="00361812">
              <w:rPr>
                <w:b w:val="0"/>
                <w:webHidden/>
              </w:rPr>
            </w:r>
            <w:r w:rsidR="00327152" w:rsidRPr="00361812">
              <w:rPr>
                <w:b w:val="0"/>
                <w:webHidden/>
              </w:rPr>
              <w:fldChar w:fldCharType="separate"/>
            </w:r>
            <w:r w:rsidR="00327152" w:rsidRPr="00361812">
              <w:rPr>
                <w:b w:val="0"/>
                <w:webHidden/>
              </w:rPr>
              <w:t>13</w:t>
            </w:r>
            <w:r w:rsidR="00327152" w:rsidRPr="00361812">
              <w:rPr>
                <w:b w:val="0"/>
                <w:webHidden/>
              </w:rPr>
              <w:fldChar w:fldCharType="end"/>
            </w:r>
          </w:hyperlink>
        </w:p>
        <w:p w14:paraId="6883AB1E" w14:textId="3EB40528" w:rsidR="00327152" w:rsidRPr="00361812" w:rsidRDefault="00206BBB" w:rsidP="00361812">
          <w:pPr>
            <w:pStyle w:val="Sumrio2"/>
            <w:tabs>
              <w:tab w:val="left" w:pos="880"/>
              <w:tab w:val="right" w:leader="dot" w:pos="9590"/>
            </w:tabs>
            <w:spacing w:before="60" w:after="60" w:line="360" w:lineRule="auto"/>
            <w:ind w:left="0"/>
            <w:rPr>
              <w:rFonts w:ascii="Arial" w:hAnsi="Arial" w:cs="Arial"/>
              <w:noProof/>
              <w:sz w:val="24"/>
              <w:szCs w:val="24"/>
            </w:rPr>
          </w:pPr>
          <w:r w:rsidRPr="00361812">
            <w:rPr>
              <w:rFonts w:ascii="Arial" w:hAnsi="Arial" w:cs="Arial"/>
              <w:sz w:val="24"/>
              <w:szCs w:val="24"/>
            </w:rPr>
            <w:t xml:space="preserve">   </w:t>
          </w:r>
          <w:hyperlink w:anchor="_Toc215674507" w:history="1">
            <w:r w:rsidR="00327152" w:rsidRPr="00361812">
              <w:rPr>
                <w:rStyle w:val="Hyperlink"/>
                <w:rFonts w:ascii="Arial" w:hAnsi="Arial" w:cs="Arial"/>
                <w:b/>
                <w:bCs/>
                <w:noProof/>
                <w:sz w:val="24"/>
                <w:szCs w:val="24"/>
              </w:rPr>
              <w:t>1.3</w:t>
            </w:r>
            <w:r w:rsidR="00327152" w:rsidRPr="00361812">
              <w:rPr>
                <w:rFonts w:ascii="Arial" w:hAnsi="Arial" w:cs="Arial"/>
                <w:noProof/>
                <w:sz w:val="24"/>
                <w:szCs w:val="24"/>
              </w:rPr>
              <w:tab/>
            </w:r>
            <w:r w:rsidR="00327152" w:rsidRPr="00361812">
              <w:rPr>
                <w:rStyle w:val="Hyperlink"/>
                <w:rFonts w:ascii="Arial" w:hAnsi="Arial" w:cs="Arial"/>
                <w:b/>
                <w:noProof/>
                <w:spacing w:val="-2"/>
                <w:sz w:val="24"/>
                <w:szCs w:val="24"/>
              </w:rPr>
              <w:t>JUSTIFICATIVA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_Toc215674507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14</w:t>
            </w:r>
            <w:r w:rsidR="00327152" w:rsidRPr="00361812">
              <w:rPr>
                <w:rFonts w:ascii="Arial" w:hAnsi="Arial" w:cs="Arial"/>
                <w:noProof/>
                <w:webHidden/>
                <w:sz w:val="24"/>
                <w:szCs w:val="24"/>
              </w:rPr>
              <w:fldChar w:fldCharType="end"/>
            </w:r>
          </w:hyperlink>
        </w:p>
        <w:p w14:paraId="40DA603A" w14:textId="77777777" w:rsidR="00361812" w:rsidRPr="00361812" w:rsidRDefault="00361812" w:rsidP="00361812">
          <w:pPr>
            <w:pStyle w:val="NormalWeb"/>
            <w:widowControl w:val="0"/>
            <w:autoSpaceDE w:val="0"/>
            <w:autoSpaceDN w:val="0"/>
            <w:spacing w:before="0" w:beforeAutospacing="0" w:after="0" w:afterAutospacing="0" w:line="360" w:lineRule="auto"/>
            <w:jc w:val="both"/>
            <w:rPr>
              <w:rFonts w:ascii="Arial" w:hAnsi="Arial" w:cs="Arial"/>
              <w:b/>
              <w:spacing w:val="-2"/>
            </w:rPr>
          </w:pPr>
          <w:r w:rsidRPr="00361812">
            <w:rPr>
              <w:rFonts w:ascii="Arial" w:hAnsi="Arial" w:cs="Arial"/>
              <w:b/>
            </w:rPr>
            <w:t>2. REVISÃO</w:t>
          </w:r>
          <w:r w:rsidRPr="00361812">
            <w:rPr>
              <w:rFonts w:ascii="Arial" w:hAnsi="Arial" w:cs="Arial"/>
              <w:b/>
              <w:spacing w:val="12"/>
            </w:rPr>
            <w:t xml:space="preserve"> </w:t>
          </w:r>
          <w:r w:rsidRPr="00361812">
            <w:rPr>
              <w:rFonts w:ascii="Arial" w:hAnsi="Arial" w:cs="Arial"/>
              <w:b/>
              <w:spacing w:val="-2"/>
            </w:rPr>
            <w:t>BIBLIOGRÁFICA</w:t>
          </w:r>
          <w:r w:rsidRPr="00361812">
            <w:rPr>
              <w:rFonts w:ascii="Arial" w:hAnsi="Arial" w:cs="Arial"/>
              <w:b/>
              <w:spacing w:val="-2"/>
            </w:rPr>
            <w:t>.............................................................................................16</w:t>
          </w:r>
        </w:p>
        <w:p w14:paraId="1E4898B5" w14:textId="567B5EB7" w:rsidR="00327152" w:rsidRPr="00361812" w:rsidRDefault="00361812" w:rsidP="00361812">
          <w:pPr>
            <w:pStyle w:val="NormalWeb"/>
            <w:widowControl w:val="0"/>
            <w:autoSpaceDE w:val="0"/>
            <w:autoSpaceDN w:val="0"/>
            <w:spacing w:before="0" w:beforeAutospacing="0" w:after="0" w:afterAutospacing="0" w:line="360" w:lineRule="auto"/>
            <w:jc w:val="both"/>
            <w:rPr>
              <w:rFonts w:ascii="Arial" w:hAnsi="Arial" w:cs="Arial"/>
              <w:noProof/>
            </w:rPr>
          </w:pPr>
          <w:r w:rsidRPr="00361812">
            <w:rPr>
              <w:rFonts w:ascii="Arial" w:hAnsi="Arial" w:cs="Arial"/>
            </w:rPr>
            <w:t xml:space="preserve">   </w:t>
          </w:r>
          <w:hyperlink w:anchor="_Toc215674508" w:history="1">
            <w:r w:rsidR="00327152" w:rsidRPr="00361812">
              <w:rPr>
                <w:rStyle w:val="Hyperlink"/>
                <w:rFonts w:ascii="Arial" w:hAnsi="Arial" w:cs="Arial"/>
                <w:b/>
                <w:noProof/>
              </w:rPr>
              <w:t>2.1</w:t>
            </w:r>
            <w:r w:rsidR="00327152" w:rsidRPr="00361812">
              <w:rPr>
                <w:rFonts w:ascii="Arial" w:hAnsi="Arial" w:cs="Arial"/>
                <w:noProof/>
              </w:rPr>
              <w:tab/>
            </w:r>
            <w:r w:rsidR="00327152" w:rsidRPr="00361812">
              <w:rPr>
                <w:rStyle w:val="Hyperlink"/>
                <w:rFonts w:ascii="Arial" w:hAnsi="Arial" w:cs="Arial"/>
                <w:b/>
                <w:noProof/>
              </w:rPr>
              <w:t>A Questão Da Satisfação no Trabalho</w:t>
            </w:r>
            <w:r w:rsidR="00327152" w:rsidRPr="00361812">
              <w:rPr>
                <w:rFonts w:ascii="Arial" w:hAnsi="Arial" w:cs="Arial"/>
                <w:noProof/>
                <w:webHidden/>
              </w:rPr>
              <w:tab/>
            </w:r>
            <w:r w:rsidR="00327152" w:rsidRPr="00361812">
              <w:rPr>
                <w:rFonts w:ascii="Arial" w:hAnsi="Arial" w:cs="Arial"/>
                <w:noProof/>
                <w:webHidden/>
              </w:rPr>
              <w:fldChar w:fldCharType="begin"/>
            </w:r>
            <w:r w:rsidR="00327152" w:rsidRPr="00361812">
              <w:rPr>
                <w:rFonts w:ascii="Arial" w:hAnsi="Arial" w:cs="Arial"/>
                <w:noProof/>
                <w:webHidden/>
              </w:rPr>
              <w:instrText xml:space="preserve"> PAGEREF _Toc215674508 \h </w:instrText>
            </w:r>
            <w:r w:rsidR="00327152" w:rsidRPr="00361812">
              <w:rPr>
                <w:rFonts w:ascii="Arial" w:hAnsi="Arial" w:cs="Arial"/>
                <w:noProof/>
                <w:webHidden/>
              </w:rPr>
            </w:r>
            <w:r w:rsidR="00327152" w:rsidRPr="00361812">
              <w:rPr>
                <w:rFonts w:ascii="Arial" w:hAnsi="Arial" w:cs="Arial"/>
                <w:noProof/>
                <w:webHidden/>
              </w:rPr>
              <w:fldChar w:fldCharType="separate"/>
            </w:r>
            <w:r w:rsidR="00327152" w:rsidRPr="00361812">
              <w:rPr>
                <w:rFonts w:ascii="Arial" w:hAnsi="Arial" w:cs="Arial"/>
                <w:noProof/>
                <w:webHidden/>
              </w:rPr>
              <w:t>16</w:t>
            </w:r>
            <w:r w:rsidR="00327152" w:rsidRPr="00361812">
              <w:rPr>
                <w:rFonts w:ascii="Arial" w:hAnsi="Arial" w:cs="Arial"/>
                <w:noProof/>
                <w:webHidden/>
              </w:rPr>
              <w:fldChar w:fldCharType="end"/>
            </w:r>
          </w:hyperlink>
        </w:p>
        <w:p w14:paraId="6217266D" w14:textId="55ED851F" w:rsidR="00327152" w:rsidRPr="00361812" w:rsidRDefault="00361812" w:rsidP="00361812">
          <w:pPr>
            <w:pStyle w:val="Sumrio2"/>
            <w:tabs>
              <w:tab w:val="left" w:pos="880"/>
              <w:tab w:val="right" w:leader="dot" w:pos="9590"/>
            </w:tabs>
            <w:spacing w:after="0" w:line="360" w:lineRule="auto"/>
            <w:ind w:left="0"/>
            <w:rPr>
              <w:rFonts w:ascii="Arial" w:hAnsi="Arial" w:cs="Arial"/>
              <w:noProof/>
              <w:sz w:val="24"/>
              <w:szCs w:val="24"/>
            </w:rPr>
          </w:pPr>
          <w:r w:rsidRPr="00361812">
            <w:rPr>
              <w:rFonts w:ascii="Arial" w:hAnsi="Arial" w:cs="Arial"/>
              <w:sz w:val="24"/>
              <w:szCs w:val="24"/>
            </w:rPr>
            <w:t xml:space="preserve">   </w:t>
          </w:r>
          <w:hyperlink w:anchor="_Toc215674509" w:history="1">
            <w:r w:rsidR="00327152" w:rsidRPr="00361812">
              <w:rPr>
                <w:rStyle w:val="Hyperlink"/>
                <w:rFonts w:ascii="Arial" w:hAnsi="Arial" w:cs="Arial"/>
                <w:b/>
                <w:noProof/>
                <w:sz w:val="24"/>
                <w:szCs w:val="24"/>
              </w:rPr>
              <w:t>2.2</w:t>
            </w:r>
            <w:r w:rsidR="00327152" w:rsidRPr="00361812">
              <w:rPr>
                <w:rFonts w:ascii="Arial" w:hAnsi="Arial" w:cs="Arial"/>
                <w:noProof/>
                <w:sz w:val="24"/>
                <w:szCs w:val="24"/>
              </w:rPr>
              <w:tab/>
            </w:r>
            <w:r w:rsidR="00327152" w:rsidRPr="00361812">
              <w:rPr>
                <w:rStyle w:val="Hyperlink"/>
                <w:rFonts w:ascii="Arial" w:hAnsi="Arial" w:cs="Arial"/>
                <w:b/>
                <w:noProof/>
                <w:sz w:val="24"/>
                <w:szCs w:val="24"/>
              </w:rPr>
              <w:t>A Importância Do Clima Organizacional</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_Toc215674509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19</w:t>
            </w:r>
            <w:r w:rsidR="00327152" w:rsidRPr="00361812">
              <w:rPr>
                <w:rFonts w:ascii="Arial" w:hAnsi="Arial" w:cs="Arial"/>
                <w:noProof/>
                <w:webHidden/>
                <w:sz w:val="24"/>
                <w:szCs w:val="24"/>
              </w:rPr>
              <w:fldChar w:fldCharType="end"/>
            </w:r>
          </w:hyperlink>
        </w:p>
        <w:p w14:paraId="2D2A1929" w14:textId="4601CD84"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0" w:history="1">
            <w:r w:rsidR="00327152" w:rsidRPr="00361812">
              <w:rPr>
                <w:rStyle w:val="Hyperlink"/>
                <w:rFonts w:ascii="Arial" w:hAnsi="Arial" w:cs="Arial"/>
                <w:b/>
                <w:noProof/>
                <w:sz w:val="24"/>
                <w:szCs w:val="24"/>
              </w:rPr>
              <w:t>2.3</w:t>
            </w:r>
            <w:r w:rsidR="00327152" w:rsidRPr="00361812">
              <w:rPr>
                <w:rFonts w:ascii="Arial" w:hAnsi="Arial" w:cs="Arial"/>
                <w:noProof/>
                <w:sz w:val="24"/>
                <w:szCs w:val="24"/>
              </w:rPr>
              <w:tab/>
            </w:r>
            <w:r w:rsidR="00327152" w:rsidRPr="00361812">
              <w:rPr>
                <w:rStyle w:val="Hyperlink"/>
                <w:rFonts w:ascii="Arial" w:hAnsi="Arial" w:cs="Arial"/>
                <w:b/>
                <w:noProof/>
                <w:sz w:val="24"/>
                <w:szCs w:val="24"/>
              </w:rPr>
              <w:t>O Processo De Comunicação nas Organizações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_Toc215674510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22</w:t>
            </w:r>
            <w:r w:rsidR="00327152" w:rsidRPr="00361812">
              <w:rPr>
                <w:rFonts w:ascii="Arial" w:hAnsi="Arial" w:cs="Arial"/>
                <w:noProof/>
                <w:webHidden/>
                <w:sz w:val="24"/>
                <w:szCs w:val="24"/>
              </w:rPr>
              <w:fldChar w:fldCharType="end"/>
            </w:r>
          </w:hyperlink>
        </w:p>
        <w:p w14:paraId="43141382" w14:textId="4E3614F2"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1" w:history="1">
            <w:r w:rsidR="00327152" w:rsidRPr="00361812">
              <w:rPr>
                <w:rStyle w:val="Hyperlink"/>
                <w:rFonts w:ascii="Arial" w:hAnsi="Arial" w:cs="Arial"/>
                <w:b/>
                <w:noProof/>
                <w:sz w:val="24"/>
                <w:szCs w:val="24"/>
              </w:rPr>
              <w:t>2.4</w:t>
            </w:r>
            <w:r w:rsidR="00327152" w:rsidRPr="00361812">
              <w:rPr>
                <w:rFonts w:ascii="Arial" w:hAnsi="Arial" w:cs="Arial"/>
                <w:noProof/>
                <w:sz w:val="24"/>
                <w:szCs w:val="24"/>
              </w:rPr>
              <w:tab/>
            </w:r>
            <w:r w:rsidR="00327152" w:rsidRPr="00361812">
              <w:rPr>
                <w:rStyle w:val="Hyperlink"/>
                <w:rFonts w:ascii="Arial" w:hAnsi="Arial" w:cs="Arial"/>
                <w:b/>
                <w:noProof/>
                <w:sz w:val="24"/>
                <w:szCs w:val="24"/>
              </w:rPr>
              <w:t>Canais e Ferramentas de Comunicação Interna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_Toc215674511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26</w:t>
            </w:r>
            <w:r w:rsidR="00327152" w:rsidRPr="00361812">
              <w:rPr>
                <w:rFonts w:ascii="Arial" w:hAnsi="Arial" w:cs="Arial"/>
                <w:noProof/>
                <w:webHidden/>
                <w:sz w:val="24"/>
                <w:szCs w:val="24"/>
              </w:rPr>
              <w:fldChar w:fldCharType="end"/>
            </w:r>
          </w:hyperlink>
        </w:p>
        <w:p w14:paraId="743D455B" w14:textId="0BCE7982" w:rsidR="00327152" w:rsidRPr="00361812" w:rsidRDefault="00361812" w:rsidP="00361812">
          <w:pPr>
            <w:pStyle w:val="Sumrio3"/>
            <w:spacing w:line="360" w:lineRule="auto"/>
          </w:pPr>
          <w:r>
            <w:t xml:space="preserve">    </w:t>
          </w:r>
          <w:r w:rsidRPr="00361812">
            <w:t xml:space="preserve">  </w:t>
          </w:r>
          <w:hyperlink w:anchor="_Toc215674512" w:history="1">
            <w:r w:rsidR="00327152" w:rsidRPr="00361812">
              <w:rPr>
                <w:rStyle w:val="Hyperlink"/>
                <w:b w:val="0"/>
              </w:rPr>
              <w:t>2.4.1</w:t>
            </w:r>
            <w:r w:rsidR="00327152" w:rsidRPr="00361812">
              <w:tab/>
            </w:r>
            <w:r w:rsidR="00327152" w:rsidRPr="00361812">
              <w:rPr>
                <w:rStyle w:val="Hyperlink"/>
                <w:b w:val="0"/>
              </w:rPr>
              <w:t>Ferramentas: A Escolha Estratégica da Mídia</w:t>
            </w:r>
            <w:r w:rsidR="00327152" w:rsidRPr="00361812">
              <w:rPr>
                <w:webHidden/>
              </w:rPr>
              <w:tab/>
            </w:r>
            <w:r w:rsidR="00327152" w:rsidRPr="00361812">
              <w:rPr>
                <w:webHidden/>
              </w:rPr>
              <w:fldChar w:fldCharType="begin"/>
            </w:r>
            <w:r w:rsidR="00327152" w:rsidRPr="00361812">
              <w:rPr>
                <w:webHidden/>
              </w:rPr>
              <w:instrText xml:space="preserve"> PAGEREF _Toc215674512 \h </w:instrText>
            </w:r>
            <w:r w:rsidR="00327152" w:rsidRPr="00361812">
              <w:rPr>
                <w:webHidden/>
              </w:rPr>
            </w:r>
            <w:r w:rsidR="00327152" w:rsidRPr="00361812">
              <w:rPr>
                <w:webHidden/>
              </w:rPr>
              <w:fldChar w:fldCharType="separate"/>
            </w:r>
            <w:r w:rsidR="00327152" w:rsidRPr="00361812">
              <w:rPr>
                <w:webHidden/>
              </w:rPr>
              <w:t>27</w:t>
            </w:r>
            <w:r w:rsidR="00327152" w:rsidRPr="00361812">
              <w:rPr>
                <w:webHidden/>
              </w:rPr>
              <w:fldChar w:fldCharType="end"/>
            </w:r>
          </w:hyperlink>
        </w:p>
        <w:p w14:paraId="6D9A99CF" w14:textId="0B1831CB"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3" w:history="1">
            <w:r w:rsidR="00327152" w:rsidRPr="00361812">
              <w:rPr>
                <w:rStyle w:val="Hyperlink"/>
                <w:rFonts w:ascii="Arial" w:hAnsi="Arial" w:cs="Arial"/>
                <w:b/>
                <w:noProof/>
                <w:sz w:val="24"/>
                <w:szCs w:val="24"/>
              </w:rPr>
              <w:t>2.5</w:t>
            </w:r>
            <w:r w:rsidR="00327152" w:rsidRPr="00361812">
              <w:rPr>
                <w:rFonts w:ascii="Arial" w:hAnsi="Arial" w:cs="Arial"/>
                <w:noProof/>
                <w:sz w:val="24"/>
                <w:szCs w:val="24"/>
              </w:rPr>
              <w:tab/>
            </w:r>
            <w:r w:rsidR="00327152" w:rsidRPr="00361812">
              <w:rPr>
                <w:rStyle w:val="Hyperlink"/>
                <w:rFonts w:ascii="Arial" w:hAnsi="Arial" w:cs="Arial"/>
                <w:b/>
                <w:noProof/>
                <w:sz w:val="24"/>
                <w:szCs w:val="24"/>
              </w:rPr>
              <w:t>O Papel Estratégico do Líder na Fluxo Comunicacional</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_Toc215674513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29</w:t>
            </w:r>
            <w:r w:rsidR="00327152" w:rsidRPr="00361812">
              <w:rPr>
                <w:rFonts w:ascii="Arial" w:hAnsi="Arial" w:cs="Arial"/>
                <w:noProof/>
                <w:webHidden/>
                <w:sz w:val="24"/>
                <w:szCs w:val="24"/>
              </w:rPr>
              <w:fldChar w:fldCharType="end"/>
            </w:r>
          </w:hyperlink>
        </w:p>
        <w:p w14:paraId="5F0B8DD0" w14:textId="3A3AE9C0" w:rsidR="00327152" w:rsidRPr="00361812" w:rsidRDefault="00361812" w:rsidP="00361812">
          <w:pPr>
            <w:pStyle w:val="Sumrio3"/>
            <w:spacing w:line="360" w:lineRule="auto"/>
          </w:pPr>
          <w:r>
            <w:t xml:space="preserve">     </w:t>
          </w:r>
          <w:hyperlink w:anchor="_Toc215674514" w:history="1">
            <w:r w:rsidR="00327152" w:rsidRPr="00361812">
              <w:rPr>
                <w:rStyle w:val="Hyperlink"/>
              </w:rPr>
              <w:t>2.5.1</w:t>
            </w:r>
            <w:r w:rsidR="00327152" w:rsidRPr="00361812">
              <w:tab/>
            </w:r>
            <w:r w:rsidR="00327152" w:rsidRPr="00361812">
              <w:rPr>
                <w:rStyle w:val="Hyperlink"/>
              </w:rPr>
              <w:t>Comunicação Assertiva e o Clima de Confiança</w:t>
            </w:r>
            <w:r w:rsidR="00327152" w:rsidRPr="00361812">
              <w:rPr>
                <w:webHidden/>
              </w:rPr>
              <w:tab/>
            </w:r>
            <w:r w:rsidR="00327152" w:rsidRPr="00361812">
              <w:rPr>
                <w:webHidden/>
              </w:rPr>
              <w:fldChar w:fldCharType="begin"/>
            </w:r>
            <w:r w:rsidR="00327152" w:rsidRPr="00361812">
              <w:rPr>
                <w:webHidden/>
              </w:rPr>
              <w:instrText xml:space="preserve"> PAGEREF _Toc215674514 \h </w:instrText>
            </w:r>
            <w:r w:rsidR="00327152" w:rsidRPr="00361812">
              <w:rPr>
                <w:webHidden/>
              </w:rPr>
            </w:r>
            <w:r w:rsidR="00327152" w:rsidRPr="00361812">
              <w:rPr>
                <w:webHidden/>
              </w:rPr>
              <w:fldChar w:fldCharType="separate"/>
            </w:r>
            <w:r w:rsidR="00327152" w:rsidRPr="00361812">
              <w:rPr>
                <w:webHidden/>
              </w:rPr>
              <w:t>29</w:t>
            </w:r>
            <w:r w:rsidR="00327152" w:rsidRPr="00361812">
              <w:rPr>
                <w:webHidden/>
              </w:rPr>
              <w:fldChar w:fldCharType="end"/>
            </w:r>
          </w:hyperlink>
        </w:p>
        <w:p w14:paraId="594C48E4" w14:textId="5350C32B" w:rsidR="00327152" w:rsidRPr="00361812" w:rsidRDefault="00206BBB" w:rsidP="00361812">
          <w:pPr>
            <w:pStyle w:val="Sumrio1"/>
            <w:tabs>
              <w:tab w:val="right" w:leader="dot" w:pos="9590"/>
            </w:tabs>
            <w:spacing w:before="60" w:after="60" w:line="360" w:lineRule="auto"/>
            <w:rPr>
              <w:rFonts w:ascii="Arial" w:hAnsi="Arial" w:cs="Arial"/>
              <w:noProof/>
              <w:sz w:val="24"/>
              <w:szCs w:val="24"/>
            </w:rPr>
          </w:pPr>
          <w:hyperlink w:anchor="_Toc215674515" w:history="1">
            <w:r w:rsidR="00327152" w:rsidRPr="00361812">
              <w:rPr>
                <w:rStyle w:val="Hyperlink"/>
                <w:rFonts w:ascii="Arial" w:hAnsi="Arial" w:cs="Arial"/>
                <w:b/>
                <w:noProof/>
                <w:sz w:val="24"/>
                <w:szCs w:val="24"/>
              </w:rPr>
              <w:t>3. METODOLOGIA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_Toc215674515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31</w:t>
            </w:r>
            <w:r w:rsidR="00327152" w:rsidRPr="00361812">
              <w:rPr>
                <w:rFonts w:ascii="Arial" w:hAnsi="Arial" w:cs="Arial"/>
                <w:noProof/>
                <w:webHidden/>
                <w:sz w:val="24"/>
                <w:szCs w:val="24"/>
              </w:rPr>
              <w:fldChar w:fldCharType="end"/>
            </w:r>
          </w:hyperlink>
        </w:p>
        <w:p w14:paraId="5E9534FC" w14:textId="1D741DA7"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6" w:history="1">
            <w:r w:rsidR="00327152" w:rsidRPr="00361812">
              <w:rPr>
                <w:rStyle w:val="Hyperlink"/>
                <w:rFonts w:ascii="Arial" w:hAnsi="Arial" w:cs="Arial"/>
                <w:b/>
                <w:noProof/>
                <w:sz w:val="24"/>
                <w:szCs w:val="24"/>
              </w:rPr>
              <w:t>3.1</w:t>
            </w:r>
            <w:r w:rsidR="00327152" w:rsidRPr="00361812">
              <w:rPr>
                <w:rFonts w:ascii="Arial" w:hAnsi="Arial" w:cs="Arial"/>
                <w:noProof/>
                <w:sz w:val="24"/>
                <w:szCs w:val="24"/>
              </w:rPr>
              <w:tab/>
            </w:r>
            <w:r w:rsidR="00327152" w:rsidRPr="00361812">
              <w:rPr>
                <w:rStyle w:val="Hyperlink"/>
                <w:rFonts w:ascii="Arial" w:hAnsi="Arial" w:cs="Arial"/>
                <w:b/>
                <w:noProof/>
                <w:sz w:val="24"/>
                <w:szCs w:val="24"/>
              </w:rPr>
              <w:t>Tipo</w:t>
            </w:r>
            <w:r w:rsidR="00327152" w:rsidRPr="00361812">
              <w:rPr>
                <w:rStyle w:val="Hyperlink"/>
                <w:rFonts w:ascii="Arial" w:hAnsi="Arial" w:cs="Arial"/>
                <w:b/>
                <w:noProof/>
                <w:spacing w:val="12"/>
                <w:sz w:val="24"/>
                <w:szCs w:val="24"/>
              </w:rPr>
              <w:t xml:space="preserve"> </w:t>
            </w:r>
            <w:r w:rsidR="00327152" w:rsidRPr="00361812">
              <w:rPr>
                <w:rStyle w:val="Hyperlink"/>
                <w:rFonts w:ascii="Arial" w:hAnsi="Arial" w:cs="Arial"/>
                <w:b/>
                <w:noProof/>
                <w:sz w:val="24"/>
                <w:szCs w:val="24"/>
              </w:rPr>
              <w:t>de</w:t>
            </w:r>
            <w:r w:rsidR="00327152" w:rsidRPr="00361812">
              <w:rPr>
                <w:rStyle w:val="Hyperlink"/>
                <w:rFonts w:ascii="Arial" w:hAnsi="Arial" w:cs="Arial"/>
                <w:b/>
                <w:noProof/>
                <w:spacing w:val="-4"/>
                <w:sz w:val="24"/>
                <w:szCs w:val="24"/>
              </w:rPr>
              <w:t xml:space="preserve"> </w:t>
            </w:r>
            <w:r w:rsidR="00327152" w:rsidRPr="00361812">
              <w:rPr>
                <w:rStyle w:val="Hyperlink"/>
                <w:rFonts w:ascii="Arial" w:hAnsi="Arial" w:cs="Arial"/>
                <w:b/>
                <w:noProof/>
                <w:spacing w:val="-2"/>
                <w:sz w:val="24"/>
                <w:szCs w:val="24"/>
              </w:rPr>
              <w:t>Pesquisa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_Toc215674516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31</w:t>
            </w:r>
            <w:r w:rsidR="00327152" w:rsidRPr="00361812">
              <w:rPr>
                <w:rFonts w:ascii="Arial" w:hAnsi="Arial" w:cs="Arial"/>
                <w:noProof/>
                <w:webHidden/>
                <w:sz w:val="24"/>
                <w:szCs w:val="24"/>
              </w:rPr>
              <w:fldChar w:fldCharType="end"/>
            </w:r>
          </w:hyperlink>
        </w:p>
        <w:p w14:paraId="1D1E7F71" w14:textId="0AA2501C"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7" w:history="1">
            <w:r w:rsidR="00327152" w:rsidRPr="00361812">
              <w:rPr>
                <w:rStyle w:val="Hyperlink"/>
                <w:rFonts w:ascii="Arial" w:hAnsi="Arial" w:cs="Arial"/>
                <w:b/>
                <w:noProof/>
                <w:sz w:val="24"/>
                <w:szCs w:val="24"/>
              </w:rPr>
              <w:t>3.2</w:t>
            </w:r>
            <w:r w:rsidR="00327152" w:rsidRPr="00361812">
              <w:rPr>
                <w:rFonts w:ascii="Arial" w:hAnsi="Arial" w:cs="Arial"/>
                <w:noProof/>
                <w:sz w:val="24"/>
                <w:szCs w:val="24"/>
              </w:rPr>
              <w:tab/>
            </w:r>
            <w:r w:rsidR="00327152" w:rsidRPr="00361812">
              <w:rPr>
                <w:rStyle w:val="Hyperlink"/>
                <w:rFonts w:ascii="Arial" w:hAnsi="Arial" w:cs="Arial"/>
                <w:b/>
                <w:noProof/>
                <w:sz w:val="24"/>
                <w:szCs w:val="24"/>
              </w:rPr>
              <w:t>Objeto</w:t>
            </w:r>
            <w:r w:rsidR="00327152" w:rsidRPr="00361812">
              <w:rPr>
                <w:rStyle w:val="Hyperlink"/>
                <w:rFonts w:ascii="Arial" w:hAnsi="Arial" w:cs="Arial"/>
                <w:b/>
                <w:noProof/>
                <w:spacing w:val="6"/>
                <w:sz w:val="24"/>
                <w:szCs w:val="24"/>
              </w:rPr>
              <w:t xml:space="preserve"> </w:t>
            </w:r>
            <w:r w:rsidR="00327152" w:rsidRPr="00361812">
              <w:rPr>
                <w:rStyle w:val="Hyperlink"/>
                <w:rFonts w:ascii="Arial" w:hAnsi="Arial" w:cs="Arial"/>
                <w:b/>
                <w:noProof/>
                <w:sz w:val="24"/>
                <w:szCs w:val="24"/>
              </w:rPr>
              <w:t>da</w:t>
            </w:r>
            <w:r w:rsidR="00327152" w:rsidRPr="00361812">
              <w:rPr>
                <w:rStyle w:val="Hyperlink"/>
                <w:rFonts w:ascii="Arial" w:hAnsi="Arial" w:cs="Arial"/>
                <w:b/>
                <w:noProof/>
                <w:spacing w:val="6"/>
                <w:sz w:val="24"/>
                <w:szCs w:val="24"/>
              </w:rPr>
              <w:t xml:space="preserve"> </w:t>
            </w:r>
            <w:r w:rsidR="00327152" w:rsidRPr="00361812">
              <w:rPr>
                <w:rStyle w:val="Hyperlink"/>
                <w:rFonts w:ascii="Arial" w:hAnsi="Arial" w:cs="Arial"/>
                <w:b/>
                <w:noProof/>
                <w:spacing w:val="-2"/>
                <w:sz w:val="24"/>
                <w:szCs w:val="24"/>
              </w:rPr>
              <w:t>Pesquisa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_Toc215674517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32</w:t>
            </w:r>
            <w:r w:rsidR="00327152" w:rsidRPr="00361812">
              <w:rPr>
                <w:rFonts w:ascii="Arial" w:hAnsi="Arial" w:cs="Arial"/>
                <w:noProof/>
                <w:webHidden/>
                <w:sz w:val="24"/>
                <w:szCs w:val="24"/>
              </w:rPr>
              <w:fldChar w:fldCharType="end"/>
            </w:r>
          </w:hyperlink>
        </w:p>
        <w:p w14:paraId="360BC800" w14:textId="15CEF838"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8" w:history="1">
            <w:r w:rsidR="00327152" w:rsidRPr="00361812">
              <w:rPr>
                <w:rStyle w:val="Hyperlink"/>
                <w:rFonts w:ascii="Arial" w:hAnsi="Arial" w:cs="Arial"/>
                <w:b/>
                <w:noProof/>
                <w:sz w:val="24"/>
                <w:szCs w:val="24"/>
              </w:rPr>
              <w:t>3.3</w:t>
            </w:r>
            <w:r w:rsidR="00327152" w:rsidRPr="00361812">
              <w:rPr>
                <w:rFonts w:ascii="Arial" w:hAnsi="Arial" w:cs="Arial"/>
                <w:noProof/>
                <w:sz w:val="24"/>
                <w:szCs w:val="24"/>
              </w:rPr>
              <w:tab/>
            </w:r>
            <w:r w:rsidR="00327152" w:rsidRPr="00361812">
              <w:rPr>
                <w:rStyle w:val="Hyperlink"/>
                <w:rFonts w:ascii="Arial" w:hAnsi="Arial" w:cs="Arial"/>
                <w:b/>
                <w:noProof/>
                <w:sz w:val="24"/>
                <w:szCs w:val="24"/>
              </w:rPr>
              <w:t>Abordagem</w:t>
            </w:r>
            <w:r w:rsidR="00327152" w:rsidRPr="00361812">
              <w:rPr>
                <w:rStyle w:val="Hyperlink"/>
                <w:rFonts w:ascii="Arial" w:hAnsi="Arial" w:cs="Arial"/>
                <w:b/>
                <w:noProof/>
                <w:spacing w:val="4"/>
                <w:sz w:val="24"/>
                <w:szCs w:val="24"/>
              </w:rPr>
              <w:t xml:space="preserve"> </w:t>
            </w:r>
            <w:r w:rsidR="00327152" w:rsidRPr="00361812">
              <w:rPr>
                <w:rStyle w:val="Hyperlink"/>
                <w:rFonts w:ascii="Arial" w:hAnsi="Arial" w:cs="Arial"/>
                <w:b/>
                <w:noProof/>
                <w:sz w:val="24"/>
                <w:szCs w:val="24"/>
              </w:rPr>
              <w:t>da</w:t>
            </w:r>
            <w:r w:rsidR="00327152" w:rsidRPr="00361812">
              <w:rPr>
                <w:rStyle w:val="Hyperlink"/>
                <w:rFonts w:ascii="Arial" w:hAnsi="Arial" w:cs="Arial"/>
                <w:b/>
                <w:noProof/>
                <w:spacing w:val="12"/>
                <w:sz w:val="24"/>
                <w:szCs w:val="24"/>
              </w:rPr>
              <w:t xml:space="preserve"> </w:t>
            </w:r>
            <w:r w:rsidR="00327152" w:rsidRPr="00361812">
              <w:rPr>
                <w:rStyle w:val="Hyperlink"/>
                <w:rFonts w:ascii="Arial" w:hAnsi="Arial" w:cs="Arial"/>
                <w:b/>
                <w:noProof/>
                <w:spacing w:val="-2"/>
                <w:sz w:val="24"/>
                <w:szCs w:val="24"/>
              </w:rPr>
              <w:t>pesquisa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_Toc215674518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32</w:t>
            </w:r>
            <w:r w:rsidR="00327152" w:rsidRPr="00361812">
              <w:rPr>
                <w:rFonts w:ascii="Arial" w:hAnsi="Arial" w:cs="Arial"/>
                <w:noProof/>
                <w:webHidden/>
                <w:sz w:val="24"/>
                <w:szCs w:val="24"/>
              </w:rPr>
              <w:fldChar w:fldCharType="end"/>
            </w:r>
          </w:hyperlink>
        </w:p>
        <w:p w14:paraId="7D047972" w14:textId="401526AE" w:rsidR="00327152" w:rsidRPr="00361812" w:rsidRDefault="00361812" w:rsidP="00361812">
          <w:pPr>
            <w:pStyle w:val="Sumrio2"/>
            <w:tabs>
              <w:tab w:val="left" w:pos="880"/>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19" w:history="1">
            <w:r w:rsidR="00327152" w:rsidRPr="00361812">
              <w:rPr>
                <w:rStyle w:val="Hyperlink"/>
                <w:rFonts w:ascii="Arial" w:hAnsi="Arial" w:cs="Arial"/>
                <w:b/>
                <w:noProof/>
                <w:sz w:val="24"/>
                <w:szCs w:val="24"/>
              </w:rPr>
              <w:t>3.4</w:t>
            </w:r>
            <w:r w:rsidR="00327152" w:rsidRPr="00361812">
              <w:rPr>
                <w:rFonts w:ascii="Arial" w:hAnsi="Arial" w:cs="Arial"/>
                <w:noProof/>
                <w:sz w:val="24"/>
                <w:szCs w:val="24"/>
              </w:rPr>
              <w:tab/>
            </w:r>
            <w:r w:rsidR="00327152" w:rsidRPr="00361812">
              <w:rPr>
                <w:rStyle w:val="Hyperlink"/>
                <w:rFonts w:ascii="Arial" w:hAnsi="Arial" w:cs="Arial"/>
                <w:b/>
                <w:noProof/>
                <w:spacing w:val="-2"/>
                <w:sz w:val="24"/>
                <w:szCs w:val="24"/>
              </w:rPr>
              <w:t>Procedimentos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_Toc215674519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32</w:t>
            </w:r>
            <w:r w:rsidR="00327152" w:rsidRPr="00361812">
              <w:rPr>
                <w:rFonts w:ascii="Arial" w:hAnsi="Arial" w:cs="Arial"/>
                <w:noProof/>
                <w:webHidden/>
                <w:sz w:val="24"/>
                <w:szCs w:val="24"/>
              </w:rPr>
              <w:fldChar w:fldCharType="end"/>
            </w:r>
          </w:hyperlink>
        </w:p>
        <w:p w14:paraId="2FB3F543" w14:textId="0679ACBE"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0" w:history="1">
            <w:r w:rsidR="00327152" w:rsidRPr="00361812">
              <w:rPr>
                <w:rStyle w:val="Hyperlink"/>
                <w:rFonts w:ascii="Arial" w:hAnsi="Arial" w:cs="Arial"/>
                <w:b/>
                <w:noProof/>
                <w:sz w:val="24"/>
                <w:szCs w:val="24"/>
              </w:rPr>
              <w:t>3.5 Instrumento de Coleta de Dados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_Toc215674520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32</w:t>
            </w:r>
            <w:r w:rsidR="00327152" w:rsidRPr="00361812">
              <w:rPr>
                <w:rFonts w:ascii="Arial" w:hAnsi="Arial" w:cs="Arial"/>
                <w:noProof/>
                <w:webHidden/>
                <w:sz w:val="24"/>
                <w:szCs w:val="24"/>
              </w:rPr>
              <w:fldChar w:fldCharType="end"/>
            </w:r>
          </w:hyperlink>
        </w:p>
        <w:p w14:paraId="25D4E614" w14:textId="04E4AC1A"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1" w:history="1">
            <w:r w:rsidR="00327152" w:rsidRPr="00361812">
              <w:rPr>
                <w:rStyle w:val="Hyperlink"/>
                <w:rFonts w:ascii="Arial" w:hAnsi="Arial" w:cs="Arial"/>
                <w:b/>
                <w:noProof/>
                <w:sz w:val="24"/>
                <w:szCs w:val="24"/>
              </w:rPr>
              <w:t>3.6 Objeto de Estudo: O Caso da Empresa X</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_Toc215674521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33</w:t>
            </w:r>
            <w:r w:rsidR="00327152" w:rsidRPr="00361812">
              <w:rPr>
                <w:rFonts w:ascii="Arial" w:hAnsi="Arial" w:cs="Arial"/>
                <w:noProof/>
                <w:webHidden/>
                <w:sz w:val="24"/>
                <w:szCs w:val="24"/>
              </w:rPr>
              <w:fldChar w:fldCharType="end"/>
            </w:r>
          </w:hyperlink>
        </w:p>
        <w:p w14:paraId="738B65D4" w14:textId="3CEDEE28" w:rsidR="00327152" w:rsidRPr="00361812" w:rsidRDefault="00206BBB" w:rsidP="00361812">
          <w:pPr>
            <w:pStyle w:val="Sumrio1"/>
            <w:tabs>
              <w:tab w:val="left" w:pos="440"/>
              <w:tab w:val="right" w:leader="dot" w:pos="9590"/>
            </w:tabs>
            <w:spacing w:before="60" w:after="60" w:line="360" w:lineRule="auto"/>
            <w:rPr>
              <w:rFonts w:ascii="Arial" w:hAnsi="Arial" w:cs="Arial"/>
              <w:noProof/>
              <w:sz w:val="24"/>
              <w:szCs w:val="24"/>
            </w:rPr>
          </w:pPr>
          <w:hyperlink w:anchor="_Toc215674522" w:history="1">
            <w:r w:rsidR="00327152" w:rsidRPr="00361812">
              <w:rPr>
                <w:rStyle w:val="Hyperlink"/>
                <w:rFonts w:ascii="Arial" w:hAnsi="Arial" w:cs="Arial"/>
                <w:b/>
                <w:noProof/>
                <w:sz w:val="24"/>
                <w:szCs w:val="24"/>
              </w:rPr>
              <w:t>4.</w:t>
            </w:r>
            <w:r w:rsidR="00327152" w:rsidRPr="00361812">
              <w:rPr>
                <w:rFonts w:ascii="Arial" w:hAnsi="Arial" w:cs="Arial"/>
                <w:noProof/>
                <w:sz w:val="24"/>
                <w:szCs w:val="24"/>
              </w:rPr>
              <w:tab/>
            </w:r>
            <w:r w:rsidR="00327152" w:rsidRPr="00361812">
              <w:rPr>
                <w:rStyle w:val="Hyperlink"/>
                <w:rFonts w:ascii="Arial" w:hAnsi="Arial" w:cs="Arial"/>
                <w:b/>
                <w:noProof/>
                <w:sz w:val="24"/>
                <w:szCs w:val="24"/>
              </w:rPr>
              <w:t>RESULTADOS</w:t>
            </w:r>
            <w:r w:rsidR="00327152" w:rsidRPr="00361812">
              <w:rPr>
                <w:rStyle w:val="Hyperlink"/>
                <w:rFonts w:ascii="Arial" w:hAnsi="Arial" w:cs="Arial"/>
                <w:b/>
                <w:noProof/>
                <w:spacing w:val="20"/>
                <w:sz w:val="24"/>
                <w:szCs w:val="24"/>
              </w:rPr>
              <w:t xml:space="preserve"> </w:t>
            </w:r>
            <w:r w:rsidR="00327152" w:rsidRPr="00361812">
              <w:rPr>
                <w:rStyle w:val="Hyperlink"/>
                <w:rFonts w:ascii="Arial" w:hAnsi="Arial" w:cs="Arial"/>
                <w:b/>
                <w:noProof/>
                <w:sz w:val="24"/>
                <w:szCs w:val="24"/>
              </w:rPr>
              <w:t>E</w:t>
            </w:r>
            <w:r w:rsidR="00327152" w:rsidRPr="00361812">
              <w:rPr>
                <w:rStyle w:val="Hyperlink"/>
                <w:rFonts w:ascii="Arial" w:hAnsi="Arial" w:cs="Arial"/>
                <w:b/>
                <w:noProof/>
                <w:spacing w:val="19"/>
                <w:sz w:val="24"/>
                <w:szCs w:val="24"/>
              </w:rPr>
              <w:t xml:space="preserve"> </w:t>
            </w:r>
            <w:r w:rsidR="00327152" w:rsidRPr="00361812">
              <w:rPr>
                <w:rStyle w:val="Hyperlink"/>
                <w:rFonts w:ascii="Arial" w:hAnsi="Arial" w:cs="Arial"/>
                <w:b/>
                <w:noProof/>
                <w:spacing w:val="-2"/>
                <w:sz w:val="24"/>
                <w:szCs w:val="24"/>
              </w:rPr>
              <w:t>DISCUSSÃO</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_Toc215674522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35</w:t>
            </w:r>
            <w:r w:rsidR="00327152" w:rsidRPr="00361812">
              <w:rPr>
                <w:rFonts w:ascii="Arial" w:hAnsi="Arial" w:cs="Arial"/>
                <w:noProof/>
                <w:webHidden/>
                <w:sz w:val="24"/>
                <w:szCs w:val="24"/>
              </w:rPr>
              <w:fldChar w:fldCharType="end"/>
            </w:r>
          </w:hyperlink>
        </w:p>
        <w:p w14:paraId="45CE6AAE" w14:textId="53AB01F7"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3" w:history="1">
            <w:r w:rsidR="00327152" w:rsidRPr="00361812">
              <w:rPr>
                <w:rStyle w:val="Hyperlink"/>
                <w:rFonts w:ascii="Arial" w:hAnsi="Arial" w:cs="Arial"/>
                <w:b/>
                <w:bCs/>
                <w:noProof/>
                <w:sz w:val="24"/>
                <w:szCs w:val="24"/>
              </w:rPr>
              <w:t>4.1 Perfil dos Respondentes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_Toc215674523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35</w:t>
            </w:r>
            <w:r w:rsidR="00327152" w:rsidRPr="00361812">
              <w:rPr>
                <w:rFonts w:ascii="Arial" w:hAnsi="Arial" w:cs="Arial"/>
                <w:noProof/>
                <w:webHidden/>
                <w:sz w:val="24"/>
                <w:szCs w:val="24"/>
              </w:rPr>
              <w:fldChar w:fldCharType="end"/>
            </w:r>
          </w:hyperlink>
        </w:p>
        <w:p w14:paraId="1ADF6802" w14:textId="62773420"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4" w:history="1">
            <w:r w:rsidR="00327152" w:rsidRPr="00361812">
              <w:rPr>
                <w:rStyle w:val="Hyperlink"/>
                <w:rFonts w:ascii="Arial" w:hAnsi="Arial" w:cs="Arial"/>
                <w:b/>
                <w:bCs/>
                <w:noProof/>
                <w:sz w:val="24"/>
                <w:szCs w:val="24"/>
              </w:rPr>
              <w:t>4.2 Clareza da Comunicação Interna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_Toc215674524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36</w:t>
            </w:r>
            <w:r w:rsidR="00327152" w:rsidRPr="00361812">
              <w:rPr>
                <w:rFonts w:ascii="Arial" w:hAnsi="Arial" w:cs="Arial"/>
                <w:noProof/>
                <w:webHidden/>
                <w:sz w:val="24"/>
                <w:szCs w:val="24"/>
              </w:rPr>
              <w:fldChar w:fldCharType="end"/>
            </w:r>
          </w:hyperlink>
        </w:p>
        <w:p w14:paraId="07A5E38E" w14:textId="12178FD6"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5" w:history="1">
            <w:r w:rsidR="00327152" w:rsidRPr="00361812">
              <w:rPr>
                <w:rStyle w:val="Hyperlink"/>
                <w:rFonts w:ascii="Arial" w:hAnsi="Arial" w:cs="Arial"/>
                <w:b/>
                <w:bCs/>
                <w:noProof/>
                <w:sz w:val="24"/>
                <w:szCs w:val="24"/>
              </w:rPr>
              <w:t>4.3 Feedback, Alinhamento e Relação com a Liderança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_Toc215674525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38</w:t>
            </w:r>
            <w:r w:rsidR="00327152" w:rsidRPr="00361812">
              <w:rPr>
                <w:rFonts w:ascii="Arial" w:hAnsi="Arial" w:cs="Arial"/>
                <w:noProof/>
                <w:webHidden/>
                <w:sz w:val="24"/>
                <w:szCs w:val="24"/>
              </w:rPr>
              <w:fldChar w:fldCharType="end"/>
            </w:r>
          </w:hyperlink>
        </w:p>
        <w:p w14:paraId="0217755D" w14:textId="2CF5C0E9"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6" w:history="1">
            <w:r w:rsidR="00327152" w:rsidRPr="00361812">
              <w:rPr>
                <w:rStyle w:val="Hyperlink"/>
                <w:rFonts w:ascii="Arial" w:hAnsi="Arial" w:cs="Arial"/>
                <w:b/>
                <w:bCs/>
                <w:noProof/>
                <w:sz w:val="24"/>
                <w:szCs w:val="24"/>
              </w:rPr>
              <w:t>4.4 Participação, Motivação e Clima Organizacional</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_Toc215674526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39</w:t>
            </w:r>
            <w:r w:rsidR="00327152" w:rsidRPr="00361812">
              <w:rPr>
                <w:rFonts w:ascii="Arial" w:hAnsi="Arial" w:cs="Arial"/>
                <w:noProof/>
                <w:webHidden/>
                <w:sz w:val="24"/>
                <w:szCs w:val="24"/>
              </w:rPr>
              <w:fldChar w:fldCharType="end"/>
            </w:r>
          </w:hyperlink>
        </w:p>
        <w:p w14:paraId="58FE1BCB" w14:textId="6AF67F03"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lastRenderedPageBreak/>
            <w:t xml:space="preserve">   </w:t>
          </w:r>
          <w:hyperlink w:anchor="_Toc215674527" w:history="1">
            <w:r w:rsidR="00327152" w:rsidRPr="00361812">
              <w:rPr>
                <w:rStyle w:val="Hyperlink"/>
                <w:rFonts w:ascii="Arial" w:hAnsi="Arial" w:cs="Arial"/>
                <w:b/>
                <w:bCs/>
                <w:noProof/>
                <w:sz w:val="24"/>
                <w:szCs w:val="24"/>
              </w:rPr>
              <w:t>4.5 Canais de Comunicação e Eficiência dos Processos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_Toc215674527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40</w:t>
            </w:r>
            <w:r w:rsidR="00327152" w:rsidRPr="00361812">
              <w:rPr>
                <w:rFonts w:ascii="Arial" w:hAnsi="Arial" w:cs="Arial"/>
                <w:noProof/>
                <w:webHidden/>
                <w:sz w:val="24"/>
                <w:szCs w:val="24"/>
              </w:rPr>
              <w:fldChar w:fldCharType="end"/>
            </w:r>
          </w:hyperlink>
        </w:p>
        <w:p w14:paraId="277D1EA1" w14:textId="0D73842A"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8" w:history="1">
            <w:r w:rsidR="00327152" w:rsidRPr="00361812">
              <w:rPr>
                <w:rStyle w:val="Hyperlink"/>
                <w:rFonts w:ascii="Arial" w:hAnsi="Arial" w:cs="Arial"/>
                <w:b/>
                <w:noProof/>
                <w:sz w:val="24"/>
                <w:szCs w:val="24"/>
              </w:rPr>
              <w:t>4.6 A comunicação Interna e a sua importância para o ambiente de trabalho</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_Toc215674528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41</w:t>
            </w:r>
            <w:r w:rsidR="00327152" w:rsidRPr="00361812">
              <w:rPr>
                <w:rFonts w:ascii="Arial" w:hAnsi="Arial" w:cs="Arial"/>
                <w:noProof/>
                <w:webHidden/>
                <w:sz w:val="24"/>
                <w:szCs w:val="24"/>
              </w:rPr>
              <w:fldChar w:fldCharType="end"/>
            </w:r>
          </w:hyperlink>
        </w:p>
        <w:p w14:paraId="060CD5D7" w14:textId="23A1EC4B"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29" w:history="1">
            <w:r w:rsidR="00327152" w:rsidRPr="00361812">
              <w:rPr>
                <w:rStyle w:val="Hyperlink"/>
                <w:rFonts w:ascii="Arial" w:hAnsi="Arial" w:cs="Arial"/>
                <w:b/>
                <w:bCs/>
                <w:noProof/>
                <w:sz w:val="24"/>
                <w:szCs w:val="24"/>
              </w:rPr>
              <w:t>4.7 Avaliação Geral da Comunicação Interna</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_Toc215674529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42</w:t>
            </w:r>
            <w:r w:rsidR="00327152" w:rsidRPr="00361812">
              <w:rPr>
                <w:rFonts w:ascii="Arial" w:hAnsi="Arial" w:cs="Arial"/>
                <w:noProof/>
                <w:webHidden/>
                <w:sz w:val="24"/>
                <w:szCs w:val="24"/>
              </w:rPr>
              <w:fldChar w:fldCharType="end"/>
            </w:r>
          </w:hyperlink>
        </w:p>
        <w:p w14:paraId="35745A4B" w14:textId="15F2B318" w:rsidR="00327152" w:rsidRPr="00361812" w:rsidRDefault="00361812" w:rsidP="00361812">
          <w:pPr>
            <w:pStyle w:val="Sumrio2"/>
            <w:tabs>
              <w:tab w:val="right" w:leader="dot" w:pos="9590"/>
            </w:tabs>
            <w:spacing w:before="60" w:after="60" w:line="360" w:lineRule="auto"/>
            <w:ind w:left="0"/>
            <w:rPr>
              <w:rFonts w:ascii="Arial" w:hAnsi="Arial" w:cs="Arial"/>
              <w:noProof/>
              <w:sz w:val="24"/>
              <w:szCs w:val="24"/>
            </w:rPr>
          </w:pPr>
          <w:r>
            <w:rPr>
              <w:rFonts w:ascii="Arial" w:hAnsi="Arial" w:cs="Arial"/>
              <w:sz w:val="24"/>
              <w:szCs w:val="24"/>
            </w:rPr>
            <w:t xml:space="preserve">   </w:t>
          </w:r>
          <w:hyperlink w:anchor="_Toc215674530" w:history="1">
            <w:r w:rsidR="00327152" w:rsidRPr="00361812">
              <w:rPr>
                <w:rStyle w:val="Hyperlink"/>
                <w:rFonts w:ascii="Arial" w:hAnsi="Arial" w:cs="Arial"/>
                <w:b/>
                <w:bCs/>
                <w:noProof/>
                <w:sz w:val="24"/>
                <w:szCs w:val="24"/>
              </w:rPr>
              <w:t>4.8 Síntese dos Principais Achados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_Toc215674530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43</w:t>
            </w:r>
            <w:r w:rsidR="00327152" w:rsidRPr="00361812">
              <w:rPr>
                <w:rFonts w:ascii="Arial" w:hAnsi="Arial" w:cs="Arial"/>
                <w:noProof/>
                <w:webHidden/>
                <w:sz w:val="24"/>
                <w:szCs w:val="24"/>
              </w:rPr>
              <w:fldChar w:fldCharType="end"/>
            </w:r>
          </w:hyperlink>
        </w:p>
        <w:p w14:paraId="4BB8CA22" w14:textId="09438DBF" w:rsidR="00327152" w:rsidRPr="00361812" w:rsidRDefault="00206BBB" w:rsidP="00361812">
          <w:pPr>
            <w:pStyle w:val="Sumrio1"/>
            <w:tabs>
              <w:tab w:val="left" w:pos="440"/>
              <w:tab w:val="right" w:leader="dot" w:pos="9590"/>
            </w:tabs>
            <w:spacing w:before="60" w:after="60" w:line="360" w:lineRule="auto"/>
            <w:rPr>
              <w:rFonts w:ascii="Arial" w:hAnsi="Arial" w:cs="Arial"/>
              <w:noProof/>
              <w:sz w:val="24"/>
              <w:szCs w:val="24"/>
            </w:rPr>
          </w:pPr>
          <w:hyperlink w:anchor="_Toc215674531" w:history="1">
            <w:r w:rsidR="00327152" w:rsidRPr="00361812">
              <w:rPr>
                <w:rStyle w:val="Hyperlink"/>
                <w:rFonts w:ascii="Arial" w:hAnsi="Arial" w:cs="Arial"/>
                <w:b/>
                <w:noProof/>
                <w:sz w:val="24"/>
                <w:szCs w:val="24"/>
              </w:rPr>
              <w:t>5.</w:t>
            </w:r>
            <w:r w:rsidR="00327152" w:rsidRPr="00361812">
              <w:rPr>
                <w:rFonts w:ascii="Arial" w:hAnsi="Arial" w:cs="Arial"/>
                <w:noProof/>
                <w:sz w:val="24"/>
                <w:szCs w:val="24"/>
              </w:rPr>
              <w:tab/>
            </w:r>
            <w:r w:rsidR="00327152" w:rsidRPr="00361812">
              <w:rPr>
                <w:rStyle w:val="Hyperlink"/>
                <w:rFonts w:ascii="Arial" w:hAnsi="Arial" w:cs="Arial"/>
                <w:b/>
                <w:noProof/>
                <w:sz w:val="24"/>
                <w:szCs w:val="24"/>
              </w:rPr>
              <w:t>CONSIDERAÇÕES FINAIS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_Toc215674531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45</w:t>
            </w:r>
            <w:r w:rsidR="00327152" w:rsidRPr="00361812">
              <w:rPr>
                <w:rFonts w:ascii="Arial" w:hAnsi="Arial" w:cs="Arial"/>
                <w:noProof/>
                <w:webHidden/>
                <w:sz w:val="24"/>
                <w:szCs w:val="24"/>
              </w:rPr>
              <w:fldChar w:fldCharType="end"/>
            </w:r>
          </w:hyperlink>
        </w:p>
        <w:p w14:paraId="0B2F60DB" w14:textId="71630745" w:rsidR="00327152" w:rsidRPr="00361812" w:rsidRDefault="00206BBB" w:rsidP="00361812">
          <w:pPr>
            <w:pStyle w:val="Sumrio1"/>
            <w:tabs>
              <w:tab w:val="left" w:pos="440"/>
              <w:tab w:val="right" w:leader="dot" w:pos="9590"/>
            </w:tabs>
            <w:spacing w:before="60" w:after="60" w:line="360" w:lineRule="auto"/>
            <w:rPr>
              <w:rFonts w:ascii="Arial" w:hAnsi="Arial" w:cs="Arial"/>
              <w:noProof/>
              <w:sz w:val="24"/>
              <w:szCs w:val="24"/>
            </w:rPr>
          </w:pPr>
          <w:hyperlink w:anchor="_Toc215674532" w:history="1">
            <w:r w:rsidR="00327152" w:rsidRPr="00361812">
              <w:rPr>
                <w:rStyle w:val="Hyperlink"/>
                <w:rFonts w:ascii="Arial" w:hAnsi="Arial" w:cs="Arial"/>
                <w:b/>
                <w:noProof/>
                <w:sz w:val="24"/>
                <w:szCs w:val="24"/>
              </w:rPr>
              <w:t>6.</w:t>
            </w:r>
            <w:r w:rsidR="00327152" w:rsidRPr="00361812">
              <w:rPr>
                <w:rFonts w:ascii="Arial" w:hAnsi="Arial" w:cs="Arial"/>
                <w:noProof/>
                <w:sz w:val="24"/>
                <w:szCs w:val="24"/>
              </w:rPr>
              <w:tab/>
            </w:r>
            <w:r w:rsidR="00327152" w:rsidRPr="00361812">
              <w:rPr>
                <w:rStyle w:val="Hyperlink"/>
                <w:rFonts w:ascii="Arial" w:hAnsi="Arial" w:cs="Arial"/>
                <w:b/>
                <w:noProof/>
                <w:spacing w:val="-2"/>
                <w:sz w:val="24"/>
                <w:szCs w:val="24"/>
              </w:rPr>
              <w:t>REFERÊNCIAS</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_Toc215674532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48</w:t>
            </w:r>
            <w:r w:rsidR="00327152" w:rsidRPr="00361812">
              <w:rPr>
                <w:rFonts w:ascii="Arial" w:hAnsi="Arial" w:cs="Arial"/>
                <w:noProof/>
                <w:webHidden/>
                <w:sz w:val="24"/>
                <w:szCs w:val="24"/>
              </w:rPr>
              <w:fldChar w:fldCharType="end"/>
            </w:r>
          </w:hyperlink>
        </w:p>
        <w:p w14:paraId="33A3779E" w14:textId="40BB789D" w:rsidR="00327152" w:rsidRPr="00361812" w:rsidRDefault="00206BBB" w:rsidP="00361812">
          <w:pPr>
            <w:pStyle w:val="Sumrio1"/>
            <w:tabs>
              <w:tab w:val="right" w:leader="dot" w:pos="9590"/>
            </w:tabs>
            <w:spacing w:before="60" w:after="60" w:line="360" w:lineRule="auto"/>
            <w:rPr>
              <w:rFonts w:ascii="Arial" w:hAnsi="Arial" w:cs="Arial"/>
              <w:noProof/>
              <w:sz w:val="24"/>
              <w:szCs w:val="24"/>
            </w:rPr>
          </w:pPr>
          <w:hyperlink w:anchor="_Toc215674533" w:history="1">
            <w:r w:rsidR="00327152" w:rsidRPr="00361812">
              <w:rPr>
                <w:rStyle w:val="Hyperlink"/>
                <w:rFonts w:ascii="Arial" w:hAnsi="Arial" w:cs="Arial"/>
                <w:b/>
                <w:noProof/>
                <w:sz w:val="24"/>
                <w:szCs w:val="24"/>
              </w:rPr>
              <w:t>ANEXO</w:t>
            </w:r>
            <w:r w:rsidR="00327152" w:rsidRPr="00361812">
              <w:rPr>
                <w:rFonts w:ascii="Arial" w:hAnsi="Arial" w:cs="Arial"/>
                <w:noProof/>
                <w:webHidden/>
                <w:sz w:val="24"/>
                <w:szCs w:val="24"/>
              </w:rPr>
              <w:tab/>
            </w:r>
            <w:r w:rsidR="00327152" w:rsidRPr="00361812">
              <w:rPr>
                <w:rFonts w:ascii="Arial" w:hAnsi="Arial" w:cs="Arial"/>
                <w:noProof/>
                <w:webHidden/>
                <w:sz w:val="24"/>
                <w:szCs w:val="24"/>
              </w:rPr>
              <w:fldChar w:fldCharType="begin"/>
            </w:r>
            <w:r w:rsidR="00327152" w:rsidRPr="00361812">
              <w:rPr>
                <w:rFonts w:ascii="Arial" w:hAnsi="Arial" w:cs="Arial"/>
                <w:noProof/>
                <w:webHidden/>
                <w:sz w:val="24"/>
                <w:szCs w:val="24"/>
              </w:rPr>
              <w:instrText xml:space="preserve"> PAGEREF _Toc215674533 \h </w:instrText>
            </w:r>
            <w:r w:rsidR="00327152" w:rsidRPr="00361812">
              <w:rPr>
                <w:rFonts w:ascii="Arial" w:hAnsi="Arial" w:cs="Arial"/>
                <w:noProof/>
                <w:webHidden/>
                <w:sz w:val="24"/>
                <w:szCs w:val="24"/>
              </w:rPr>
            </w:r>
            <w:r w:rsidR="00327152" w:rsidRPr="00361812">
              <w:rPr>
                <w:rFonts w:ascii="Arial" w:hAnsi="Arial" w:cs="Arial"/>
                <w:noProof/>
                <w:webHidden/>
                <w:sz w:val="24"/>
                <w:szCs w:val="24"/>
              </w:rPr>
              <w:fldChar w:fldCharType="separate"/>
            </w:r>
            <w:r w:rsidR="00327152" w:rsidRPr="00361812">
              <w:rPr>
                <w:rFonts w:ascii="Arial" w:hAnsi="Arial" w:cs="Arial"/>
                <w:noProof/>
                <w:webHidden/>
                <w:sz w:val="24"/>
                <w:szCs w:val="24"/>
              </w:rPr>
              <w:t>52</w:t>
            </w:r>
            <w:r w:rsidR="00327152" w:rsidRPr="00361812">
              <w:rPr>
                <w:rFonts w:ascii="Arial" w:hAnsi="Arial" w:cs="Arial"/>
                <w:noProof/>
                <w:webHidden/>
                <w:sz w:val="24"/>
                <w:szCs w:val="24"/>
              </w:rPr>
              <w:fldChar w:fldCharType="end"/>
            </w:r>
          </w:hyperlink>
        </w:p>
        <w:p w14:paraId="6359E41A" w14:textId="547306D3" w:rsidR="00905E06" w:rsidRPr="00D80B58" w:rsidRDefault="00905E06" w:rsidP="00327152">
          <w:pPr>
            <w:spacing w:before="60" w:after="60"/>
            <w:rPr>
              <w:rFonts w:ascii="Arial" w:hAnsi="Arial" w:cs="Arial"/>
            </w:rPr>
          </w:pPr>
          <w:r w:rsidRPr="00361812">
            <w:rPr>
              <w:rFonts w:ascii="Arial" w:hAnsi="Arial" w:cs="Arial"/>
              <w:b/>
              <w:bCs/>
              <w:sz w:val="24"/>
              <w:szCs w:val="24"/>
            </w:rPr>
            <w:fldChar w:fldCharType="end"/>
          </w:r>
        </w:p>
      </w:sdtContent>
    </w:sdt>
    <w:p w14:paraId="1C251E57" w14:textId="13C2D11F" w:rsidR="003442C1" w:rsidRDefault="003442C1" w:rsidP="00490F24">
      <w:pPr>
        <w:tabs>
          <w:tab w:val="right" w:leader="dot" w:pos="9658"/>
        </w:tabs>
        <w:spacing w:line="273" w:lineRule="exact"/>
        <w:ind w:left="256"/>
        <w:rPr>
          <w:rFonts w:ascii="Arial" w:hAnsi="Arial" w:cs="Arial"/>
          <w:sz w:val="24"/>
        </w:rPr>
      </w:pPr>
    </w:p>
    <w:p w14:paraId="37A652C0" w14:textId="77777777" w:rsidR="00BD62FB" w:rsidRDefault="00BD62FB" w:rsidP="00490F24">
      <w:pPr>
        <w:tabs>
          <w:tab w:val="right" w:leader="dot" w:pos="9658"/>
        </w:tabs>
        <w:spacing w:line="273" w:lineRule="exact"/>
        <w:ind w:left="256"/>
        <w:rPr>
          <w:rFonts w:ascii="Arial" w:hAnsi="Arial" w:cs="Arial"/>
          <w:sz w:val="24"/>
        </w:rPr>
      </w:pPr>
    </w:p>
    <w:p w14:paraId="6347DEA8" w14:textId="581EA666" w:rsidR="00BD62FB" w:rsidRDefault="00BD62FB" w:rsidP="00490F24">
      <w:pPr>
        <w:tabs>
          <w:tab w:val="right" w:leader="dot" w:pos="9658"/>
        </w:tabs>
        <w:spacing w:line="273" w:lineRule="exact"/>
        <w:ind w:left="256"/>
        <w:rPr>
          <w:rFonts w:ascii="Arial" w:hAnsi="Arial" w:cs="Arial"/>
          <w:sz w:val="24"/>
        </w:rPr>
      </w:pPr>
    </w:p>
    <w:p w14:paraId="070D6C5E" w14:textId="77777777" w:rsidR="00BD62FB" w:rsidRDefault="00BD62FB" w:rsidP="00490F24">
      <w:pPr>
        <w:tabs>
          <w:tab w:val="right" w:leader="dot" w:pos="9658"/>
        </w:tabs>
        <w:spacing w:line="273" w:lineRule="exact"/>
        <w:ind w:left="256"/>
        <w:rPr>
          <w:rFonts w:ascii="Arial" w:hAnsi="Arial" w:cs="Arial"/>
          <w:sz w:val="24"/>
        </w:rPr>
      </w:pPr>
    </w:p>
    <w:p w14:paraId="3BB1DF19" w14:textId="77777777" w:rsidR="00BD62FB" w:rsidRDefault="00BD62FB" w:rsidP="00490F24">
      <w:pPr>
        <w:tabs>
          <w:tab w:val="right" w:leader="dot" w:pos="9658"/>
        </w:tabs>
        <w:spacing w:line="273" w:lineRule="exact"/>
        <w:ind w:left="256"/>
        <w:rPr>
          <w:rFonts w:ascii="Arial" w:hAnsi="Arial" w:cs="Arial"/>
          <w:sz w:val="24"/>
        </w:rPr>
        <w:sectPr w:rsidR="00BD62FB" w:rsidSect="00200DDF">
          <w:pgSz w:w="12240" w:h="15840"/>
          <w:pgMar w:top="1620" w:right="1080" w:bottom="1200" w:left="1560" w:header="0" w:footer="1020" w:gutter="0"/>
          <w:cols w:space="720"/>
        </w:sectPr>
      </w:pPr>
    </w:p>
    <w:p w14:paraId="5709AF12" w14:textId="7581316D" w:rsidR="003442C1" w:rsidRPr="00D80B58" w:rsidRDefault="006B2769" w:rsidP="004329C6">
      <w:pPr>
        <w:pStyle w:val="PargrafodaLista"/>
        <w:numPr>
          <w:ilvl w:val="0"/>
          <w:numId w:val="16"/>
        </w:numPr>
        <w:tabs>
          <w:tab w:val="left" w:pos="436"/>
        </w:tabs>
        <w:spacing w:after="240"/>
        <w:ind w:hanging="796"/>
        <w:outlineLvl w:val="0"/>
        <w:rPr>
          <w:rFonts w:ascii="Arial" w:hAnsi="Arial" w:cs="Arial"/>
          <w:b/>
          <w:sz w:val="24"/>
        </w:rPr>
      </w:pPr>
      <w:bookmarkStart w:id="1" w:name="_Toc215674502"/>
      <w:r w:rsidRPr="00D80B58">
        <w:rPr>
          <w:rFonts w:ascii="Arial" w:hAnsi="Arial" w:cs="Arial"/>
          <w:b/>
          <w:spacing w:val="-2"/>
          <w:sz w:val="24"/>
        </w:rPr>
        <w:lastRenderedPageBreak/>
        <w:t>INTRODUÇÃO</w:t>
      </w:r>
      <w:bookmarkEnd w:id="1"/>
    </w:p>
    <w:p w14:paraId="51E077E4" w14:textId="27FDCD87"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A comunicação é uma das principais ferramentas que sustentam o funcionamento das organizações modernas. No ambiente corporativo, a forma como as informações circulam internamente influencia diretamente os relacionamentos interpessoais, os processos produtivos e, principalmente, o clima organizacional. Entende-se que, para alcançar os resultados esperados, é necessário que haja harmonia entre os setores, clareza nas mensagens e alinhamento entre os colaboradores e os objetivos organizacionais.</w:t>
      </w:r>
    </w:p>
    <w:p w14:paraId="2B64406B" w14:textId="232188AA"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A comunicação interna, portanto, configura-se como um elemento estratégico na gestão empresarial. Mais do que repassar ordens ou distribuir tarefas, ela atua como elo entre os diversos níveis hierárquicos, promovendo integração, confiança e um senso de pertencimento entre os colaboradores. Sua eficácia está diretamente ligada à capacidade da organização em manter um ambiente saudável, transparente e motivador.</w:t>
      </w:r>
    </w:p>
    <w:p w14:paraId="40081380" w14:textId="5884B141"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No contexto atual, as organizações precisam lidar com mudanças constantes, alta competitividade e um mercado exigente. Diante disso, é essencial que o gestor compreenda que a empresa deve funcionar como um sistema, no qual cada elemento depende do outro para alcançar um desempenho satisfatório. A comunicação interna, nesse cenário, atua como lubrificante que mantém esse sistema em pleno funcionamento.</w:t>
      </w:r>
    </w:p>
    <w:p w14:paraId="10E0EC0C" w14:textId="56BDB817"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Além disso, com o avanço da profissionalização das empresas, há um aumento da preocupação em aplicar os princípios clássicos da administração, como planejar, organizar, dirigir e controlar. Essas funções, quando bem executadas, favorecem a eficiência dos processos e a valorização do capital humano, refletindo diretamente na cultura e no clima organizacional.</w:t>
      </w:r>
    </w:p>
    <w:p w14:paraId="1FCC33F8" w14:textId="75910019"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Ao planejar a comunicação interna, o gestor pode prever cenários, antecipar possíveis conflitos e alinhar as expectativas dos colaboradores com os objetivos da empresa. Um plano bem estruturado permite que todos os envolvidos saibam qual é o seu papel dentro da organização e como suas ações impactam o todo. Isso gera confiança e aumenta a produtividade.</w:t>
      </w:r>
    </w:p>
    <w:p w14:paraId="77F27FFD" w14:textId="474C31AE"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lastRenderedPageBreak/>
        <w:t>Na função de organizar, a comunicação é fundamental para a distribuição de tarefas, delegação de responsabilidades e definição de metas. Quando as informações são transmitidas com clareza, há menor margem para erros e retrabalhos, o que resulta em uma melhor performance dos setores e maior satisfação por parte dos colaboradores.</w:t>
      </w:r>
    </w:p>
    <w:p w14:paraId="2D251761" w14:textId="511ACC8E"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A direção, por sua vez, exige habilidades interpessoais que estão intrinsecamente ligadas à comunicação. Um bom líder sabe ouvir, motivar, orientar e resolver conflitos. Ele utiliza a comunicação como instrumento de influência positiva, estimulando a cooperação, o comprometimento e o espírito de equipe. Isso contribui significativamente para o fortalecimento do clima organizacional.</w:t>
      </w:r>
    </w:p>
    <w:p w14:paraId="02FEB17E" w14:textId="0C265674"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No que se refere ao controle, a comunicação é essencial para a avaliação dos resultados e para o feedback contínuo. Por meio dela, é possível monitorar o desempenho das equipes, corrigir desvios e reforçar comportamentos positivos. O processo de comunicação constante entre gestor e equipe permite ajustes e melhorias de forma mais eficaz e participativa.</w:t>
      </w:r>
    </w:p>
    <w:p w14:paraId="7FEBECA9" w14:textId="35CF6513"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O clima organizacional, por sua vez, é a percepção que os colaboradores têm do ambiente de trabalho. Ele está relacionado a fatores como motivação, relacionamento interpessoal, reconhecimento, justiça organizacional e, especialmente, comunicação. Um clima positivo fortalece o engajamento, reduz a rotatividade e promove a inovação.</w:t>
      </w:r>
    </w:p>
    <w:p w14:paraId="3CBA120B" w14:textId="77777777" w:rsidR="008E5CFE"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Entende-se que a comunicação interna bem estruturada contribui para um ambiente de trabalho mais colaborativo e harmonioso. Ao estabelecer canais eficientes e uma cultura de transparência, a empresa cria condições para que os colaboradores se sintam valorizados e ouvidos, o que eleva o nível de satisfação geral.</w:t>
      </w:r>
    </w:p>
    <w:p w14:paraId="5A0E06ED" w14:textId="4953148D" w:rsidR="00200DDF" w:rsidRPr="00D80B58" w:rsidRDefault="00200DDF" w:rsidP="009C77E3">
      <w:pPr>
        <w:pStyle w:val="EstiloCorpodetextoArial"/>
        <w:widowControl w:val="0"/>
        <w:spacing w:line="360" w:lineRule="auto"/>
        <w:ind w:firstLine="709"/>
        <w:rPr>
          <w:rStyle w:val="EstiloCorpodetextoArialChar"/>
          <w:rFonts w:cs="Arial"/>
        </w:rPr>
      </w:pPr>
      <w:r w:rsidRPr="00D80B58">
        <w:rPr>
          <w:rStyle w:val="EstiloCorpodetextoArialChar"/>
          <w:rFonts w:cs="Arial"/>
        </w:rPr>
        <w:t>Este trabalho tem como objetivo compreender como a comunicação interna pode se tornar um instrumento eficaz na consolidação de um clima organizacional favorável. Por meio de um estudo de caso, será possível identificar práticas, desafios e resultados relacionados à gestão da comunicação em uma organização real. A proposta é evidenciar os impactos que uma comunicação bem conduzida pode gerar na percepção dos colaboradores e no desempenho organizacional.</w:t>
      </w:r>
    </w:p>
    <w:p w14:paraId="6385A0A6" w14:textId="7D513A73" w:rsidR="001F6B7E" w:rsidRPr="00D80B58" w:rsidRDefault="00200DDF" w:rsidP="009C77E3">
      <w:pPr>
        <w:spacing w:after="240" w:line="360" w:lineRule="auto"/>
        <w:ind w:firstLine="709"/>
        <w:jc w:val="both"/>
        <w:rPr>
          <w:rFonts w:ascii="Arial" w:hAnsi="Arial" w:cs="Arial"/>
          <w:sz w:val="24"/>
          <w:szCs w:val="24"/>
        </w:rPr>
      </w:pPr>
      <w:r w:rsidRPr="00D80B58">
        <w:rPr>
          <w:rStyle w:val="EstiloCorpodetextoArialChar"/>
          <w:rFonts w:cs="Arial"/>
        </w:rPr>
        <w:lastRenderedPageBreak/>
        <w:t>Nesse sentido, a pesquisa parte da premissa de que, ao aplicar as funções administrativas com foco na comunicação interna, o gestor contribui para a perenidade da organização. A análise proposta busca reforçar a importância da comunicação como ferramenta estratégica para a construção de um ambiente organizacional saudável e produtivo.</w:t>
      </w:r>
    </w:p>
    <w:p w14:paraId="4B7947DE" w14:textId="37552695" w:rsidR="003442C1" w:rsidRPr="00D80B58" w:rsidRDefault="006B2769" w:rsidP="004329C6">
      <w:pPr>
        <w:pStyle w:val="PargrafodaLista"/>
        <w:numPr>
          <w:ilvl w:val="1"/>
          <w:numId w:val="3"/>
        </w:numPr>
        <w:tabs>
          <w:tab w:val="left" w:pos="567"/>
        </w:tabs>
        <w:spacing w:before="240" w:after="240"/>
        <w:ind w:left="0" w:firstLine="0"/>
        <w:outlineLvl w:val="1"/>
        <w:rPr>
          <w:rFonts w:ascii="Arial" w:hAnsi="Arial" w:cs="Arial"/>
          <w:b/>
          <w:sz w:val="24"/>
        </w:rPr>
      </w:pPr>
      <w:bookmarkStart w:id="2" w:name="_Toc215674503"/>
      <w:r w:rsidRPr="00D80B58">
        <w:rPr>
          <w:rFonts w:ascii="Arial" w:hAnsi="Arial" w:cs="Arial"/>
          <w:b/>
          <w:sz w:val="24"/>
        </w:rPr>
        <w:t>P</w:t>
      </w:r>
      <w:r w:rsidR="00B34ECA" w:rsidRPr="00D80B58">
        <w:rPr>
          <w:rFonts w:ascii="Arial" w:hAnsi="Arial" w:cs="Arial"/>
          <w:b/>
          <w:sz w:val="24"/>
        </w:rPr>
        <w:t>roblema</w:t>
      </w:r>
      <w:r w:rsidR="00B34ECA" w:rsidRPr="00D80B58">
        <w:rPr>
          <w:rFonts w:ascii="Arial" w:hAnsi="Arial" w:cs="Arial"/>
          <w:b/>
          <w:spacing w:val="15"/>
          <w:sz w:val="24"/>
        </w:rPr>
        <w:t xml:space="preserve"> </w:t>
      </w:r>
      <w:r w:rsidR="00B34ECA" w:rsidRPr="00D80B58">
        <w:rPr>
          <w:rFonts w:ascii="Arial" w:hAnsi="Arial" w:cs="Arial"/>
          <w:b/>
          <w:sz w:val="24"/>
        </w:rPr>
        <w:t>de</w:t>
      </w:r>
      <w:r w:rsidR="00B34ECA" w:rsidRPr="00D80B58">
        <w:rPr>
          <w:rFonts w:ascii="Arial" w:hAnsi="Arial" w:cs="Arial"/>
          <w:b/>
          <w:spacing w:val="14"/>
          <w:sz w:val="24"/>
        </w:rPr>
        <w:t xml:space="preserve"> </w:t>
      </w:r>
      <w:r w:rsidR="00B34ECA" w:rsidRPr="00D80B58">
        <w:rPr>
          <w:rFonts w:ascii="Arial" w:hAnsi="Arial" w:cs="Arial"/>
          <w:b/>
          <w:spacing w:val="-2"/>
          <w:sz w:val="24"/>
        </w:rPr>
        <w:t>pesquisa</w:t>
      </w:r>
      <w:bookmarkEnd w:id="2"/>
    </w:p>
    <w:p w14:paraId="69364BB7" w14:textId="77777777" w:rsidR="008E5CFE" w:rsidRPr="00D80B58" w:rsidRDefault="008F59FD" w:rsidP="009C77E3">
      <w:pPr>
        <w:spacing w:before="120" w:after="120" w:line="360" w:lineRule="auto"/>
        <w:ind w:firstLine="720"/>
        <w:jc w:val="both"/>
        <w:rPr>
          <w:rFonts w:ascii="Arial" w:hAnsi="Arial" w:cs="Arial"/>
          <w:bCs/>
          <w:sz w:val="24"/>
          <w:szCs w:val="24"/>
          <w:lang w:val="pt-BR"/>
        </w:rPr>
      </w:pPr>
      <w:r w:rsidRPr="00D80B58">
        <w:rPr>
          <w:rFonts w:ascii="Arial" w:hAnsi="Arial" w:cs="Arial"/>
          <w:bCs/>
          <w:sz w:val="24"/>
          <w:szCs w:val="24"/>
          <w:lang w:val="pt-BR"/>
        </w:rPr>
        <w:t>A comunicação interna tem se consolidado como um dos principais instrumentos de fortalecimento do clima organizacional, sendo essencial para o desenvolvimento de relações saudáveis, o alinhamento estratégico e a motivação dos colaboradores. No contexto organizacional contemporâneo, as trocas comunicacionais ultrapassam a mera transmissão de informações e assumem papel estratégico na construção de vínculos, confiança e sentido de pertencimento entre os membros da instituição.</w:t>
      </w:r>
    </w:p>
    <w:p w14:paraId="45078D8E" w14:textId="77777777" w:rsidR="008E5CFE" w:rsidRPr="00D80B58" w:rsidRDefault="008F59FD" w:rsidP="009C77E3">
      <w:pPr>
        <w:spacing w:before="120" w:after="120" w:line="360" w:lineRule="auto"/>
        <w:ind w:firstLine="720"/>
        <w:jc w:val="both"/>
        <w:rPr>
          <w:rFonts w:ascii="Arial" w:hAnsi="Arial" w:cs="Arial"/>
          <w:bCs/>
          <w:sz w:val="24"/>
          <w:szCs w:val="24"/>
          <w:lang w:val="pt-BR"/>
        </w:rPr>
      </w:pPr>
      <w:r w:rsidRPr="00D80B58">
        <w:rPr>
          <w:rFonts w:ascii="Arial" w:hAnsi="Arial" w:cs="Arial"/>
          <w:bCs/>
          <w:sz w:val="24"/>
          <w:szCs w:val="24"/>
          <w:lang w:val="pt-BR"/>
        </w:rPr>
        <w:t>Segundo Devesa (2016), a comunicação organizacional é capaz de criar um ambiente de transparência e cooperação, reduzindo incertezas e promovendo o engajamento coletivo. De modo semelhante, Ribeiro (2008) enfatiza que o processo comunicacional conecta todos os níveis hierárquicos, interferindo diretamente nas decisões e na eficácia das ações. Dessa forma, a comunicação interna eficiente se apresenta como fator determinante para a harmonia e o desempenho organizacional.</w:t>
      </w:r>
    </w:p>
    <w:p w14:paraId="58E35A64" w14:textId="4DCE5EEC" w:rsidR="008F59FD" w:rsidRPr="00D80B58" w:rsidRDefault="008F59FD" w:rsidP="009C77E3">
      <w:pPr>
        <w:spacing w:before="120" w:after="120" w:line="360" w:lineRule="auto"/>
        <w:ind w:firstLine="720"/>
        <w:jc w:val="both"/>
        <w:rPr>
          <w:rFonts w:ascii="Arial" w:hAnsi="Arial" w:cs="Arial"/>
          <w:bCs/>
          <w:sz w:val="24"/>
          <w:szCs w:val="24"/>
          <w:lang w:val="pt-BR"/>
        </w:rPr>
      </w:pPr>
      <w:r w:rsidRPr="00D80B58">
        <w:rPr>
          <w:rFonts w:ascii="Arial" w:hAnsi="Arial" w:cs="Arial"/>
          <w:bCs/>
          <w:sz w:val="24"/>
          <w:szCs w:val="24"/>
          <w:lang w:val="pt-BR"/>
        </w:rPr>
        <w:t>Por outro lado, quando o fluxo de informações é falho ou inexistente, surgem ruídos, desconfiança e insatisfação, comprometendo o clima organizacional e afetando o comportamento e o comprometimento dos colaboradores (CUNHA et al., 2007). A ausência de clareza e de canais adequados de diálogo pode gerar conflitos, isolamento e queda no desempenho coletivo, prejudicando tanto o bem-estar quanto a produtividade.</w:t>
      </w:r>
    </w:p>
    <w:p w14:paraId="6296AC62" w14:textId="76A1D15C" w:rsidR="008F59FD" w:rsidRPr="00D80B58" w:rsidRDefault="008F59FD" w:rsidP="009C77E3">
      <w:pPr>
        <w:spacing w:before="120" w:after="120" w:line="360" w:lineRule="auto"/>
        <w:ind w:firstLine="720"/>
        <w:jc w:val="both"/>
        <w:rPr>
          <w:rFonts w:ascii="Arial" w:hAnsi="Arial" w:cs="Arial"/>
          <w:bCs/>
          <w:sz w:val="24"/>
          <w:szCs w:val="24"/>
          <w:lang w:val="pt-BR"/>
        </w:rPr>
      </w:pPr>
      <w:r w:rsidRPr="00D80B58">
        <w:rPr>
          <w:rFonts w:ascii="Arial" w:hAnsi="Arial" w:cs="Arial"/>
          <w:bCs/>
          <w:sz w:val="24"/>
          <w:szCs w:val="24"/>
          <w:lang w:val="pt-BR"/>
        </w:rPr>
        <w:t>Nesse contexto, surge a questão central que orienta esta pesquisa:</w:t>
      </w:r>
      <w:r w:rsidR="001F6B7E" w:rsidRPr="00D80B58">
        <w:rPr>
          <w:rFonts w:ascii="Arial" w:hAnsi="Arial" w:cs="Arial"/>
          <w:bCs/>
          <w:sz w:val="24"/>
          <w:szCs w:val="24"/>
          <w:lang w:val="pt-BR"/>
        </w:rPr>
        <w:t xml:space="preserve"> </w:t>
      </w:r>
      <w:r w:rsidRPr="00D80B58">
        <w:rPr>
          <w:rFonts w:ascii="Arial" w:hAnsi="Arial" w:cs="Arial"/>
          <w:b/>
          <w:bCs/>
          <w:sz w:val="24"/>
          <w:szCs w:val="24"/>
          <w:lang w:val="pt-BR"/>
        </w:rPr>
        <w:t>A comunicação feita internamente pel</w:t>
      </w:r>
      <w:r w:rsidR="001F6B7E" w:rsidRPr="00D80B58">
        <w:rPr>
          <w:rFonts w:ascii="Arial" w:hAnsi="Arial" w:cs="Arial"/>
          <w:b/>
          <w:bCs/>
          <w:sz w:val="24"/>
          <w:szCs w:val="24"/>
          <w:lang w:val="pt-BR"/>
        </w:rPr>
        <w:t>a</w:t>
      </w:r>
      <w:r w:rsidR="00711D1E" w:rsidRPr="00D80B58">
        <w:rPr>
          <w:rFonts w:ascii="Arial" w:hAnsi="Arial" w:cs="Arial"/>
          <w:b/>
          <w:bCs/>
          <w:sz w:val="24"/>
          <w:szCs w:val="24"/>
          <w:lang w:val="pt-BR"/>
        </w:rPr>
        <w:t>s</w:t>
      </w:r>
      <w:r w:rsidRPr="00D80B58">
        <w:rPr>
          <w:rFonts w:ascii="Arial" w:hAnsi="Arial" w:cs="Arial"/>
          <w:b/>
          <w:bCs/>
          <w:sz w:val="24"/>
          <w:szCs w:val="24"/>
          <w:lang w:val="pt-BR"/>
        </w:rPr>
        <w:t xml:space="preserve"> </w:t>
      </w:r>
      <w:r w:rsidR="001F6B7E" w:rsidRPr="00D80B58">
        <w:rPr>
          <w:rFonts w:ascii="Arial" w:hAnsi="Arial" w:cs="Arial"/>
          <w:b/>
          <w:bCs/>
          <w:sz w:val="24"/>
          <w:szCs w:val="24"/>
          <w:lang w:val="pt-BR"/>
        </w:rPr>
        <w:t>empresas</w:t>
      </w:r>
      <w:r w:rsidRPr="00D80B58">
        <w:rPr>
          <w:rFonts w:ascii="Arial" w:hAnsi="Arial" w:cs="Arial"/>
          <w:b/>
          <w:bCs/>
          <w:sz w:val="24"/>
          <w:szCs w:val="24"/>
          <w:lang w:val="pt-BR"/>
        </w:rPr>
        <w:t xml:space="preserve"> contribui para o clima organizacional?</w:t>
      </w:r>
    </w:p>
    <w:p w14:paraId="49601181" w14:textId="77777777" w:rsidR="008F59FD" w:rsidRPr="00D80B58" w:rsidRDefault="008F59FD" w:rsidP="009C77E3">
      <w:pPr>
        <w:spacing w:before="120" w:after="120" w:line="360" w:lineRule="auto"/>
        <w:ind w:firstLine="709"/>
        <w:jc w:val="both"/>
        <w:rPr>
          <w:rFonts w:ascii="Arial" w:hAnsi="Arial" w:cs="Arial"/>
          <w:bCs/>
          <w:sz w:val="24"/>
          <w:szCs w:val="24"/>
          <w:lang w:val="pt-BR"/>
        </w:rPr>
      </w:pPr>
      <w:r w:rsidRPr="00D80B58">
        <w:rPr>
          <w:rFonts w:ascii="Arial" w:hAnsi="Arial" w:cs="Arial"/>
          <w:bCs/>
          <w:sz w:val="24"/>
          <w:szCs w:val="24"/>
          <w:lang w:val="pt-BR"/>
        </w:rPr>
        <w:t xml:space="preserve">Com base na literatura e nas reflexões apresentadas, parte-se do pressuposto de que a comunicação interna exerce influência direta sobre o clima organizacional, atuando como mediadora das relações interpessoais, da motivação e do sentimento de pertencimento. Conforme Braga (2001), o diálogo transparente e o feedback constante fortalecem o </w:t>
      </w:r>
      <w:r w:rsidRPr="00D80B58">
        <w:rPr>
          <w:rFonts w:ascii="Arial" w:hAnsi="Arial" w:cs="Arial"/>
          <w:bCs/>
          <w:sz w:val="24"/>
          <w:szCs w:val="24"/>
          <w:lang w:val="pt-BR"/>
        </w:rPr>
        <w:lastRenderedPageBreak/>
        <w:t>relacionamento entre colegas e gestores, promovendo a cooperação e a confiança mútua. Assim, pode-se afirmar que a comunicação interna eficaz é um elemento indispensável para a consolidação de um clima organizacional positivo, uma vez que alinha objetivos, reduz conflitos e favorece a integração entre os indivíduos e a instituição.</w:t>
      </w:r>
    </w:p>
    <w:p w14:paraId="058C5CE8" w14:textId="77777777" w:rsidR="008F59FD" w:rsidRPr="00D80B58" w:rsidRDefault="008F59FD" w:rsidP="009C77E3">
      <w:pPr>
        <w:spacing w:before="120" w:after="120" w:line="360" w:lineRule="auto"/>
        <w:ind w:firstLine="709"/>
        <w:jc w:val="both"/>
        <w:rPr>
          <w:rFonts w:ascii="Arial" w:hAnsi="Arial" w:cs="Arial"/>
          <w:bCs/>
          <w:sz w:val="24"/>
          <w:szCs w:val="24"/>
          <w:lang w:val="pt-BR"/>
        </w:rPr>
      </w:pPr>
      <w:r w:rsidRPr="00D80B58">
        <w:rPr>
          <w:rFonts w:ascii="Arial" w:hAnsi="Arial" w:cs="Arial"/>
          <w:bCs/>
          <w:sz w:val="24"/>
          <w:szCs w:val="24"/>
          <w:lang w:val="pt-BR"/>
        </w:rPr>
        <w:t>Em síntese, a questão investigada busca compreender de que maneira o processo de comunicação interna impacta o clima organizacional, analisando as práticas comunicacionais, a percepção dos colaboradores e os reflexos dessas interações na construção de um ambiente de trabalho saudável, motivador e participativo.</w:t>
      </w:r>
    </w:p>
    <w:p w14:paraId="44138C28" w14:textId="55912529" w:rsidR="003442C1" w:rsidRPr="00D80B58" w:rsidRDefault="006B2769" w:rsidP="004329C6">
      <w:pPr>
        <w:pStyle w:val="PargrafodaLista"/>
        <w:numPr>
          <w:ilvl w:val="1"/>
          <w:numId w:val="3"/>
        </w:numPr>
        <w:tabs>
          <w:tab w:val="left" w:pos="616"/>
        </w:tabs>
        <w:spacing w:before="240" w:after="240"/>
        <w:ind w:left="255" w:hanging="255"/>
        <w:jc w:val="both"/>
        <w:outlineLvl w:val="1"/>
        <w:rPr>
          <w:rFonts w:ascii="Arial" w:hAnsi="Arial" w:cs="Arial"/>
          <w:b/>
          <w:sz w:val="24"/>
        </w:rPr>
      </w:pPr>
      <w:bookmarkStart w:id="3" w:name="_Toc215674504"/>
      <w:r w:rsidRPr="00D80B58">
        <w:rPr>
          <w:rFonts w:ascii="Arial" w:hAnsi="Arial" w:cs="Arial"/>
          <w:b/>
          <w:spacing w:val="-2"/>
          <w:sz w:val="24"/>
        </w:rPr>
        <w:t>O</w:t>
      </w:r>
      <w:r w:rsidR="00B34ECA" w:rsidRPr="00D80B58">
        <w:rPr>
          <w:rFonts w:ascii="Arial" w:hAnsi="Arial" w:cs="Arial"/>
          <w:b/>
          <w:spacing w:val="-2"/>
          <w:sz w:val="24"/>
        </w:rPr>
        <w:t>bjetivos</w:t>
      </w:r>
      <w:bookmarkEnd w:id="3"/>
    </w:p>
    <w:p w14:paraId="712543CF" w14:textId="2BE42EDE" w:rsidR="008F59FD" w:rsidRPr="00D80B58" w:rsidRDefault="00711D1E" w:rsidP="00711D1E">
      <w:pPr>
        <w:pStyle w:val="PargrafodaLista"/>
        <w:tabs>
          <w:tab w:val="left" w:pos="709"/>
        </w:tabs>
        <w:spacing w:line="360" w:lineRule="auto"/>
        <w:ind w:left="0" w:firstLine="1236"/>
        <w:jc w:val="both"/>
        <w:rPr>
          <w:rFonts w:ascii="Arial" w:hAnsi="Arial" w:cs="Arial"/>
          <w:bCs/>
          <w:sz w:val="24"/>
        </w:rPr>
      </w:pPr>
      <w:r w:rsidRPr="00D80B58">
        <w:rPr>
          <w:rFonts w:ascii="Arial" w:hAnsi="Arial" w:cs="Arial"/>
          <w:bCs/>
          <w:sz w:val="24"/>
        </w:rPr>
        <w:t>Para que o presente trabalho responda ao seu problema de pesquisa, os objetivos foram divididos em duas (2) partes, a s</w:t>
      </w:r>
      <w:r w:rsidR="00BD1D3C" w:rsidRPr="00D80B58">
        <w:rPr>
          <w:rFonts w:ascii="Arial" w:hAnsi="Arial" w:cs="Arial"/>
          <w:bCs/>
          <w:sz w:val="24"/>
        </w:rPr>
        <w:t>a</w:t>
      </w:r>
      <w:r w:rsidRPr="00D80B58">
        <w:rPr>
          <w:rFonts w:ascii="Arial" w:hAnsi="Arial" w:cs="Arial"/>
          <w:bCs/>
          <w:sz w:val="24"/>
        </w:rPr>
        <w:t>ber:</w:t>
      </w:r>
    </w:p>
    <w:p w14:paraId="0A7E723C" w14:textId="511755FE" w:rsidR="001F6B7E" w:rsidRPr="00B34ECA" w:rsidRDefault="001F6B7E" w:rsidP="00B34ECA">
      <w:pPr>
        <w:pStyle w:val="Corpodetexto"/>
        <w:spacing w:before="240" w:after="240"/>
        <w:ind w:left="255" w:hanging="255"/>
        <w:outlineLvl w:val="2"/>
        <w:rPr>
          <w:rFonts w:ascii="Arial" w:hAnsi="Arial" w:cs="Arial"/>
          <w:b w:val="0"/>
          <w:i/>
        </w:rPr>
      </w:pPr>
      <w:bookmarkStart w:id="4" w:name="_Toc215674505"/>
      <w:r w:rsidRPr="00B34ECA">
        <w:rPr>
          <w:rFonts w:ascii="Arial" w:hAnsi="Arial" w:cs="Arial"/>
          <w:b w:val="0"/>
          <w:i/>
        </w:rPr>
        <w:t>1.2.1</w:t>
      </w:r>
      <w:r w:rsidRPr="00B34ECA">
        <w:rPr>
          <w:rFonts w:ascii="Arial" w:hAnsi="Arial" w:cs="Arial"/>
          <w:b w:val="0"/>
          <w:i/>
          <w:spacing w:val="-12"/>
        </w:rPr>
        <w:t xml:space="preserve"> </w:t>
      </w:r>
      <w:r w:rsidRPr="00B34ECA">
        <w:rPr>
          <w:rFonts w:ascii="Arial" w:hAnsi="Arial" w:cs="Arial"/>
          <w:b w:val="0"/>
          <w:i/>
        </w:rPr>
        <w:t>Objetivos</w:t>
      </w:r>
      <w:r w:rsidRPr="00B34ECA">
        <w:rPr>
          <w:rFonts w:ascii="Arial" w:hAnsi="Arial" w:cs="Arial"/>
          <w:b w:val="0"/>
          <w:i/>
          <w:spacing w:val="11"/>
        </w:rPr>
        <w:t xml:space="preserve"> </w:t>
      </w:r>
      <w:r w:rsidRPr="00B34ECA">
        <w:rPr>
          <w:rFonts w:ascii="Arial" w:hAnsi="Arial" w:cs="Arial"/>
          <w:b w:val="0"/>
          <w:i/>
          <w:spacing w:val="-2"/>
        </w:rPr>
        <w:t>Geral</w:t>
      </w:r>
      <w:bookmarkEnd w:id="4"/>
    </w:p>
    <w:p w14:paraId="40CAE38C" w14:textId="11CBAD13" w:rsidR="001F6B7E" w:rsidRPr="00D80B58" w:rsidRDefault="001F6B7E" w:rsidP="001F6B7E">
      <w:pPr>
        <w:pStyle w:val="PargrafodaLista"/>
        <w:tabs>
          <w:tab w:val="left" w:pos="616"/>
        </w:tabs>
        <w:spacing w:line="360" w:lineRule="auto"/>
        <w:ind w:left="0" w:firstLine="720"/>
        <w:jc w:val="both"/>
        <w:rPr>
          <w:rFonts w:ascii="Arial" w:hAnsi="Arial" w:cs="Arial"/>
          <w:bCs/>
          <w:sz w:val="24"/>
        </w:rPr>
      </w:pPr>
      <w:r w:rsidRPr="00D80B58">
        <w:rPr>
          <w:rFonts w:ascii="Arial" w:hAnsi="Arial" w:cs="Arial"/>
          <w:bCs/>
          <w:sz w:val="24"/>
        </w:rPr>
        <w:t>O presente estudo tem como objetivo geral</w:t>
      </w:r>
      <w:r w:rsidR="00BD1D3C" w:rsidRPr="00D80B58">
        <w:rPr>
          <w:rFonts w:ascii="Arial" w:hAnsi="Arial" w:cs="Arial"/>
          <w:bCs/>
          <w:sz w:val="24"/>
        </w:rPr>
        <w:t xml:space="preserve">: </w:t>
      </w:r>
      <w:r w:rsidRPr="00D80B58">
        <w:rPr>
          <w:rFonts w:ascii="Arial" w:hAnsi="Arial" w:cs="Arial"/>
          <w:bCs/>
          <w:sz w:val="24"/>
        </w:rPr>
        <w:t xml:space="preserve"> </w:t>
      </w:r>
      <w:r w:rsidRPr="00D80B58">
        <w:rPr>
          <w:rFonts w:ascii="Arial" w:hAnsi="Arial" w:cs="Arial"/>
          <w:b/>
          <w:bCs/>
          <w:sz w:val="24"/>
        </w:rPr>
        <w:t>analisar de que maneira a comunicação interna</w:t>
      </w:r>
      <w:r w:rsidR="00711D1E" w:rsidRPr="00D80B58">
        <w:rPr>
          <w:rFonts w:ascii="Arial" w:hAnsi="Arial" w:cs="Arial"/>
          <w:b/>
          <w:bCs/>
          <w:sz w:val="24"/>
        </w:rPr>
        <w:t xml:space="preserve"> das empresas</w:t>
      </w:r>
      <w:r w:rsidRPr="00D80B58">
        <w:rPr>
          <w:rFonts w:ascii="Arial" w:hAnsi="Arial" w:cs="Arial"/>
          <w:b/>
          <w:bCs/>
          <w:sz w:val="24"/>
        </w:rPr>
        <w:t xml:space="preserve"> contribui para a consolidação de um clima organizacional</w:t>
      </w:r>
      <w:r w:rsidRPr="00D80B58">
        <w:rPr>
          <w:rFonts w:ascii="Arial" w:hAnsi="Arial" w:cs="Arial"/>
          <w:bCs/>
          <w:sz w:val="24"/>
        </w:rPr>
        <w:t xml:space="preserve">, identificando os processos comunicacionais </w:t>
      </w:r>
      <w:r w:rsidR="00711D1E" w:rsidRPr="00D80B58">
        <w:rPr>
          <w:rFonts w:ascii="Arial" w:hAnsi="Arial" w:cs="Arial"/>
          <w:bCs/>
          <w:sz w:val="24"/>
        </w:rPr>
        <w:t>que podem influenciar</w:t>
      </w:r>
      <w:r w:rsidRPr="00D80B58">
        <w:rPr>
          <w:rFonts w:ascii="Arial" w:hAnsi="Arial" w:cs="Arial"/>
          <w:bCs/>
          <w:sz w:val="24"/>
        </w:rPr>
        <w:t xml:space="preserve"> a motivação, o engajamento e a integração dos colaboradores dentro da instituição analisada.</w:t>
      </w:r>
    </w:p>
    <w:p w14:paraId="3CF4A3E3" w14:textId="4E658CF9" w:rsidR="003442C1" w:rsidRPr="00B34ECA" w:rsidRDefault="006B2769" w:rsidP="00B34ECA">
      <w:pPr>
        <w:pStyle w:val="Corpodetexto"/>
        <w:spacing w:before="240" w:after="240"/>
        <w:ind w:left="255" w:hanging="255"/>
        <w:outlineLvl w:val="2"/>
        <w:rPr>
          <w:rFonts w:ascii="Arial" w:hAnsi="Arial" w:cs="Arial"/>
          <w:b w:val="0"/>
          <w:i/>
        </w:rPr>
      </w:pPr>
      <w:bookmarkStart w:id="5" w:name="_Toc215674506"/>
      <w:r w:rsidRPr="00B34ECA">
        <w:rPr>
          <w:rFonts w:ascii="Arial" w:hAnsi="Arial" w:cs="Arial"/>
          <w:b w:val="0"/>
          <w:i/>
        </w:rPr>
        <w:t>1.</w:t>
      </w:r>
      <w:r w:rsidR="001F6B7E" w:rsidRPr="00B34ECA">
        <w:rPr>
          <w:rFonts w:ascii="Arial" w:hAnsi="Arial" w:cs="Arial"/>
          <w:b w:val="0"/>
          <w:i/>
        </w:rPr>
        <w:t>2</w:t>
      </w:r>
      <w:r w:rsidR="00C55C47" w:rsidRPr="00B34ECA">
        <w:rPr>
          <w:rFonts w:ascii="Arial" w:hAnsi="Arial" w:cs="Arial"/>
          <w:b w:val="0"/>
          <w:i/>
        </w:rPr>
        <w:t>.</w:t>
      </w:r>
      <w:r w:rsidR="001F6B7E" w:rsidRPr="00B34ECA">
        <w:rPr>
          <w:rFonts w:ascii="Arial" w:hAnsi="Arial" w:cs="Arial"/>
          <w:b w:val="0"/>
          <w:i/>
        </w:rPr>
        <w:t>2</w:t>
      </w:r>
      <w:r w:rsidRPr="00B34ECA">
        <w:rPr>
          <w:rFonts w:ascii="Arial" w:hAnsi="Arial" w:cs="Arial"/>
          <w:b w:val="0"/>
          <w:i/>
          <w:spacing w:val="-12"/>
        </w:rPr>
        <w:t xml:space="preserve"> </w:t>
      </w:r>
      <w:r w:rsidRPr="00B34ECA">
        <w:rPr>
          <w:rFonts w:ascii="Arial" w:hAnsi="Arial" w:cs="Arial"/>
          <w:b w:val="0"/>
          <w:i/>
        </w:rPr>
        <w:t>Objetivos</w:t>
      </w:r>
      <w:r w:rsidRPr="00B34ECA">
        <w:rPr>
          <w:rFonts w:ascii="Arial" w:hAnsi="Arial" w:cs="Arial"/>
          <w:b w:val="0"/>
          <w:i/>
          <w:spacing w:val="11"/>
        </w:rPr>
        <w:t xml:space="preserve"> </w:t>
      </w:r>
      <w:r w:rsidRPr="00B34ECA">
        <w:rPr>
          <w:rFonts w:ascii="Arial" w:hAnsi="Arial" w:cs="Arial"/>
          <w:b w:val="0"/>
          <w:i/>
          <w:spacing w:val="-2"/>
        </w:rPr>
        <w:t>Específicos</w:t>
      </w:r>
      <w:bookmarkEnd w:id="5"/>
    </w:p>
    <w:p w14:paraId="7A3E9755" w14:textId="3EF37ED5" w:rsidR="00D10AD8" w:rsidRPr="00D80B58" w:rsidRDefault="00D10AD8" w:rsidP="00D10AD8">
      <w:pPr>
        <w:pStyle w:val="PargrafodaLista"/>
        <w:numPr>
          <w:ilvl w:val="0"/>
          <w:numId w:val="8"/>
        </w:numPr>
        <w:spacing w:before="187" w:line="360" w:lineRule="auto"/>
        <w:jc w:val="both"/>
        <w:rPr>
          <w:rFonts w:ascii="Arial" w:hAnsi="Arial" w:cs="Arial"/>
          <w:bCs/>
          <w:sz w:val="24"/>
          <w:lang w:val="pt-BR"/>
        </w:rPr>
      </w:pPr>
      <w:r w:rsidRPr="00D80B58">
        <w:rPr>
          <w:rFonts w:ascii="Arial" w:hAnsi="Arial" w:cs="Arial"/>
          <w:bCs/>
          <w:sz w:val="24"/>
          <w:lang w:val="pt-BR"/>
        </w:rPr>
        <w:t>Investigar as práticas de comunicação interna adotadas pela organização estudada;</w:t>
      </w:r>
    </w:p>
    <w:p w14:paraId="4E4092C3" w14:textId="18A3C6BE" w:rsidR="00D10AD8" w:rsidRPr="00D80B58" w:rsidRDefault="00D10AD8" w:rsidP="00D10AD8">
      <w:pPr>
        <w:pStyle w:val="PargrafodaLista"/>
        <w:numPr>
          <w:ilvl w:val="0"/>
          <w:numId w:val="8"/>
        </w:numPr>
        <w:spacing w:before="187" w:line="360" w:lineRule="auto"/>
        <w:jc w:val="both"/>
        <w:rPr>
          <w:rFonts w:ascii="Arial" w:hAnsi="Arial" w:cs="Arial"/>
          <w:bCs/>
          <w:sz w:val="24"/>
          <w:lang w:val="pt-BR"/>
        </w:rPr>
      </w:pPr>
      <w:r w:rsidRPr="00D80B58">
        <w:rPr>
          <w:rFonts w:ascii="Arial" w:hAnsi="Arial" w:cs="Arial"/>
          <w:bCs/>
          <w:sz w:val="24"/>
          <w:lang w:val="pt-BR"/>
        </w:rPr>
        <w:t>Identificar as percepções dos colaboradores quanto à clareza, frequência e efetividade da comunicação interna;</w:t>
      </w:r>
    </w:p>
    <w:p w14:paraId="1E4B187C" w14:textId="1F65139D" w:rsidR="00D10AD8" w:rsidRPr="00D80B58" w:rsidRDefault="00D10AD8" w:rsidP="00D10AD8">
      <w:pPr>
        <w:pStyle w:val="PargrafodaLista"/>
        <w:numPr>
          <w:ilvl w:val="0"/>
          <w:numId w:val="8"/>
        </w:numPr>
        <w:spacing w:before="187" w:line="360" w:lineRule="auto"/>
        <w:jc w:val="both"/>
        <w:rPr>
          <w:rFonts w:ascii="Arial" w:hAnsi="Arial" w:cs="Arial"/>
          <w:bCs/>
          <w:sz w:val="24"/>
          <w:lang w:val="pt-BR"/>
        </w:rPr>
      </w:pPr>
      <w:r w:rsidRPr="00D80B58">
        <w:rPr>
          <w:rFonts w:ascii="Arial" w:hAnsi="Arial" w:cs="Arial"/>
          <w:bCs/>
          <w:sz w:val="24"/>
          <w:lang w:val="pt-BR"/>
        </w:rPr>
        <w:t>Analisar a relação entre os fluxos comunicacionais e o nível de satisfação dos colaboradores;</w:t>
      </w:r>
    </w:p>
    <w:p w14:paraId="41F71820" w14:textId="44D64315" w:rsidR="00D10AD8" w:rsidRPr="00D80B58" w:rsidRDefault="00D10AD8" w:rsidP="00D10AD8">
      <w:pPr>
        <w:pStyle w:val="PargrafodaLista"/>
        <w:numPr>
          <w:ilvl w:val="0"/>
          <w:numId w:val="8"/>
        </w:numPr>
        <w:spacing w:before="187" w:line="360" w:lineRule="auto"/>
        <w:jc w:val="both"/>
        <w:rPr>
          <w:rFonts w:ascii="Arial" w:hAnsi="Arial" w:cs="Arial"/>
          <w:bCs/>
          <w:sz w:val="24"/>
          <w:lang w:val="pt-BR"/>
        </w:rPr>
      </w:pPr>
      <w:r w:rsidRPr="00D80B58">
        <w:rPr>
          <w:rFonts w:ascii="Arial" w:hAnsi="Arial" w:cs="Arial"/>
          <w:bCs/>
          <w:sz w:val="24"/>
          <w:lang w:val="pt-BR"/>
        </w:rPr>
        <w:t>Avaliar de que forma a comunicação interna interfere nas relações interpessoais e no sentimento de pertencimento;</w:t>
      </w:r>
    </w:p>
    <w:p w14:paraId="3F655D9D" w14:textId="294D4001" w:rsidR="00D10AD8" w:rsidRPr="00D80B58" w:rsidRDefault="00D10AD8" w:rsidP="00D10AD8">
      <w:pPr>
        <w:pStyle w:val="PargrafodaLista"/>
        <w:numPr>
          <w:ilvl w:val="0"/>
          <w:numId w:val="8"/>
        </w:numPr>
        <w:spacing w:before="187" w:line="360" w:lineRule="auto"/>
        <w:jc w:val="both"/>
        <w:rPr>
          <w:rFonts w:ascii="Arial" w:hAnsi="Arial" w:cs="Arial"/>
          <w:bCs/>
          <w:sz w:val="24"/>
          <w:lang w:val="pt-BR"/>
        </w:rPr>
      </w:pPr>
      <w:r w:rsidRPr="00D80B58">
        <w:rPr>
          <w:rFonts w:ascii="Arial" w:hAnsi="Arial" w:cs="Arial"/>
          <w:bCs/>
          <w:sz w:val="24"/>
          <w:lang w:val="pt-BR"/>
        </w:rPr>
        <w:t>Verificar se a comunicação organizacional contribui para a criação de um ambiente de trabalho cooperativo e motivador;</w:t>
      </w:r>
    </w:p>
    <w:p w14:paraId="2EC52FA5" w14:textId="4B182BE3" w:rsidR="00D10AD8" w:rsidRPr="00D80B58" w:rsidRDefault="00D10AD8" w:rsidP="00D10AD8">
      <w:pPr>
        <w:pStyle w:val="PargrafodaLista"/>
        <w:numPr>
          <w:ilvl w:val="0"/>
          <w:numId w:val="8"/>
        </w:numPr>
        <w:spacing w:before="187" w:line="360" w:lineRule="auto"/>
        <w:jc w:val="both"/>
        <w:rPr>
          <w:rFonts w:ascii="Arial" w:hAnsi="Arial" w:cs="Arial"/>
          <w:b/>
          <w:sz w:val="24"/>
          <w:lang w:val="pt-BR"/>
        </w:rPr>
      </w:pPr>
      <w:r w:rsidRPr="00D80B58">
        <w:rPr>
          <w:rFonts w:ascii="Arial" w:hAnsi="Arial" w:cs="Arial"/>
          <w:bCs/>
          <w:sz w:val="24"/>
          <w:lang w:val="pt-BR"/>
        </w:rPr>
        <w:lastRenderedPageBreak/>
        <w:t>Propor, com base nos resultados obtidos, estratégias de aprimoramento dos processos comunicacionais que favoreçam o clima organizacional</w:t>
      </w:r>
      <w:r w:rsidRPr="00D80B58">
        <w:rPr>
          <w:rFonts w:ascii="Arial" w:hAnsi="Arial" w:cs="Arial"/>
          <w:b/>
          <w:sz w:val="24"/>
          <w:lang w:val="pt-BR"/>
        </w:rPr>
        <w:t>.</w:t>
      </w:r>
    </w:p>
    <w:p w14:paraId="150A916D" w14:textId="24CE57CE" w:rsidR="001F6B7E" w:rsidRPr="00D80B58" w:rsidRDefault="001F6B7E" w:rsidP="004329C6">
      <w:pPr>
        <w:pStyle w:val="PargrafodaLista"/>
        <w:numPr>
          <w:ilvl w:val="1"/>
          <w:numId w:val="3"/>
        </w:numPr>
        <w:tabs>
          <w:tab w:val="left" w:pos="0"/>
        </w:tabs>
        <w:spacing w:before="240" w:after="240"/>
        <w:ind w:left="709" w:hanging="709"/>
        <w:outlineLvl w:val="1"/>
        <w:rPr>
          <w:rFonts w:ascii="Arial" w:hAnsi="Arial" w:cs="Arial"/>
          <w:b/>
          <w:sz w:val="24"/>
        </w:rPr>
      </w:pPr>
      <w:r w:rsidRPr="00D80B58">
        <w:rPr>
          <w:rFonts w:ascii="Arial" w:hAnsi="Arial" w:cs="Arial"/>
          <w:b/>
          <w:spacing w:val="-2"/>
          <w:sz w:val="24"/>
        </w:rPr>
        <w:t xml:space="preserve"> </w:t>
      </w:r>
      <w:bookmarkStart w:id="6" w:name="_Toc215674507"/>
      <w:r w:rsidRPr="00D80B58">
        <w:rPr>
          <w:rFonts w:ascii="Arial" w:hAnsi="Arial" w:cs="Arial"/>
          <w:b/>
          <w:spacing w:val="-2"/>
          <w:sz w:val="24"/>
        </w:rPr>
        <w:t>J</w:t>
      </w:r>
      <w:r w:rsidR="00B34ECA" w:rsidRPr="00D80B58">
        <w:rPr>
          <w:rFonts w:ascii="Arial" w:hAnsi="Arial" w:cs="Arial"/>
          <w:b/>
          <w:spacing w:val="-2"/>
          <w:sz w:val="24"/>
        </w:rPr>
        <w:t>ustificativa</w:t>
      </w:r>
      <w:bookmarkEnd w:id="6"/>
    </w:p>
    <w:p w14:paraId="5179B10D" w14:textId="77777777" w:rsidR="001F6B7E" w:rsidRPr="00D80B58"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A comunicação interna é um dos pilares fundamentais para o funcionamento eficaz das organizações contemporâneas, atuando como elemento estratégico na integração de pessoas, disseminação da cultura organizacional e fortalecimento do clima organizacional. Em um cenário corporativo cada vez mais dinâmico e competitivo, compreender como os processos comunicacionais influenciam o ambiente de trabalho torna-se essencial para a gestão eficiente de pessoas e para o alcance dos objetivos institucionais.</w:t>
      </w:r>
    </w:p>
    <w:p w14:paraId="448A313D" w14:textId="77777777" w:rsidR="001F6B7E" w:rsidRPr="00D80B58"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Segundo Devesa (2016), a comunicação interna, quando estruturada de forma transparente e participativa, contribui para o engajamento, a motivação e o sentimento de pertencimento dos colaboradores. Isso ocorre porque a comunicação eficaz não se limita à troca de informações, mas constitui-se em um processo relacional que sustenta o clima organizacional e a coesão entre os membros da equipe. Ribeiro (2008) reforça essa perspectiva ao afirmar que a comunicação organizacional conecta todos os níveis hierárquicos, influenciando diretamente a qualidade das decisões e a eficácia das ações.</w:t>
      </w:r>
    </w:p>
    <w:p w14:paraId="048FD21F" w14:textId="77777777" w:rsidR="001F6B7E" w:rsidRPr="00D80B58"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Por outro lado, falhas nos fluxos comunicacionais podem comprometer a confiança, gerar ruídos e favorecer o surgimento de conflitos, impactando negativamente o desempenho e a satisfação dos colaboradores (Cunha et al., 2007). Nesse sentido, a comunicação interna se torna não apenas um meio, mas uma condição necessária para o desenvolvimento de um ambiente de trabalho saudável, colaborativo e produtivo.</w:t>
      </w:r>
    </w:p>
    <w:p w14:paraId="1C7CA463" w14:textId="77777777" w:rsidR="001F6B7E" w:rsidRPr="00D80B58"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 xml:space="preserve">A importância desse estudo também reside na compreensão de que o </w:t>
      </w:r>
      <w:r w:rsidRPr="00D80B58">
        <w:rPr>
          <w:rStyle w:val="Forte"/>
          <w:rFonts w:ascii="Arial" w:hAnsi="Arial" w:cs="Arial"/>
        </w:rPr>
        <w:t>clima organizacional</w:t>
      </w:r>
      <w:r w:rsidRPr="00D80B58">
        <w:rPr>
          <w:rFonts w:ascii="Arial" w:hAnsi="Arial" w:cs="Arial"/>
        </w:rPr>
        <w:t xml:space="preserve"> reflete a percepção dos colaboradores acerca das relações interpessoais, das políticas de gestão e das condições de trabalho (Silva; Fonseca, 2011). Assim, investigar a forma como a comunicação interna contribui para a consolidação desse clima permite identificar fatores que favorecem ou dificultam o bem-estar e o comprometimento dentro da organização.</w:t>
      </w:r>
    </w:p>
    <w:p w14:paraId="74BB3B7C" w14:textId="77777777" w:rsidR="001F6B7E" w:rsidRPr="00D80B58"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 xml:space="preserve">Além disso, conforme Braga (2001), o diálogo e o feedback são instrumentos essenciais para fortalecer o relacionamento interpessoal, a confiança e o comprometimento </w:t>
      </w:r>
      <w:r w:rsidRPr="00D80B58">
        <w:rPr>
          <w:rFonts w:ascii="Arial" w:hAnsi="Arial" w:cs="Arial"/>
        </w:rPr>
        <w:lastRenderedPageBreak/>
        <w:t>dos colaboradores, sendo indispensáveis à construção de um ambiente comunicacional saudável. Quando bem estruturada, a comunicação interna se converte em uma ferramenta estratégica capaz de alinhar objetivos individuais e organizacionais, promover engajamento e elevar o desempenho coletivo.</w:t>
      </w:r>
    </w:p>
    <w:p w14:paraId="31E030F4" w14:textId="71AEBFD1" w:rsidR="008E5CFE" w:rsidRDefault="001F6B7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r w:rsidRPr="00D80B58">
        <w:rPr>
          <w:rFonts w:ascii="Arial" w:hAnsi="Arial" w:cs="Arial"/>
        </w:rPr>
        <w:t xml:space="preserve">Desse modo, este estudo justifica-se pela </w:t>
      </w:r>
      <w:r w:rsidRPr="00D80B58">
        <w:rPr>
          <w:rStyle w:val="Forte"/>
          <w:rFonts w:ascii="Arial" w:hAnsi="Arial" w:cs="Arial"/>
        </w:rPr>
        <w:t>relevância prática e teórica</w:t>
      </w:r>
      <w:r w:rsidRPr="00D80B58">
        <w:rPr>
          <w:rFonts w:ascii="Arial" w:hAnsi="Arial" w:cs="Arial"/>
        </w:rPr>
        <w:t xml:space="preserve"> do tema, uma vez que possibilita compreender a influência direta da comunicação interna sobre o clima organizacional, contribuindo para aprimorar práticas de gestão de pessoas, fortalecer a cultura corporativa e promover o bem-estar dos colaboradores. Além disso, o estudo busca oferecer subsídios que auxiliem gestores e profissionais de administração na implementação de estratégias comunicacionais mais eficazes, capazes de gerar impacto positivo na motivação e na produtividade das equipes.</w:t>
      </w:r>
    </w:p>
    <w:p w14:paraId="5801A8D7" w14:textId="3DA73C7E" w:rsidR="00256A5E" w:rsidRDefault="00256A5E" w:rsidP="009C77E3">
      <w:pPr>
        <w:pStyle w:val="NormalWeb"/>
        <w:widowControl w:val="0"/>
        <w:autoSpaceDE w:val="0"/>
        <w:autoSpaceDN w:val="0"/>
        <w:spacing w:before="120" w:beforeAutospacing="0" w:after="120" w:afterAutospacing="0" w:line="360" w:lineRule="auto"/>
        <w:ind w:firstLine="720"/>
        <w:jc w:val="both"/>
        <w:rPr>
          <w:rFonts w:ascii="Arial" w:hAnsi="Arial" w:cs="Arial"/>
        </w:rPr>
      </w:pPr>
    </w:p>
    <w:p w14:paraId="63B5ADD2" w14:textId="77777777" w:rsidR="00256A5E" w:rsidRDefault="00256A5E">
      <w:pPr>
        <w:rPr>
          <w:rFonts w:ascii="Arial" w:hAnsi="Arial" w:cs="Arial"/>
          <w:sz w:val="24"/>
          <w:szCs w:val="24"/>
          <w:lang w:val="pt-BR" w:eastAsia="pt-BR"/>
        </w:rPr>
      </w:pPr>
      <w:r>
        <w:rPr>
          <w:rFonts w:ascii="Arial" w:hAnsi="Arial" w:cs="Arial"/>
        </w:rPr>
        <w:br w:type="page"/>
      </w:r>
    </w:p>
    <w:p w14:paraId="49D4B414" w14:textId="5F693F7E" w:rsidR="003442C1" w:rsidRPr="00D80B58" w:rsidRDefault="00BD62FB" w:rsidP="00327152">
      <w:pPr>
        <w:pStyle w:val="NormalWeb"/>
        <w:widowControl w:val="0"/>
        <w:autoSpaceDE w:val="0"/>
        <w:autoSpaceDN w:val="0"/>
        <w:spacing w:before="120" w:beforeAutospacing="0" w:after="120" w:afterAutospacing="0" w:line="360" w:lineRule="auto"/>
        <w:jc w:val="both"/>
        <w:rPr>
          <w:rFonts w:ascii="Arial" w:hAnsi="Arial" w:cs="Arial"/>
        </w:rPr>
      </w:pPr>
      <w:r>
        <w:rPr>
          <w:rFonts w:ascii="Arial" w:hAnsi="Arial" w:cs="Arial"/>
          <w:b/>
        </w:rPr>
        <w:lastRenderedPageBreak/>
        <w:t xml:space="preserve">2. </w:t>
      </w:r>
      <w:r w:rsidR="006B2769" w:rsidRPr="00D80B58">
        <w:rPr>
          <w:rFonts w:ascii="Arial" w:hAnsi="Arial" w:cs="Arial"/>
          <w:b/>
        </w:rPr>
        <w:t>REVISÃO</w:t>
      </w:r>
      <w:r w:rsidR="006B2769" w:rsidRPr="00D80B58">
        <w:rPr>
          <w:rFonts w:ascii="Arial" w:hAnsi="Arial" w:cs="Arial"/>
          <w:b/>
          <w:spacing w:val="12"/>
        </w:rPr>
        <w:t xml:space="preserve"> </w:t>
      </w:r>
      <w:r w:rsidR="006B2769" w:rsidRPr="00D80B58">
        <w:rPr>
          <w:rFonts w:ascii="Arial" w:hAnsi="Arial" w:cs="Arial"/>
          <w:b/>
          <w:spacing w:val="-2"/>
        </w:rPr>
        <w:t>BIBLIOGRÁFICA</w:t>
      </w:r>
    </w:p>
    <w:p w14:paraId="747D176C" w14:textId="2C94EFF1" w:rsidR="00490F24" w:rsidRPr="00D80B58" w:rsidRDefault="00F74CBE" w:rsidP="00905E06">
      <w:pPr>
        <w:pStyle w:val="PargrafodaLista"/>
        <w:tabs>
          <w:tab w:val="left" w:pos="436"/>
        </w:tabs>
        <w:spacing w:before="120" w:after="120" w:line="360" w:lineRule="auto"/>
        <w:ind w:left="0" w:firstLine="709"/>
        <w:jc w:val="both"/>
        <w:rPr>
          <w:rFonts w:ascii="Arial" w:hAnsi="Arial" w:cs="Arial"/>
          <w:sz w:val="24"/>
        </w:rPr>
      </w:pPr>
      <w:r w:rsidRPr="00D80B58">
        <w:rPr>
          <w:rFonts w:ascii="Arial" w:hAnsi="Arial" w:cs="Arial"/>
          <w:sz w:val="24"/>
        </w:rPr>
        <w:t>A partir deste tópico, o presente tra</w:t>
      </w:r>
      <w:r w:rsidR="008E5CFE" w:rsidRPr="00D80B58">
        <w:rPr>
          <w:rFonts w:ascii="Arial" w:hAnsi="Arial" w:cs="Arial"/>
          <w:sz w:val="24"/>
        </w:rPr>
        <w:t>balho faz uma resvisão bibliográ</w:t>
      </w:r>
      <w:r w:rsidRPr="00D80B58">
        <w:rPr>
          <w:rFonts w:ascii="Arial" w:hAnsi="Arial" w:cs="Arial"/>
          <w:sz w:val="24"/>
        </w:rPr>
        <w:t xml:space="preserve">fica sobre os temas: </w:t>
      </w:r>
      <w:r w:rsidR="00905E06" w:rsidRPr="00D80B58">
        <w:rPr>
          <w:rFonts w:ascii="Arial" w:hAnsi="Arial" w:cs="Arial"/>
          <w:sz w:val="24"/>
        </w:rPr>
        <w:t>a satisfação no trabalho, o clima organizacional e a a comunicação nas empresas de tal forma a dar consistencia t</w:t>
      </w:r>
      <w:r w:rsidR="008E5CFE" w:rsidRPr="00D80B58">
        <w:rPr>
          <w:rFonts w:ascii="Arial" w:hAnsi="Arial" w:cs="Arial"/>
          <w:sz w:val="24"/>
        </w:rPr>
        <w:t>é</w:t>
      </w:r>
      <w:r w:rsidR="00905E06" w:rsidRPr="00D80B58">
        <w:rPr>
          <w:rFonts w:ascii="Arial" w:hAnsi="Arial" w:cs="Arial"/>
          <w:sz w:val="24"/>
        </w:rPr>
        <w:t>cnica e te</w:t>
      </w:r>
      <w:r w:rsidR="008E5CFE" w:rsidRPr="00D80B58">
        <w:rPr>
          <w:rFonts w:ascii="Arial" w:hAnsi="Arial" w:cs="Arial"/>
          <w:sz w:val="24"/>
        </w:rPr>
        <w:t>ó</w:t>
      </w:r>
      <w:r w:rsidR="00905E06" w:rsidRPr="00D80B58">
        <w:rPr>
          <w:rFonts w:ascii="Arial" w:hAnsi="Arial" w:cs="Arial"/>
          <w:sz w:val="24"/>
        </w:rPr>
        <w:t xml:space="preserve">ria para a proposição desta pesquisa, possibilitando que os objetivos sejam atingidos e com isto, seja possivel responder ao problema de pesquisa suscitado. </w:t>
      </w:r>
    </w:p>
    <w:p w14:paraId="000D359E" w14:textId="04CBA7BD" w:rsidR="003442C1" w:rsidRPr="00BD62FB" w:rsidRDefault="000F6FC5" w:rsidP="004329C6">
      <w:pPr>
        <w:pStyle w:val="PargrafodaLista"/>
        <w:numPr>
          <w:ilvl w:val="1"/>
          <w:numId w:val="15"/>
        </w:numPr>
        <w:tabs>
          <w:tab w:val="left" w:pos="709"/>
        </w:tabs>
        <w:spacing w:before="240" w:after="240"/>
        <w:ind w:left="709" w:hanging="709"/>
        <w:outlineLvl w:val="1"/>
        <w:rPr>
          <w:rFonts w:ascii="Arial" w:hAnsi="Arial" w:cs="Arial"/>
          <w:b/>
          <w:sz w:val="24"/>
          <w:szCs w:val="24"/>
        </w:rPr>
      </w:pPr>
      <w:bookmarkStart w:id="7" w:name="_Toc215674508"/>
      <w:r w:rsidRPr="00BD62FB">
        <w:rPr>
          <w:rFonts w:ascii="Arial" w:hAnsi="Arial" w:cs="Arial"/>
          <w:b/>
          <w:sz w:val="24"/>
          <w:szCs w:val="24"/>
        </w:rPr>
        <w:t>A Questão Da Satisfação no Trabalho</w:t>
      </w:r>
      <w:bookmarkEnd w:id="7"/>
    </w:p>
    <w:p w14:paraId="205AFDFE" w14:textId="2CF8A033" w:rsidR="00D11DC2" w:rsidRPr="00D80B58" w:rsidRDefault="00D11DC2" w:rsidP="00F74CBE">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A satisfação no trabalho é um dos temas mais recorrentes nas ciências organizacionais, sendo considerada um dos principais indicadores de bem-estar e desempenho dos colaboradores dentro das instituições. Segundo Locke (1969, apud </w:t>
      </w:r>
      <w:proofErr w:type="spellStart"/>
      <w:r w:rsidR="00BD1D3C" w:rsidRPr="00D80B58">
        <w:rPr>
          <w:rFonts w:ascii="Arial" w:hAnsi="Arial" w:cs="Arial"/>
        </w:rPr>
        <w:t>Baldez</w:t>
      </w:r>
      <w:proofErr w:type="spellEnd"/>
      <w:r w:rsidR="00BD1D3C" w:rsidRPr="00D80B58">
        <w:rPr>
          <w:rFonts w:ascii="Arial" w:hAnsi="Arial" w:cs="Arial"/>
        </w:rPr>
        <w:t>,</w:t>
      </w:r>
      <w:r w:rsidRPr="00D80B58">
        <w:rPr>
          <w:rFonts w:ascii="Arial" w:hAnsi="Arial" w:cs="Arial"/>
        </w:rPr>
        <w:t xml:space="preserve"> 2024, p. 9), “a satisfação no trabalho é resultante da percepção que o trabalhador obtém através de suas atividades, gerando uma sensação de bem-estar”. Esse conceito abrange tanto dimensões afetivas quanto cognitivas, refletindo a avaliação subjetiva do indivíduo sobre o seu contexto profissional.</w:t>
      </w:r>
    </w:p>
    <w:p w14:paraId="5DCECADE"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Para Maximiano (2000, p. 260), o clima organizacional — diretamente relacionado à satisfação — é “o produto dos sentimentos individuais e grupais em relação à realidade percebida”. Assim, percebe-se que o estado emocional dos trabalhadores está intimamente ligado às condições e relações que se desenvolvem no ambiente laboral. Essa compreensão é essencial para que as organizações promovam contextos saudáveis, estimulando a motivação e reduzindo índices de rotatividade e absenteísmo.</w:t>
      </w:r>
    </w:p>
    <w:p w14:paraId="61499F6E"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De acordo com Lima et al. (2018, p. 91), “a motivação e a satisfação nas empresas são fatores de muita importância, já que influenciam no desempenho individual e organizacional”. As autoras destacam que a satisfação depende do equilíbrio entre as necessidades humanas e os estímulos fornecidos pelo ambiente de trabalho. Nesse sentido, a realização pessoal e profissional se tornam elementos centrais para o engajamento e comprometimento do colaborador.</w:t>
      </w:r>
    </w:p>
    <w:p w14:paraId="607637AB"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A literatura demonstra que a satisfação no trabalho está relacionada à forma como os indivíduos percebem as recompensas, as oportunidades de crescimento e o reconhecimento. </w:t>
      </w:r>
      <w:proofErr w:type="spellStart"/>
      <w:r w:rsidRPr="00D80B58">
        <w:rPr>
          <w:rFonts w:ascii="Arial" w:hAnsi="Arial" w:cs="Arial"/>
        </w:rPr>
        <w:t>Sbragia</w:t>
      </w:r>
      <w:proofErr w:type="spellEnd"/>
      <w:r w:rsidRPr="00D80B58">
        <w:rPr>
          <w:rFonts w:ascii="Arial" w:hAnsi="Arial" w:cs="Arial"/>
        </w:rPr>
        <w:t xml:space="preserve"> e Maximiano (1980, p. 8) afirmam que “as características da tarefa </w:t>
      </w:r>
      <w:r w:rsidRPr="00D80B58">
        <w:rPr>
          <w:rFonts w:ascii="Arial" w:hAnsi="Arial" w:cs="Arial"/>
        </w:rPr>
        <w:lastRenderedPageBreak/>
        <w:t>precisam interagir em proporções quase que semelhantes com outras variáveis organizacionais para produzir um resultado que recompense o indivíduo e o estimule a despender suas energias em direção às metas organizacionais”. Dessa forma, entende-se que a satisfação decorre da sinergia entre fatores intrínsecos e extrínsecos.</w:t>
      </w:r>
    </w:p>
    <w:p w14:paraId="32428CDD"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Além dos fatores individuais, o clima organizacional exerce forte influência sobre a satisfação. Para Silva e Fonseca (2011, p. 66), o clima é “a percepção ou representação que as pessoas têm da sua realidade laboral”. Essa percepção reflete as experiências cotidianas dos trabalhadores e molda seus comportamentos. Quando o ambiente é favorável, os profissionais se sentem mais valorizados e dispostos a contribuir para o alcance dos objetivos da empresa.</w:t>
      </w:r>
    </w:p>
    <w:p w14:paraId="3E22C9C9"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Segundo </w:t>
      </w:r>
      <w:proofErr w:type="spellStart"/>
      <w:r w:rsidRPr="00D80B58">
        <w:rPr>
          <w:rFonts w:ascii="Arial" w:hAnsi="Arial" w:cs="Arial"/>
        </w:rPr>
        <w:t>Baldez</w:t>
      </w:r>
      <w:proofErr w:type="spellEnd"/>
      <w:r w:rsidRPr="00D80B58">
        <w:rPr>
          <w:rFonts w:ascii="Arial" w:hAnsi="Arial" w:cs="Arial"/>
        </w:rPr>
        <w:t xml:space="preserve"> (2024, p. 11), a satisfação no trabalho “está ligada ao vínculo que o trabalhador estabelece com seu trabalho, uma ligação entre componentes afetivos e relacionados à saúde e comportamento do colaborador”. Essa relação mostra que o bem-estar emocional é parte fundamental do desempenho, e não apenas um complemento. Trabalhadores satisfeitos demonstram maior engajamento, cooperação e comprometimento com as metas organizacionais.</w:t>
      </w:r>
    </w:p>
    <w:p w14:paraId="57A3F325" w14:textId="5E4AD8CA" w:rsidR="00D11DC2" w:rsidRPr="00D80B58" w:rsidRDefault="000601BF"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0601BF">
        <w:rPr>
          <w:rFonts w:ascii="Arial" w:hAnsi="Arial" w:cs="Arial"/>
        </w:rPr>
        <w:t>Paula; Queiroga (2015)</w:t>
      </w:r>
      <w:r>
        <w:rPr>
          <w:rFonts w:ascii="Arial" w:hAnsi="Arial" w:cs="Arial"/>
        </w:rPr>
        <w:t xml:space="preserve"> </w:t>
      </w:r>
      <w:r w:rsidR="00D11DC2" w:rsidRPr="00D80B58">
        <w:rPr>
          <w:rFonts w:ascii="Arial" w:hAnsi="Arial" w:cs="Arial"/>
        </w:rPr>
        <w:t>reforçam essa ideia ao apontar que “a satisfação estimula o entusiasmo e o comprometimento, favorecendo a dedicação de mais tempo e energia à melhoria da aprendizagem e dos resultados”. A satisfação, portanto, não é apenas um estado emocional positivo, mas uma força propulsora do desempenho e da produtividade. Quando os profissionais se sentem reconhecidos e apoiados, suas atitudes refletem positivamente no clima e nos resultados da instituição.</w:t>
      </w:r>
    </w:p>
    <w:p w14:paraId="47B3A516" w14:textId="37BEE308"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De acordo com Chiavenato (2003, apud </w:t>
      </w:r>
      <w:r w:rsidR="00BD1D3C" w:rsidRPr="00D80B58">
        <w:rPr>
          <w:rFonts w:ascii="Arial" w:hAnsi="Arial" w:cs="Arial"/>
        </w:rPr>
        <w:t xml:space="preserve">Lima </w:t>
      </w:r>
      <w:r w:rsidRPr="00D80B58">
        <w:rPr>
          <w:rFonts w:ascii="Arial" w:hAnsi="Arial" w:cs="Arial"/>
        </w:rPr>
        <w:t>et al., 2018, p. 90), as organizações “são constituídas de pessoas que sobrepõem suas limitações individuais com as empresas, visando objetivos humanos”. Essa visão demonstra que o sucesso organizacional depende da harmonia entre os objetivos institucionais e as necessidades pessoais. A ausência dessa harmonia pode gerar insatisfação e desmotivação, comprometendo a produtividade e o desempenho coletivo.</w:t>
      </w:r>
    </w:p>
    <w:p w14:paraId="51D1243E" w14:textId="123E622F"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Segundo </w:t>
      </w:r>
      <w:proofErr w:type="spellStart"/>
      <w:r w:rsidRPr="00D80B58">
        <w:rPr>
          <w:rFonts w:ascii="Arial" w:hAnsi="Arial" w:cs="Arial"/>
        </w:rPr>
        <w:t>Duffy</w:t>
      </w:r>
      <w:proofErr w:type="spellEnd"/>
      <w:r w:rsidRPr="00D80B58">
        <w:rPr>
          <w:rFonts w:ascii="Arial" w:hAnsi="Arial" w:cs="Arial"/>
        </w:rPr>
        <w:t xml:space="preserve"> e </w:t>
      </w:r>
      <w:proofErr w:type="spellStart"/>
      <w:r w:rsidRPr="00D80B58">
        <w:rPr>
          <w:rFonts w:ascii="Arial" w:hAnsi="Arial" w:cs="Arial"/>
        </w:rPr>
        <w:t>Lent</w:t>
      </w:r>
      <w:proofErr w:type="spellEnd"/>
      <w:r w:rsidRPr="00D80B58">
        <w:rPr>
          <w:rFonts w:ascii="Arial" w:hAnsi="Arial" w:cs="Arial"/>
        </w:rPr>
        <w:t xml:space="preserve"> (2009, apud </w:t>
      </w:r>
      <w:r w:rsidR="00BD1D3C" w:rsidRPr="00D80B58">
        <w:rPr>
          <w:rFonts w:ascii="Arial" w:hAnsi="Arial" w:cs="Arial"/>
        </w:rPr>
        <w:t xml:space="preserve">Ramos </w:t>
      </w:r>
      <w:r w:rsidRPr="00D80B58">
        <w:rPr>
          <w:rFonts w:ascii="Arial" w:hAnsi="Arial" w:cs="Arial"/>
        </w:rPr>
        <w:t xml:space="preserve">et al., 2016, p. 181), o modelo social </w:t>
      </w:r>
      <w:r w:rsidRPr="00D80B58">
        <w:rPr>
          <w:rFonts w:ascii="Arial" w:hAnsi="Arial" w:cs="Arial"/>
        </w:rPr>
        <w:lastRenderedPageBreak/>
        <w:t>cognitivo da satisfação no trabalho destaca variáveis como “</w:t>
      </w:r>
      <w:proofErr w:type="spellStart"/>
      <w:r w:rsidRPr="00D80B58">
        <w:rPr>
          <w:rFonts w:ascii="Arial" w:hAnsi="Arial" w:cs="Arial"/>
        </w:rPr>
        <w:t>autoeficácia</w:t>
      </w:r>
      <w:proofErr w:type="spellEnd"/>
      <w:r w:rsidRPr="00D80B58">
        <w:rPr>
          <w:rFonts w:ascii="Arial" w:hAnsi="Arial" w:cs="Arial"/>
        </w:rPr>
        <w:t>, condições de trabalho, afeto positivo, progresso de objetivos e metas de apoio”. Essas dimensões explicam como a satisfação se forma a partir da interação entre percepções individuais e fatores ambientais. Assim, a satisfação não é estática, mas um processo contínuo de avaliação e reajuste.</w:t>
      </w:r>
    </w:p>
    <w:p w14:paraId="5F6843E6"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O papel da liderança também é crucial para o alcance da satisfação. Conforme </w:t>
      </w:r>
      <w:proofErr w:type="spellStart"/>
      <w:r w:rsidRPr="00D80B58">
        <w:rPr>
          <w:rFonts w:ascii="Arial" w:hAnsi="Arial" w:cs="Arial"/>
        </w:rPr>
        <w:t>Baldez</w:t>
      </w:r>
      <w:proofErr w:type="spellEnd"/>
      <w:r w:rsidRPr="00D80B58">
        <w:rPr>
          <w:rFonts w:ascii="Arial" w:hAnsi="Arial" w:cs="Arial"/>
        </w:rPr>
        <w:t xml:space="preserve"> (2024, p. 23), “a percepção da disponibilidade e da comunicação assertiva da liderança são fatores determinantes para o bem-estar e a motivação dos colaboradores”. Um líder que promove a escuta ativa e reconhece o valor do trabalho de sua equipe tende a criar um ambiente de confiança e engajamento, elementos fundamentais para a satisfação no trabalho.</w:t>
      </w:r>
    </w:p>
    <w:p w14:paraId="3E01C58B"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A teoria de Herzberg, revisitada por Lima et al. (2018, p. 92), distingue os fatores higiênicos dos motivacionais, destacando que “os fatores humanos são referentes às condições de trabalho e conforto, enquanto os motivacionais dizem respeito às razões que fazem o funcionário se desenvolver enquanto ser humano”. Essa distinção permanece atual, pois demonstra que salários e benefícios não são suficientes para manter um colaborador satisfeito se ele não encontrar propósito e crescimento em suas funções.</w:t>
      </w:r>
    </w:p>
    <w:p w14:paraId="65042A0E" w14:textId="44ECA53D" w:rsidR="00D11DC2" w:rsidRPr="00D80B58" w:rsidRDefault="00AA6BA5"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P</w:t>
      </w:r>
      <w:r w:rsidR="00D11DC2" w:rsidRPr="00D80B58">
        <w:rPr>
          <w:rFonts w:ascii="Arial" w:hAnsi="Arial" w:cs="Arial"/>
        </w:rPr>
        <w:t xml:space="preserve">ara </w:t>
      </w:r>
      <w:proofErr w:type="spellStart"/>
      <w:r w:rsidR="00D11DC2" w:rsidRPr="00D80B58">
        <w:rPr>
          <w:rFonts w:ascii="Arial" w:hAnsi="Arial" w:cs="Arial"/>
        </w:rPr>
        <w:t>Sbragia</w:t>
      </w:r>
      <w:proofErr w:type="spellEnd"/>
      <w:r w:rsidR="00D11DC2" w:rsidRPr="00D80B58">
        <w:rPr>
          <w:rFonts w:ascii="Arial" w:hAnsi="Arial" w:cs="Arial"/>
        </w:rPr>
        <w:t xml:space="preserve"> e Maximiano (1980, p. 9), “a motivação e a satisfação procuram expressar um estado segundo o qual as energias individuais são despendidas para a realização do trabalho”. Dessa forma, a satisfação é o resultado da integração entre necessidades, recompensas e reconhecimento. Um ambiente desorganizado, com falhas de comunicação e ausência de valorização, tende a provocar o efeito inverso, gerando desmotivação e queda no desempenho.</w:t>
      </w:r>
    </w:p>
    <w:p w14:paraId="6BCE3CA4" w14:textId="5D0375D2"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Segundo Robbins (2002, apud </w:t>
      </w:r>
      <w:r w:rsidR="00F74CBE" w:rsidRPr="00D80B58">
        <w:rPr>
          <w:rFonts w:ascii="Arial" w:hAnsi="Arial" w:cs="Arial"/>
        </w:rPr>
        <w:t>Silva</w:t>
      </w:r>
      <w:r w:rsidRPr="00D80B58">
        <w:rPr>
          <w:rFonts w:ascii="Arial" w:hAnsi="Arial" w:cs="Arial"/>
        </w:rPr>
        <w:t xml:space="preserve"> e </w:t>
      </w:r>
      <w:r w:rsidR="00F74CBE" w:rsidRPr="00D80B58">
        <w:rPr>
          <w:rFonts w:ascii="Arial" w:hAnsi="Arial" w:cs="Arial"/>
        </w:rPr>
        <w:t>Fonseca</w:t>
      </w:r>
      <w:r w:rsidRPr="00D80B58">
        <w:rPr>
          <w:rFonts w:ascii="Arial" w:hAnsi="Arial" w:cs="Arial"/>
        </w:rPr>
        <w:t>, 2011, p. 67), a cultura organizacional “é a argamassa social que ajuda a manter a organização coesa”. Isso significa que um ambiente de trabalho saudável depende da coerência entre os valores institucionais e as práticas cotidianas. Quando a cultura é forte e o clima é favorável, os níveis de satisfação se elevam, criando um ciclo positivo de engajamento e produtividade.</w:t>
      </w:r>
    </w:p>
    <w:p w14:paraId="61F94C72" w14:textId="0CFA1C8F" w:rsidR="00D11DC2" w:rsidRPr="000601BF" w:rsidRDefault="000601BF" w:rsidP="00327152">
      <w:pPr>
        <w:spacing w:before="240" w:after="240" w:line="360" w:lineRule="auto"/>
        <w:ind w:firstLine="709"/>
        <w:jc w:val="both"/>
        <w:rPr>
          <w:rFonts w:ascii="Arial" w:hAnsi="Arial" w:cs="Arial"/>
          <w:sz w:val="24"/>
          <w:szCs w:val="24"/>
        </w:rPr>
      </w:pPr>
      <w:r w:rsidRPr="000601BF">
        <w:rPr>
          <w:rFonts w:ascii="Arial" w:hAnsi="Arial" w:cs="Arial"/>
          <w:bCs/>
          <w:sz w:val="24"/>
          <w:szCs w:val="24"/>
          <w:lang w:val="pt-BR"/>
        </w:rPr>
        <w:t xml:space="preserve">Paula; Queiroga (2015) </w:t>
      </w:r>
      <w:r w:rsidR="00D11DC2" w:rsidRPr="000601BF">
        <w:rPr>
          <w:rFonts w:ascii="Arial" w:hAnsi="Arial" w:cs="Arial"/>
          <w:sz w:val="24"/>
          <w:szCs w:val="24"/>
        </w:rPr>
        <w:t xml:space="preserve">acrescentam que “a satisfação com a vida e a satisfação no </w:t>
      </w:r>
      <w:r w:rsidR="00D11DC2" w:rsidRPr="000601BF">
        <w:rPr>
          <w:rFonts w:ascii="Arial" w:hAnsi="Arial" w:cs="Arial"/>
          <w:sz w:val="24"/>
          <w:szCs w:val="24"/>
        </w:rPr>
        <w:lastRenderedPageBreak/>
        <w:t>trabalho são dois aspectos que se influenciam bidirecionalmente”. Ou seja, um colaborador feliz em sua vida pessoal tende a apresentar melhores índices de satisfação profissional, e vice-versa. Essa interdependência mostra a importância de políticas organizacionais que considerem o equilíbrio entre trabalho e vida pessoal.</w:t>
      </w:r>
    </w:p>
    <w:p w14:paraId="33F6AEC5"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 xml:space="preserve">A pesquisa de </w:t>
      </w:r>
      <w:proofErr w:type="spellStart"/>
      <w:r w:rsidRPr="00D80B58">
        <w:rPr>
          <w:rFonts w:ascii="Arial" w:hAnsi="Arial" w:cs="Arial"/>
        </w:rPr>
        <w:t>Baldez</w:t>
      </w:r>
      <w:proofErr w:type="spellEnd"/>
      <w:r w:rsidRPr="00D80B58">
        <w:rPr>
          <w:rFonts w:ascii="Arial" w:hAnsi="Arial" w:cs="Arial"/>
        </w:rPr>
        <w:t xml:space="preserve"> (2024) revelou que fatores como </w:t>
      </w:r>
      <w:r w:rsidRPr="00D80B58">
        <w:rPr>
          <w:rStyle w:val="Forte"/>
          <w:rFonts w:ascii="Arial" w:hAnsi="Arial" w:cs="Arial"/>
        </w:rPr>
        <w:t>trabalho em equipe e remuneração</w:t>
      </w:r>
      <w:r w:rsidRPr="00D80B58">
        <w:rPr>
          <w:rFonts w:ascii="Arial" w:hAnsi="Arial" w:cs="Arial"/>
        </w:rPr>
        <w:t xml:space="preserve"> são os que mais influenciam a satisfação de profissionais da área financeira. Segundo o autor, “a compreensão e promoção de ambientes saudáveis e satisfatórios são aspectos necessários para o sucesso das organizações”. Isso demonstra que a satisfação está diretamente associada ao reconhecimento e à cooperação entre colegas.</w:t>
      </w:r>
    </w:p>
    <w:p w14:paraId="199B90FD" w14:textId="77777777" w:rsidR="00D11DC2" w:rsidRPr="00D80B58" w:rsidRDefault="00D11DC2" w:rsidP="009C77E3">
      <w:pPr>
        <w:pStyle w:val="NormalWeb"/>
        <w:widowControl w:val="0"/>
        <w:autoSpaceDE w:val="0"/>
        <w:autoSpaceDN w:val="0"/>
        <w:spacing w:before="120" w:beforeAutospacing="0" w:after="120" w:afterAutospacing="0" w:line="360" w:lineRule="auto"/>
        <w:ind w:firstLine="709"/>
        <w:jc w:val="both"/>
        <w:rPr>
          <w:rFonts w:ascii="Arial" w:hAnsi="Arial" w:cs="Arial"/>
        </w:rPr>
      </w:pPr>
      <w:r w:rsidRPr="00D80B58">
        <w:rPr>
          <w:rFonts w:ascii="Arial" w:hAnsi="Arial" w:cs="Arial"/>
        </w:rPr>
        <w:t>Por fim, Lima et al. (2018, p. 93) concluem que “a motivação e satisfação dos funcionários é um dos grandes desafios atualmente para os administradores das organizações”. Essa constatação permanece válida diante das rápidas mudanças no mercado de trabalho e da crescente valorização do bem-estar mental e emocional dos colaboradores. A gestão moderna, portanto, deve equilibrar produtividade e qualidade de vida, compreendendo que a satisfação é o eixo central da sustentabilidade organizacional.</w:t>
      </w:r>
    </w:p>
    <w:p w14:paraId="15CE936A" w14:textId="1461550F" w:rsidR="003442C1" w:rsidRPr="00D80B58" w:rsidRDefault="000F6FC5" w:rsidP="004329C6">
      <w:pPr>
        <w:pStyle w:val="PargrafodaLista"/>
        <w:numPr>
          <w:ilvl w:val="1"/>
          <w:numId w:val="15"/>
        </w:numPr>
        <w:tabs>
          <w:tab w:val="left" w:pos="616"/>
        </w:tabs>
        <w:spacing w:before="240" w:after="240"/>
        <w:ind w:left="255" w:hanging="255"/>
        <w:outlineLvl w:val="1"/>
        <w:rPr>
          <w:rFonts w:ascii="Arial" w:hAnsi="Arial" w:cs="Arial"/>
          <w:b/>
          <w:sz w:val="24"/>
        </w:rPr>
      </w:pPr>
      <w:bookmarkStart w:id="8" w:name="_Toc215674509"/>
      <w:r w:rsidRPr="00D80B58">
        <w:rPr>
          <w:rFonts w:ascii="Arial" w:hAnsi="Arial" w:cs="Arial"/>
          <w:b/>
          <w:sz w:val="24"/>
        </w:rPr>
        <w:t xml:space="preserve">A </w:t>
      </w:r>
      <w:r w:rsidR="00490F24" w:rsidRPr="00D80B58">
        <w:rPr>
          <w:rFonts w:ascii="Arial" w:hAnsi="Arial" w:cs="Arial"/>
          <w:b/>
          <w:sz w:val="24"/>
        </w:rPr>
        <w:t>I</w:t>
      </w:r>
      <w:r w:rsidRPr="00D80B58">
        <w:rPr>
          <w:rFonts w:ascii="Arial" w:hAnsi="Arial" w:cs="Arial"/>
          <w:b/>
          <w:sz w:val="24"/>
        </w:rPr>
        <w:t>mportância Do Clima Organizacional</w:t>
      </w:r>
      <w:bookmarkEnd w:id="8"/>
    </w:p>
    <w:p w14:paraId="75FDB45A" w14:textId="706018A8" w:rsidR="00490F24" w:rsidRPr="00D80B58" w:rsidRDefault="00490F24" w:rsidP="009162B6">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A comunicação dentro das organizações representa um fator essencial para o desempenho coletivo e individual dos colaboradores. No ambiente empresarial contemporâneo, a comunicação não é apenas uma troca de informações, mas uma ferramenta estratégica capaz de mobilizar pessoas, disseminar a cultura institucional e consolidar a imagem interna e externa da organização. Segundo Devesa (2016, p. 17), a comunicação organizacional é responsável por criar um clima de transparência e confiança, promovendo engajamento, motivação e cooperação entre os membros da empresa. Assim, a forma como a informação é transmitida interfere diretamente no comportamento, na produtividade e na qualidade das relações humanas.</w:t>
      </w:r>
    </w:p>
    <w:p w14:paraId="20FCE76B"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 xml:space="preserve">Para Ribeiro (2008, p. 8), a comunicação nas organizações deve ser compreendida como um processo sistêmico que conecta todos os níveis hierárquicos e setores, influenciando as decisões e a eficácia das ações. A comunicação eficaz é aquela que </w:t>
      </w:r>
      <w:r w:rsidRPr="00D80B58">
        <w:rPr>
          <w:rStyle w:val="EstiloCorpodetextoArialItlicoChar"/>
          <w:rFonts w:cs="Arial"/>
          <w:i w:val="0"/>
        </w:rPr>
        <w:lastRenderedPageBreak/>
        <w:t>assegura que a mensagem transmitida seja recebida, compreendida e corretamente interpretada pelo receptor. Essa eficiência não depende apenas da qualidade da mensagem, mas também do contexto, dos canais utilizados e da relação interpessoal entre os emissores e receptores. A ausência de clareza ou falhas nos fluxos comunicacionais gera ruídos, mal-entendidos e conflitos que comprometem o ambiente de trabalho.</w:t>
      </w:r>
    </w:p>
    <w:p w14:paraId="31F8ABB1"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O clima organizacional, por sua vez, é impactado diretamente pelos processos de comunicação. Conforme aponta Cunha et al. (2007, p. 354), “sem comunicação, não pode haver organização, gestão, cooperação ou motivação”. Essa afirmação reforça que a comunicação é o meio pelo qual as ações são articuladas, os objetivos compartilhados e as relações estabelecidas. Ambientes com falhas comunicativas tendem a desenvolver um clima organizacional hostil, marcado por desconfiança, insegurança e baixo comprometimento. Por outro lado, a presença de uma comunicação clara, bidirecional e respeitosa favorece o sentimento de pertencimento e alinhamento entre os colaboradores.</w:t>
      </w:r>
    </w:p>
    <w:p w14:paraId="344645FB"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 xml:space="preserve">Segundo </w:t>
      </w:r>
      <w:proofErr w:type="spellStart"/>
      <w:r w:rsidRPr="00D80B58">
        <w:rPr>
          <w:rStyle w:val="EstiloCorpodetextoArialItlicoChar"/>
          <w:rFonts w:cs="Arial"/>
          <w:i w:val="0"/>
        </w:rPr>
        <w:t>Macareno</w:t>
      </w:r>
      <w:proofErr w:type="spellEnd"/>
      <w:r w:rsidRPr="00D80B58">
        <w:rPr>
          <w:rStyle w:val="EstiloCorpodetextoArialItlicoChar"/>
          <w:rFonts w:cs="Arial"/>
          <w:i w:val="0"/>
        </w:rPr>
        <w:t xml:space="preserve"> (2006, p. 47), a comunicação organizacional deve ser compreendida também sob sua dimensão simbólica. As mensagens trocadas dentro da empresa não carregam apenas informações objetivas, mas significados sociais, emocionais e culturais. É por meio da comunicação que a organização expressa seus valores, sua missão e sua visão. Dessa forma, os processos comunicacionais contribuem para a construção da identidade organizacional e da coesão dos grupos. A negligência dessa dimensão pode fazer com que as estratégias de comunicação fracassem, mesmo quando tecnicamente bem estruturadas.</w:t>
      </w:r>
    </w:p>
    <w:p w14:paraId="5F97B1F5"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Braga (2001, p. 52) afirma que o ser humano é essencialmente comunicativo e que, nas organizações, a necessidade de interagir se intensifica, dada a complexidade das relações e das tarefas coletivas. Assim, a comunicação interpessoal é uma ferramenta de mediação dos conflitos, construção de confiança e cooperação. Nas equipes de trabalho, o diálogo transparente, o feedback constante e o reconhecimento verbal têm efeitos diretos sobre a satisfação dos indivíduos e o desempenho das atividades. A escuta ativa, nesse contexto, é uma competência fundamental para os gestores, pois amplia o entendimento das demandas e reduz a resistência às mudanças.</w:t>
      </w:r>
    </w:p>
    <w:p w14:paraId="727DB754"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lastRenderedPageBreak/>
        <w:t>De acordo com Devesa (2016, p. 22), uma comunicação interna estruturada contribui para a redução do estresse organizacional, pois minimiza as incertezas, promove a previsibilidade e alinha expectativas. Isso é fundamental em tempos de crise ou de reestruturação, quando os colaboradores tendem a sentir insegurança e perda de controle. A comunicação eficaz atua como um instrumento de apoio emocional, sendo capaz de motivar, integrar e orientar os profissionais diante dos desafios. Ela também fortalece os vínculos entre os diferentes setores, evitando o isolamento e promovendo a colaboração transversal.</w:t>
      </w:r>
    </w:p>
    <w:p w14:paraId="7A90B3BB"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Para Ribeiro (2008, p. 9), é importante considerar os canais de comunicação existentes dentro das organizações. Eles podem ser formais ou informais, verticais ou horizontais. Canais formais incluem reuniões, e-mails corporativos, comunicados e murais. Já os informais envolvem conversas de corredor, redes sociais e grupos de mensagens instantâneas. A gestão eficaz da comunicação exige saber utilizar ambos os tipos de canal de maneira equilibrada. Os canais formais oferecem segurança e padronização das mensagens; os informais, por sua vez, promovem agilidade e acessibilidade. O desequilíbrio entre esses meios pode comprometer a confiabilidade das informações e gerar desinformação.</w:t>
      </w:r>
    </w:p>
    <w:p w14:paraId="29EC08B5"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Cunha et al. (2007, p. 563) reforçam que a comunicação exige empatia, adaptação e respeito às diferenças individuais. Cada colaborador possui estilos de comunicação próprios, além de diferentes níveis de compreensão, habilidades linguísticas e experiências anteriores. Portanto, as mensagens organizacionais devem ser planejadas levando em conta a diversidade do público interno. Isso implica adotar uma linguagem inclusiva, acessível e motivadora. A personalização da comunicação, quando possível, aumenta o engajamento e a adesão às metas institucionais.</w:t>
      </w:r>
    </w:p>
    <w:p w14:paraId="077B2834" w14:textId="77777777" w:rsidR="00490F24" w:rsidRPr="00D80B58" w:rsidRDefault="00490F24" w:rsidP="009C77E3">
      <w:pPr>
        <w:pStyle w:val="Corpodetexto0"/>
        <w:widowControl w:val="0"/>
        <w:spacing w:line="360" w:lineRule="auto"/>
        <w:ind w:firstLine="709"/>
        <w:rPr>
          <w:rStyle w:val="EstiloCorpodetextoArialItlicoChar"/>
          <w:rFonts w:cs="Arial"/>
          <w:i w:val="0"/>
        </w:rPr>
      </w:pPr>
      <w:r w:rsidRPr="00D80B58">
        <w:rPr>
          <w:rStyle w:val="EstiloCorpodetextoArialItlicoChar"/>
          <w:rFonts w:cs="Arial"/>
          <w:i w:val="0"/>
        </w:rPr>
        <w:t xml:space="preserve">De acordo com Braga (2001, p. 58), os conflitos organizacionais muitas vezes têm origem em falhas comunicacionais. Informações incompletas, linguagem ambígua, omissões e excesso de formalidade dificultam a troca de ideias e favorecem a formação de boatos. Uma comunicação estratégica precisa contemplar tanto o conteúdo quanto a forma. Isso significa valorizar o feedback, promover a escuta ativa e criar espaços legítimos de </w:t>
      </w:r>
      <w:r w:rsidRPr="00D80B58">
        <w:rPr>
          <w:rStyle w:val="EstiloCorpodetextoArialItlicoChar"/>
          <w:rFonts w:cs="Arial"/>
          <w:i w:val="0"/>
        </w:rPr>
        <w:lastRenderedPageBreak/>
        <w:t>expressão. A cultura do silêncio, presente em muitas organizações, compromete o desenvolvimento, pois reprime a criatividade, a inovação e o senso de pertencimento.</w:t>
      </w:r>
    </w:p>
    <w:p w14:paraId="1F3084B2" w14:textId="77777777" w:rsidR="00490F24" w:rsidRPr="00D80B58" w:rsidRDefault="00490F24" w:rsidP="009C77E3">
      <w:pPr>
        <w:pStyle w:val="Corpodetexto0"/>
        <w:widowControl w:val="0"/>
        <w:spacing w:after="0" w:line="360" w:lineRule="auto"/>
        <w:ind w:firstLine="709"/>
        <w:rPr>
          <w:rStyle w:val="EstiloCorpodetextoArialItlicoChar"/>
          <w:rFonts w:cs="Arial"/>
          <w:i w:val="0"/>
        </w:rPr>
      </w:pPr>
      <w:r w:rsidRPr="00D80B58">
        <w:rPr>
          <w:rStyle w:val="EstiloCorpodetextoArialItlicoChar"/>
          <w:rFonts w:cs="Arial"/>
          <w:i w:val="0"/>
        </w:rPr>
        <w:t>Por fim, Devesa (2016, p. 30) conclui que a comunicação organizacional é um dos pilares para o desenvolvimento sustentável das empresas. Ela deve ser vista como investimento e não como custo, pois contribui diretamente para a motivação dos colaboradores, a fidelização dos clientes e a construção da reputação institucional. A comunicação eficaz promove transparência, fortalece a cultura organizacional e alinha os objetivos individuais com os coletivos. Sua ausência, por outro lado, pode levar à desintegração dos times, à perda de talentos e ao fracasso das estratégias de gestão.</w:t>
      </w:r>
    </w:p>
    <w:p w14:paraId="30FA1902" w14:textId="7FE60851" w:rsidR="003442C1" w:rsidRPr="00D80B58" w:rsidRDefault="00011833" w:rsidP="00866255">
      <w:pPr>
        <w:pStyle w:val="PargrafodaLista"/>
        <w:numPr>
          <w:ilvl w:val="1"/>
          <w:numId w:val="15"/>
        </w:numPr>
        <w:tabs>
          <w:tab w:val="left" w:pos="616"/>
        </w:tabs>
        <w:spacing w:before="240" w:after="240"/>
        <w:ind w:left="255" w:hanging="255"/>
        <w:jc w:val="both"/>
        <w:outlineLvl w:val="1"/>
        <w:rPr>
          <w:rFonts w:ascii="Arial" w:hAnsi="Arial" w:cs="Arial"/>
          <w:b/>
          <w:sz w:val="24"/>
        </w:rPr>
      </w:pPr>
      <w:bookmarkStart w:id="9" w:name="_Toc215674510"/>
      <w:r w:rsidRPr="00D80B58">
        <w:rPr>
          <w:rFonts w:ascii="Arial" w:hAnsi="Arial" w:cs="Arial"/>
          <w:b/>
          <w:sz w:val="24"/>
        </w:rPr>
        <w:t>O Processo De Comunicação nas Organizações</w:t>
      </w:r>
      <w:bookmarkEnd w:id="9"/>
    </w:p>
    <w:p w14:paraId="268BC2D7" w14:textId="3BDEEE42"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É amplamente reconhecido que a comunicação desempenha um papel fundamental no funcionamento de qualquer organização, sendo essencial para a sua existência e operação eficaz. De acordo com Teresa </w:t>
      </w:r>
      <w:r w:rsidR="00833492">
        <w:rPr>
          <w:rStyle w:val="EstiloCorpodetextoArialChar"/>
          <w:rFonts w:cs="Arial"/>
        </w:rPr>
        <w:t xml:space="preserve">Pinto </w:t>
      </w:r>
      <w:r w:rsidRPr="00D80B58">
        <w:rPr>
          <w:rStyle w:val="EstiloCorpodetextoArialChar"/>
          <w:rFonts w:cs="Arial"/>
        </w:rPr>
        <w:t>(</w:t>
      </w:r>
      <w:r w:rsidR="00833492">
        <w:rPr>
          <w:rStyle w:val="EstiloCorpodetextoArialChar"/>
          <w:rFonts w:cs="Arial"/>
        </w:rPr>
        <w:t>2008</w:t>
      </w:r>
      <w:r w:rsidRPr="00D80B58">
        <w:rPr>
          <w:rStyle w:val="EstiloCorpodetextoArialChar"/>
          <w:rFonts w:cs="Arial"/>
        </w:rPr>
        <w:t>), a comunicação é a base sobre a qual as atividades organizacionais se assentam e se desenvolvem, permitindo a interação e o fluxo de informações indispensáveis ao cotidiano empresarial. Essa essencialidade se manifesta tanto nas interações formais quanto nas informais, abrangendo todos os níveis hierárquicos e setores, demonstrando que a comunicação não é apenas um elemento adicional, mas um componente intrínseco da vida organizacional.</w:t>
      </w:r>
    </w:p>
    <w:p w14:paraId="5ABE765D" w14:textId="77777777"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O conceito de comunicação nas organizações pode ser abordado sob diferentes perspectivas, refletindo sua complexidade e multifacetado papel. </w:t>
      </w:r>
      <w:proofErr w:type="spellStart"/>
      <w:r w:rsidRPr="00D80B58">
        <w:rPr>
          <w:rStyle w:val="EstiloCorpodetextoArialChar"/>
          <w:rFonts w:cs="Arial"/>
        </w:rPr>
        <w:t>Deetz</w:t>
      </w:r>
      <w:proofErr w:type="spellEnd"/>
      <w:r w:rsidRPr="00D80B58">
        <w:rPr>
          <w:rStyle w:val="EstiloCorpodetextoArialChar"/>
          <w:rFonts w:cs="Arial"/>
        </w:rPr>
        <w:t xml:space="preserve"> (2010), por exemplo, vê a comunicação como uma ferramenta essencial das atividades organizacionais, destacando sua importância para a produção e sobrevivência das empresas. Nesta visão, o processo comunicacional envolve a transmissão de significados e informações, gerando efeitos específicos na mensagem recebida, o que sublinha o caráter instrumental da comunicação para alcançar os objetivos organizacionais de maneira deliberada e planejada.</w:t>
      </w:r>
    </w:p>
    <w:p w14:paraId="57CFB9D5" w14:textId="77777777"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Em contraste, outros autores enfatizam o papel constitutivo da comunicação, argumentando que ela não é apenas uma ferramenta, mas o próprio meio pelo qual a organização é criada e mantida. </w:t>
      </w:r>
      <w:proofErr w:type="spellStart"/>
      <w:r w:rsidRPr="00D80B58">
        <w:rPr>
          <w:rStyle w:val="EstiloCorpodetextoArialChar"/>
          <w:rFonts w:cs="Arial"/>
        </w:rPr>
        <w:t>Curvello</w:t>
      </w:r>
      <w:proofErr w:type="spellEnd"/>
      <w:r w:rsidRPr="00D80B58">
        <w:rPr>
          <w:rStyle w:val="EstiloCorpodetextoArialChar"/>
          <w:rFonts w:cs="Arial"/>
        </w:rPr>
        <w:t xml:space="preserve"> (2009) posiciona a comunicação como um </w:t>
      </w:r>
      <w:r w:rsidRPr="00D80B58">
        <w:rPr>
          <w:rStyle w:val="EstiloCorpodetextoArialChar"/>
          <w:rFonts w:cs="Arial"/>
        </w:rPr>
        <w:lastRenderedPageBreak/>
        <w:t>fenômeno que constitui e reconstitui a organização, sugerindo que a realidade organizacional emerge e é continuamente moldada através dos processos comunicacionais. Esta perspectiva vai além da simples transmissão de mensagens, focando em como as interações e o compartilhamento de significados constroem a estrutura e a identidade da organização ao longo do tempo.</w:t>
      </w:r>
    </w:p>
    <w:p w14:paraId="5718F75F" w14:textId="77777777"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A comunicação organizacional, conforme definida por </w:t>
      </w:r>
      <w:proofErr w:type="spellStart"/>
      <w:r w:rsidRPr="00D80B58">
        <w:rPr>
          <w:rStyle w:val="EstiloCorpodetextoArialChar"/>
          <w:rFonts w:cs="Arial"/>
        </w:rPr>
        <w:t>Kreps</w:t>
      </w:r>
      <w:proofErr w:type="spellEnd"/>
      <w:r w:rsidRPr="00D80B58">
        <w:rPr>
          <w:rStyle w:val="EstiloCorpodetextoArialChar"/>
          <w:rFonts w:cs="Arial"/>
        </w:rPr>
        <w:t xml:space="preserve"> (1990), é o processo pelo qual os membros de uma organização reúnem e fazem circular informações relevantes sobre a própria organização e as mudanças que ocorrem em seu interior. Este processo, que ocorre tanto interna quanto externamente, capacita as pessoas a cooperar e se organizar, sendo crucial para a coordenação das atividades e a adaptação ao ambiente. As funções básicas da comunicação organizacional, segundo o mesmo autor, incluem fornecer aos membros informações sobre a cultura da organização e integrá-los a essa cultura, destacando seu papel na construção de um senso comum e pertencimento.</w:t>
      </w:r>
    </w:p>
    <w:p w14:paraId="73D6CCED" w14:textId="59979690"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A comunicação interna, um dos pilares da comunicação organizacional, é fundamental para o desenvolvimento e crescimento de uma empresa, pois lida diretamente com o seu público interno, que inclui funcionários, fornecedores e administração. </w:t>
      </w:r>
      <w:proofErr w:type="spellStart"/>
      <w:r w:rsidRPr="00D80B58">
        <w:rPr>
          <w:rStyle w:val="EstiloCorpodetextoArialChar"/>
          <w:rFonts w:cs="Arial"/>
        </w:rPr>
        <w:t>Marchiori</w:t>
      </w:r>
      <w:proofErr w:type="spellEnd"/>
      <w:r w:rsidRPr="00D80B58">
        <w:rPr>
          <w:rStyle w:val="EstiloCorpodetextoArialChar"/>
          <w:rFonts w:cs="Arial"/>
        </w:rPr>
        <w:t xml:space="preserve"> (201</w:t>
      </w:r>
      <w:r w:rsidR="00FD07EB">
        <w:rPr>
          <w:rStyle w:val="EstiloCorpodetextoArialChar"/>
          <w:rFonts w:cs="Arial"/>
        </w:rPr>
        <w:t>8</w:t>
      </w:r>
      <w:r w:rsidRPr="00D80B58">
        <w:rPr>
          <w:rStyle w:val="EstiloCorpodetextoArialChar"/>
          <w:rFonts w:cs="Arial"/>
        </w:rPr>
        <w:t>) a descreve como uma ferramenta estratégica que estimula o diálogo entre lideranças e funcionários, promovendo a troca de informações e a interação social, o que é vital para manter viva a identidade organizacional e promover um ambiente de trabalho colaborativo. Essa troca constante de informações e experiências entre os membros é vista como essencial para a construção de conhecimento e a transformação de estruturas e comportamentos.</w:t>
      </w:r>
    </w:p>
    <w:p w14:paraId="1280A300" w14:textId="494451B7"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O processo comunicacional interno envolve não apenas a transmissão formal de informações, mas também as interações diárias e a negociação de significados que ocorrem entr</w:t>
      </w:r>
      <w:r w:rsidR="00FD07EB">
        <w:rPr>
          <w:rStyle w:val="EstiloCorpodetextoArialChar"/>
          <w:rFonts w:cs="Arial"/>
        </w:rPr>
        <w:t xml:space="preserve">e os indivíduos. </w:t>
      </w:r>
      <w:proofErr w:type="spellStart"/>
      <w:r w:rsidR="00FD07EB">
        <w:rPr>
          <w:rStyle w:val="EstiloCorpodetextoArialChar"/>
          <w:rFonts w:cs="Arial"/>
        </w:rPr>
        <w:t>Marchiori</w:t>
      </w:r>
      <w:proofErr w:type="spellEnd"/>
      <w:r w:rsidR="00FD07EB">
        <w:rPr>
          <w:rStyle w:val="EstiloCorpodetextoArialChar"/>
          <w:rFonts w:cs="Arial"/>
        </w:rPr>
        <w:t xml:space="preserve"> (2018</w:t>
      </w:r>
      <w:r w:rsidRPr="00D80B58">
        <w:rPr>
          <w:rStyle w:val="EstiloCorpodetextoArialChar"/>
          <w:rFonts w:cs="Arial"/>
        </w:rPr>
        <w:t xml:space="preserve">) destaca que a comunicação interna é uma ferramenta estratégica que estimula o diálogo e a troca de informações, contribuindo para o engajamento e o relacionamento contínuo entre os membros da organização. </w:t>
      </w:r>
      <w:proofErr w:type="spellStart"/>
      <w:r w:rsidRPr="00D80B58">
        <w:rPr>
          <w:rStyle w:val="EstiloCorpodetextoArialChar"/>
          <w:rFonts w:cs="Arial"/>
        </w:rPr>
        <w:t>Scroferneker</w:t>
      </w:r>
      <w:proofErr w:type="spellEnd"/>
      <w:r w:rsidRPr="00D80B58">
        <w:rPr>
          <w:rStyle w:val="EstiloCorpodetextoArialChar"/>
          <w:rFonts w:cs="Arial"/>
        </w:rPr>
        <w:t xml:space="preserve"> (2006) reforça essa ideia ao afirmar que a comunicação interna é composta por trocas, atos e ações compartilhadas que implicam interação, diálogo e respeito mútuo, ressaltando a </w:t>
      </w:r>
      <w:r w:rsidRPr="00D80B58">
        <w:rPr>
          <w:rStyle w:val="EstiloCorpodetextoArialChar"/>
          <w:rFonts w:cs="Arial"/>
        </w:rPr>
        <w:lastRenderedPageBreak/>
        <w:t>importância do ouvir, escutar, entender e fazer-se entender para um processo eficaz.</w:t>
      </w:r>
    </w:p>
    <w:p w14:paraId="6BF9F710" w14:textId="77777777"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A importância estratégica do processo de comunicação nas organizações reside na sua capacidade de alinhar a comunicação com os objetivos organizacionais e contribuir para o alcance de resultados. Uma gestão estratégica da comunicação preocupa-se em auxiliar a empresa a articular suas atividades para atingir metas funcionais. Para </w:t>
      </w:r>
      <w:proofErr w:type="spellStart"/>
      <w:r w:rsidRPr="00D80B58">
        <w:rPr>
          <w:rStyle w:val="EstiloCorpodetextoArialChar"/>
          <w:rFonts w:cs="Arial"/>
        </w:rPr>
        <w:t>Curvello</w:t>
      </w:r>
      <w:proofErr w:type="spellEnd"/>
      <w:r w:rsidRPr="00D80B58">
        <w:rPr>
          <w:rStyle w:val="EstiloCorpodetextoArialChar"/>
          <w:rFonts w:cs="Arial"/>
        </w:rPr>
        <w:t xml:space="preserve"> (2009), a comunicação organizacional atinge qualidade quando a informação é estrategicamente disponibilizada para todos, baseada na verdade, respeito às diferenças individuais e gestão participativa, oferecendo oportunidades de sugestão a todos os envolvidos.</w:t>
      </w:r>
    </w:p>
    <w:p w14:paraId="6F880643" w14:textId="168A54DE"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A perspectiva estratégica da comunicação organizacional envolve um planejamento cuidadoso que minimize incertezas e alinhe a informação transmitida aos propósitos, valores, missão, visão e cultura da organização. Não se trata apenas de transmitir mensagens, mas de garantir que o conteúdo faça sentido para os públicos internos e externos, integrando diferentes setores e atividades de comunicação (institucional, de mercado, administrativa, interna) de forma harmoniosa para atingir os objetivos globais.</w:t>
      </w:r>
      <w:r w:rsidR="00F74CBE" w:rsidRPr="00D80B58">
        <w:rPr>
          <w:rStyle w:val="EstiloCorpodetextoArialChar"/>
          <w:rFonts w:cs="Arial"/>
        </w:rPr>
        <w:t xml:space="preserve"> </w:t>
      </w:r>
      <w:r w:rsidR="007606BF" w:rsidRPr="00D80B58">
        <w:rPr>
          <w:rStyle w:val="EstiloCorpodetextoArialChar"/>
          <w:rFonts w:cs="Arial"/>
        </w:rPr>
        <w:t>(</w:t>
      </w:r>
      <w:r w:rsidR="007606BF" w:rsidRPr="00D80B58">
        <w:rPr>
          <w:rFonts w:ascii="Arial" w:hAnsi="Arial" w:cs="Arial"/>
          <w:sz w:val="22"/>
          <w:szCs w:val="18"/>
          <w:lang w:val="pt-PT"/>
        </w:rPr>
        <w:t>Kunsch</w:t>
      </w:r>
      <w:r w:rsidR="007606BF" w:rsidRPr="00D80B58">
        <w:rPr>
          <w:rFonts w:ascii="Arial" w:hAnsi="Arial" w:cs="Arial"/>
          <w:lang w:val="pt-PT"/>
        </w:rPr>
        <w:t>, 2003</w:t>
      </w:r>
      <w:r w:rsidR="00F74CBE" w:rsidRPr="00D80B58">
        <w:rPr>
          <w:rStyle w:val="EstiloCorpodetextoArialChar"/>
          <w:rFonts w:cs="Arial"/>
        </w:rPr>
        <w:t>)</w:t>
      </w:r>
    </w:p>
    <w:p w14:paraId="50653672" w14:textId="7911EFE9"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Apesar de sua importância, o processo de comunicação nas organizações enfrenta desafios, como aponta uma pesquisa. Fatores como falta de acesso a ferramentas de comunicação, descontentamento com a não disponibilização dessas ferramentas, dificuldades na disseminação de informações entre setores, e falta de informações suficientes para a execução de tarefas podem prejudicar o processo. A pesquisa qualitativa realizada na Associação Comercial e Empresarial, por exemplo, identificou que, embora a gerência acredite que as ferramentas disponíveis sejam adequadas, alguns funcionários, especialmente nos cargos técnicos e operacionais, não possuem acesso a elas ou estão descontentes com a situação.</w:t>
      </w:r>
      <w:r w:rsidR="00F74CBE" w:rsidRPr="00D80B58">
        <w:rPr>
          <w:rStyle w:val="EstiloCorpodetextoArialChar"/>
          <w:rFonts w:cs="Arial"/>
        </w:rPr>
        <w:t xml:space="preserve"> </w:t>
      </w:r>
      <w:r w:rsidR="0008667B" w:rsidRPr="00D80B58">
        <w:rPr>
          <w:rStyle w:val="EstiloCorpodetextoArialChar"/>
          <w:rFonts w:cs="Arial"/>
        </w:rPr>
        <w:t>(</w:t>
      </w:r>
      <w:r w:rsidR="00FD07EB">
        <w:rPr>
          <w:rFonts w:ascii="Arial" w:hAnsi="Arial" w:cs="Arial"/>
          <w:lang w:val="pt-PT"/>
        </w:rPr>
        <w:t>Marchiori, 2018</w:t>
      </w:r>
      <w:r w:rsidR="0008667B" w:rsidRPr="00D80B58">
        <w:rPr>
          <w:rFonts w:ascii="Arial" w:hAnsi="Arial" w:cs="Arial"/>
          <w:lang w:val="pt-PT"/>
        </w:rPr>
        <w:t>; Kunsch, 2003).</w:t>
      </w:r>
    </w:p>
    <w:p w14:paraId="55E681DD" w14:textId="584678EA"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Essas dificuldades evidenciam que, mesmo quando canais formais de comunicação existem, a efetividade do processo depende do acesso equitativo à informação e do engajamento dos funcionários. A falta de acesso igualitário pode levar à desmotivação e ao surgimento de redes informais de comunicação, como o "rádio peão", que podem disseminar </w:t>
      </w:r>
      <w:r w:rsidRPr="00D80B58">
        <w:rPr>
          <w:rStyle w:val="EstiloCorpodetextoArialChar"/>
          <w:rFonts w:cs="Arial"/>
        </w:rPr>
        <w:lastRenderedPageBreak/>
        <w:t>informações de maneira desorganizada e gerar ruídos. Portanto, um processo comunicacional eficaz requer não apenas a disponibilidade de ferramentas, mas também a garantia de que todos os membros tenham acesso às informações necessárias para suas atividades.</w:t>
      </w:r>
      <w:r w:rsidR="00F74CBE" w:rsidRPr="00D80B58">
        <w:rPr>
          <w:rStyle w:val="EstiloCorpodetextoArialChar"/>
          <w:rFonts w:cs="Arial"/>
        </w:rPr>
        <w:t xml:space="preserve"> (</w:t>
      </w:r>
      <w:r w:rsidR="0008667B" w:rsidRPr="00D80B58">
        <w:rPr>
          <w:rFonts w:ascii="Arial" w:hAnsi="Arial" w:cs="Arial"/>
          <w:lang w:val="pt-PT"/>
        </w:rPr>
        <w:t>Torquato, 2002; Marchiori, 201</w:t>
      </w:r>
      <w:r w:rsidR="00FD07EB">
        <w:rPr>
          <w:rFonts w:ascii="Arial" w:hAnsi="Arial" w:cs="Arial"/>
          <w:lang w:val="pt-PT"/>
        </w:rPr>
        <w:t>8</w:t>
      </w:r>
      <w:r w:rsidR="0008667B" w:rsidRPr="00D80B58">
        <w:rPr>
          <w:rFonts w:ascii="Arial" w:hAnsi="Arial" w:cs="Arial"/>
          <w:lang w:val="pt-PT"/>
        </w:rPr>
        <w:t>)</w:t>
      </w:r>
    </w:p>
    <w:p w14:paraId="0710DBF2" w14:textId="58ECBC0A"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O relacionamento interpessoal é outro aspecto crucial do processo comunicacional interno, pois as formas de interação entre os membros influenciam diretamente o ambiente de trabalho e a colaboração. Processos de comunicação interna que estimulam o relacionamento interpessoal são fundamentais para o engajamento dos funcionários com a organização. No entanto, problemas de relacionamento interpessoal, dificuldades em lidar com comportamentos diferentes dos colegas, e a percepção de que o relacionamento com os colegas pode ser difícil podem atuar como fatores dificultadores no processo comunicacional.</w:t>
      </w:r>
      <w:r w:rsidR="00F74CBE" w:rsidRPr="00D80B58">
        <w:rPr>
          <w:rStyle w:val="EstiloCorpodetextoArialChar"/>
          <w:rFonts w:cs="Arial"/>
        </w:rPr>
        <w:t xml:space="preserve"> (</w:t>
      </w:r>
      <w:r w:rsidR="0008667B" w:rsidRPr="00D80B58">
        <w:rPr>
          <w:rFonts w:ascii="Arial" w:hAnsi="Arial" w:cs="Arial"/>
          <w:lang w:val="pt-PT"/>
        </w:rPr>
        <w:t>Kunsch, 2003; Chiavenato, 2014</w:t>
      </w:r>
      <w:r w:rsidR="00F74CBE" w:rsidRPr="00D80B58">
        <w:rPr>
          <w:rStyle w:val="EstiloCorpodetextoArialChar"/>
          <w:rFonts w:cs="Arial"/>
        </w:rPr>
        <w:t>)</w:t>
      </w:r>
    </w:p>
    <w:p w14:paraId="3E7A2176" w14:textId="41B7D053" w:rsidR="0008667B" w:rsidRPr="00D80B58" w:rsidRDefault="00490F24" w:rsidP="00215F36">
      <w:pPr>
        <w:pStyle w:val="Corpodetexto0"/>
        <w:widowControl w:val="0"/>
        <w:autoSpaceDE w:val="0"/>
        <w:autoSpaceDN w:val="0"/>
        <w:spacing w:line="360" w:lineRule="auto"/>
        <w:ind w:firstLine="720"/>
        <w:rPr>
          <w:rFonts w:ascii="Arial" w:hAnsi="Arial" w:cs="Arial"/>
          <w:lang w:val="pt-PT"/>
        </w:rPr>
      </w:pPr>
      <w:r w:rsidRPr="00D80B58">
        <w:rPr>
          <w:rStyle w:val="EstiloCorpodetextoArialChar"/>
          <w:rFonts w:cs="Arial"/>
        </w:rPr>
        <w:t>A pesquisa quantitativa realizada em duas instituições de ensino também destacou a importância do relacionamento interpessoal e do bem-estar do colaborador como fatores consideráveis para um melhor desempenho. Os resultados indicaram que, em uma instituição particular, conflitos entre supervisão e funcionários, bem como entre eles mesmos, podem estar causando divisão e individualismo, afetando a saúde do relacionamento interpessoal. Isso reforça a ideia de que o processo de comunicação é intrinsecamente ligado às relações humanas dentro da organização.</w:t>
      </w:r>
      <w:r w:rsidR="00F74CBE" w:rsidRPr="00D80B58">
        <w:rPr>
          <w:rStyle w:val="EstiloCorpodetextoArialChar"/>
          <w:rFonts w:cs="Arial"/>
        </w:rPr>
        <w:t xml:space="preserve"> (</w:t>
      </w:r>
      <w:r w:rsidR="0008667B" w:rsidRPr="00D80B58">
        <w:rPr>
          <w:rFonts w:ascii="Arial" w:hAnsi="Arial" w:cs="Arial"/>
          <w:lang w:val="pt-PT"/>
        </w:rPr>
        <w:t>Marchiori, 201</w:t>
      </w:r>
      <w:r w:rsidR="00FD07EB">
        <w:rPr>
          <w:rFonts w:ascii="Arial" w:hAnsi="Arial" w:cs="Arial"/>
          <w:lang w:val="pt-PT"/>
        </w:rPr>
        <w:t>8</w:t>
      </w:r>
      <w:r w:rsidR="0008667B" w:rsidRPr="00D80B58">
        <w:rPr>
          <w:rFonts w:ascii="Arial" w:hAnsi="Arial" w:cs="Arial"/>
          <w:lang w:val="pt-PT"/>
        </w:rPr>
        <w:t>; Torquato, 2002)</w:t>
      </w:r>
    </w:p>
    <w:p w14:paraId="254C270D" w14:textId="0732AF42" w:rsidR="00490F24" w:rsidRPr="00D80B58"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 xml:space="preserve">A flexibilidade no comportamento e o planejamento estratégico da comunicação são vistos como críticos para o sucesso do processo comunicacional e da estruturação organizacional. </w:t>
      </w:r>
      <w:proofErr w:type="spellStart"/>
      <w:r w:rsidRPr="00D80B58">
        <w:rPr>
          <w:rStyle w:val="EstiloCorpodetextoArialChar"/>
          <w:rFonts w:cs="Arial"/>
        </w:rPr>
        <w:t>Modaff</w:t>
      </w:r>
      <w:proofErr w:type="spellEnd"/>
      <w:r w:rsidRPr="00D80B58">
        <w:rPr>
          <w:rStyle w:val="EstiloCorpodetextoArialChar"/>
          <w:rFonts w:cs="Arial"/>
        </w:rPr>
        <w:t xml:space="preserve"> e </w:t>
      </w:r>
      <w:proofErr w:type="spellStart"/>
      <w:r w:rsidRPr="00D80B58">
        <w:rPr>
          <w:rStyle w:val="EstiloCorpodetextoArialChar"/>
          <w:rFonts w:cs="Arial"/>
        </w:rPr>
        <w:t>DeWine</w:t>
      </w:r>
      <w:proofErr w:type="spellEnd"/>
      <w:r w:rsidRPr="00D80B58">
        <w:rPr>
          <w:rStyle w:val="EstiloCorpodetextoArialChar"/>
          <w:rFonts w:cs="Arial"/>
        </w:rPr>
        <w:t xml:space="preserve"> (2002) sugerem que os membros devem antecipar possíveis desentendimentos, entendendo que o comportamento comunicativo cria e recria as estruturas organizacionais. A comunicação, ao ser vista como um processo, permite perceber como o significado de um símbolo depende do contexto em que está inserido, e como o conhecimento é gerado nesse contexto de comunicação.</w:t>
      </w:r>
    </w:p>
    <w:p w14:paraId="179DD0A9" w14:textId="77777777" w:rsidR="00BD62FB" w:rsidRDefault="00490F24" w:rsidP="00215F36">
      <w:pPr>
        <w:pStyle w:val="Corpodetexto0"/>
        <w:widowControl w:val="0"/>
        <w:autoSpaceDE w:val="0"/>
        <w:autoSpaceDN w:val="0"/>
        <w:spacing w:line="360" w:lineRule="auto"/>
        <w:ind w:firstLine="720"/>
        <w:rPr>
          <w:rStyle w:val="EstiloCorpodetextoArialChar"/>
          <w:rFonts w:cs="Arial"/>
        </w:rPr>
      </w:pPr>
      <w:r w:rsidRPr="00D80B58">
        <w:rPr>
          <w:rStyle w:val="EstiloCorpodetextoArialChar"/>
          <w:rFonts w:cs="Arial"/>
        </w:rPr>
        <w:t>Em síntese, o processo de comunicação nas organizações, conf</w:t>
      </w:r>
      <w:r w:rsidR="00907581">
        <w:rPr>
          <w:rStyle w:val="EstiloCorpodetextoArialChar"/>
          <w:rFonts w:cs="Arial"/>
        </w:rPr>
        <w:t xml:space="preserve">orme abordado por </w:t>
      </w:r>
      <w:proofErr w:type="spellStart"/>
      <w:r w:rsidR="00907581">
        <w:rPr>
          <w:rStyle w:val="EstiloCorpodetextoArialChar"/>
          <w:rFonts w:cs="Arial"/>
        </w:rPr>
        <w:lastRenderedPageBreak/>
        <w:t>Marchiori</w:t>
      </w:r>
      <w:proofErr w:type="spellEnd"/>
      <w:r w:rsidR="00FD07EB">
        <w:rPr>
          <w:rStyle w:val="EstiloCorpodetextoArialChar"/>
          <w:rFonts w:cs="Arial"/>
        </w:rPr>
        <w:t xml:space="preserve"> (2018)</w:t>
      </w:r>
      <w:r w:rsidR="00907581">
        <w:rPr>
          <w:rStyle w:val="EstiloCorpodetextoArialChar"/>
          <w:rFonts w:cs="Arial"/>
        </w:rPr>
        <w:t>,</w:t>
      </w:r>
      <w:r w:rsidRPr="00D80B58">
        <w:rPr>
          <w:rStyle w:val="EstiloCorpodetextoArialChar"/>
          <w:rFonts w:cs="Arial"/>
        </w:rPr>
        <w:t xml:space="preserve"> </w:t>
      </w:r>
      <w:proofErr w:type="spellStart"/>
      <w:r w:rsidRPr="00D80B58">
        <w:rPr>
          <w:rStyle w:val="EstiloCorpodetextoArialChar"/>
          <w:rFonts w:cs="Arial"/>
        </w:rPr>
        <w:t>Curvello</w:t>
      </w:r>
      <w:proofErr w:type="spellEnd"/>
      <w:r w:rsidR="00AF7B4E">
        <w:rPr>
          <w:rStyle w:val="EstiloCorpodetextoArialChar"/>
          <w:rFonts w:cs="Arial"/>
        </w:rPr>
        <w:t xml:space="preserve"> (2009)</w:t>
      </w:r>
      <w:r w:rsidRPr="00D80B58">
        <w:rPr>
          <w:rStyle w:val="EstiloCorpodetextoArialChar"/>
          <w:rFonts w:cs="Arial"/>
        </w:rPr>
        <w:t xml:space="preserve"> e </w:t>
      </w:r>
      <w:proofErr w:type="spellStart"/>
      <w:r w:rsidRPr="00D80B58">
        <w:rPr>
          <w:rStyle w:val="EstiloCorpodetextoArialChar"/>
          <w:rFonts w:cs="Arial"/>
        </w:rPr>
        <w:t>Kreps</w:t>
      </w:r>
      <w:proofErr w:type="spellEnd"/>
      <w:r w:rsidR="00F74CBE" w:rsidRPr="00D80B58">
        <w:rPr>
          <w:rStyle w:val="EstiloCorpodetextoArialChar"/>
          <w:rFonts w:cs="Arial"/>
        </w:rPr>
        <w:t xml:space="preserve"> (</w:t>
      </w:r>
      <w:r w:rsidR="00B53FAB">
        <w:rPr>
          <w:rStyle w:val="EstiloCorpodetextoArialChar"/>
          <w:rFonts w:cs="Arial"/>
        </w:rPr>
        <w:t>1990</w:t>
      </w:r>
      <w:r w:rsidR="00F74CBE" w:rsidRPr="00D80B58">
        <w:rPr>
          <w:rStyle w:val="EstiloCorpodetextoArialChar"/>
          <w:rFonts w:cs="Arial"/>
        </w:rPr>
        <w:t>)</w:t>
      </w:r>
      <w:r w:rsidRPr="00D80B58">
        <w:rPr>
          <w:rStyle w:val="EstiloCorpodetextoArialChar"/>
          <w:rFonts w:cs="Arial"/>
        </w:rPr>
        <w:t>, é uma dinâmica complexa que vai desde a transmissão instrumental de informações até a constituição da própria realidade organizacional através da interação e do compartilhamento de significados. Envolve dimensões estratégica, instrumental e humana, requer planejamento, diálogo, transparência e o reconhecimento do papel fundamental dos funcionários como protagonistas. Superar desafios como a falta de acesso à informação e problemas de relacionamento interpessoal é crucial para garantir que o processo comunicacional contribua efetivamente para o alcance dos objetivos organizacionais e a criação de um ambiente de trabalho positivo.</w:t>
      </w:r>
    </w:p>
    <w:p w14:paraId="7A4B3862" w14:textId="77777777" w:rsidR="003119E9" w:rsidRPr="003119E9" w:rsidRDefault="00891411" w:rsidP="004329C6">
      <w:pPr>
        <w:pStyle w:val="Corpodetexto0"/>
        <w:widowControl w:val="0"/>
        <w:numPr>
          <w:ilvl w:val="1"/>
          <w:numId w:val="15"/>
        </w:numPr>
        <w:spacing w:line="360" w:lineRule="auto"/>
        <w:ind w:left="618" w:hanging="760"/>
        <w:outlineLvl w:val="1"/>
        <w:rPr>
          <w:rStyle w:val="EstiloCorpodetextoArialChar"/>
          <w:rFonts w:cs="Arial"/>
        </w:rPr>
      </w:pPr>
      <w:bookmarkStart w:id="10" w:name="_Toc215674511"/>
      <w:r w:rsidRPr="003119E9">
        <w:rPr>
          <w:rStyle w:val="EstiloCorpodetextoArialChar"/>
          <w:rFonts w:cs="Arial"/>
          <w:b/>
        </w:rPr>
        <w:t>Canais e Ferramentas de Comunicação Interna</w:t>
      </w:r>
      <w:bookmarkEnd w:id="10"/>
    </w:p>
    <w:p w14:paraId="1D6F0B54" w14:textId="3846D4BD" w:rsidR="00891411" w:rsidRPr="003119E9" w:rsidRDefault="00891411" w:rsidP="003119E9">
      <w:pPr>
        <w:pStyle w:val="Corpodetexto0"/>
        <w:widowControl w:val="0"/>
        <w:spacing w:line="360" w:lineRule="auto"/>
        <w:ind w:firstLine="851"/>
        <w:rPr>
          <w:rStyle w:val="EstiloCorpodetextoArialChar"/>
          <w:rFonts w:cs="Arial"/>
        </w:rPr>
      </w:pPr>
      <w:r w:rsidRPr="003119E9">
        <w:rPr>
          <w:rStyle w:val="EstiloCorpodetextoArialChar"/>
          <w:rFonts w:cs="Arial"/>
        </w:rPr>
        <w:t>A comunicação interna, para ser eficaz, necessita de canais bem definidos que garantam que as mensagens circulem de forma clara e fluida pela organização. Um canal de comunicação pode ser entendido como o meio físico ou eletrônico utilizado para transmitir uma mensagem do emissor ao receptor (</w:t>
      </w:r>
      <w:proofErr w:type="spellStart"/>
      <w:r w:rsidR="004329C6" w:rsidRPr="003119E9">
        <w:rPr>
          <w:rStyle w:val="EstiloCorpodetextoArialChar"/>
          <w:rFonts w:cs="Arial"/>
        </w:rPr>
        <w:t>Kunsch</w:t>
      </w:r>
      <w:proofErr w:type="spellEnd"/>
      <w:r w:rsidRPr="003119E9">
        <w:rPr>
          <w:rStyle w:val="EstiloCorpodetextoArialChar"/>
          <w:rFonts w:cs="Arial"/>
        </w:rPr>
        <w:t>, 2003). A escolha do canal é um ato estratégico, pois a sua adequação ao tipo de mensagem e ao público-alvo é determinante para a taxa de absorção e engajamento.</w:t>
      </w:r>
    </w:p>
    <w:p w14:paraId="3EC2C6C8" w14:textId="77777777" w:rsidR="00891411" w:rsidRPr="00891411" w:rsidRDefault="00891411" w:rsidP="00891411">
      <w:pPr>
        <w:pStyle w:val="Corpodetexto0"/>
        <w:spacing w:line="360" w:lineRule="auto"/>
        <w:ind w:firstLine="709"/>
        <w:rPr>
          <w:rStyle w:val="EstiloCorpodetextoArialChar"/>
          <w:rFonts w:cs="Arial"/>
        </w:rPr>
      </w:pPr>
      <w:r w:rsidRPr="00891411">
        <w:rPr>
          <w:rStyle w:val="EstiloCorpodetextoArialChar"/>
          <w:rFonts w:cs="Arial"/>
        </w:rPr>
        <w:t>Tradicionalmente, os canais de comunicação nas organizações são classificados em duas grandes categorias, que se complementam e, muitas vezes, se entrelaçam:</w:t>
      </w:r>
    </w:p>
    <w:p w14:paraId="20210EE4" w14:textId="3DB7AB9F" w:rsidR="00891411" w:rsidRPr="00891411" w:rsidRDefault="00891411" w:rsidP="00891411">
      <w:pPr>
        <w:pStyle w:val="Corpodetexto0"/>
        <w:spacing w:line="360" w:lineRule="auto"/>
        <w:ind w:firstLine="709"/>
        <w:rPr>
          <w:rStyle w:val="EstiloCorpodetextoArialChar"/>
          <w:rFonts w:cs="Arial"/>
        </w:rPr>
      </w:pPr>
      <w:r w:rsidRPr="00891411">
        <w:rPr>
          <w:rStyle w:val="EstiloCorpodetextoArialChar"/>
          <w:rFonts w:cs="Arial"/>
          <w:b/>
        </w:rPr>
        <w:t>Canais Formais:</w:t>
      </w:r>
      <w:r w:rsidRPr="00891411">
        <w:rPr>
          <w:rStyle w:val="EstiloCorpodetextoArialChar"/>
          <w:rFonts w:cs="Arial"/>
        </w:rPr>
        <w:t xml:space="preserve"> São aqueles estabelecidos e controlados pela administração, seguindo a estrutura hierárquica da organização. Incluem documentos oficiais, manuais, circulares, e-mails corporativos, reuniões formais, e o mural de avisos. A principal característica do canal formal é a sua legitimidade e a garantia de que a informação transmitida é oficial e verídica (</w:t>
      </w:r>
      <w:r w:rsidR="004329C6" w:rsidRPr="00891411">
        <w:rPr>
          <w:rStyle w:val="EstiloCorpodetextoArialChar"/>
          <w:rFonts w:cs="Arial"/>
        </w:rPr>
        <w:t>Chiavenato</w:t>
      </w:r>
      <w:r w:rsidRPr="00891411">
        <w:rPr>
          <w:rStyle w:val="EstiloCorpodetextoArialChar"/>
          <w:rFonts w:cs="Arial"/>
        </w:rPr>
        <w:t>, 2014).</w:t>
      </w:r>
    </w:p>
    <w:p w14:paraId="2BDA2086" w14:textId="6490EC32" w:rsidR="00891411" w:rsidRDefault="00891411" w:rsidP="00891411">
      <w:pPr>
        <w:pStyle w:val="Corpodetexto0"/>
        <w:widowControl w:val="0"/>
        <w:spacing w:after="0" w:line="360" w:lineRule="auto"/>
        <w:ind w:firstLine="709"/>
        <w:rPr>
          <w:rStyle w:val="EstiloCorpodetextoArialChar"/>
          <w:rFonts w:cs="Arial"/>
        </w:rPr>
      </w:pPr>
      <w:r w:rsidRPr="00891411">
        <w:rPr>
          <w:rStyle w:val="EstiloCorpodetextoArialChar"/>
          <w:rFonts w:cs="Arial"/>
          <w:b/>
        </w:rPr>
        <w:t>Canais Informais:</w:t>
      </w:r>
      <w:r w:rsidRPr="00891411">
        <w:rPr>
          <w:rStyle w:val="EstiloCorpodetextoArialChar"/>
          <w:rFonts w:cs="Arial"/>
        </w:rPr>
        <w:t xml:space="preserve"> Conhecidos como "</w:t>
      </w:r>
      <w:proofErr w:type="spellStart"/>
      <w:r w:rsidRPr="00891411">
        <w:rPr>
          <w:rStyle w:val="EstiloCorpodetextoArialChar"/>
          <w:rFonts w:cs="Arial"/>
        </w:rPr>
        <w:t>rádio-peão</w:t>
      </w:r>
      <w:proofErr w:type="spellEnd"/>
      <w:r w:rsidRPr="00891411">
        <w:rPr>
          <w:rStyle w:val="EstiloCorpodetextoArialChar"/>
          <w:rFonts w:cs="Arial"/>
        </w:rPr>
        <w:t>" ou "rede de boatos", operam fora das rotas e estruturas organizacionais planejadas. Embora não sejam controlados, exercem grande influência no clima organizacional e na satisfação dos colaboradores, pois atendem à necessidade social de interação e disseminação rápida de informações. A comunicação informal, apesar de seu risco de distorção, pode ser um termômetro valioso da cultura e do clima, oferecendo insights sobre a percepção dos colaboradores (</w:t>
      </w:r>
      <w:proofErr w:type="spellStart"/>
      <w:r w:rsidR="004329C6" w:rsidRPr="00891411">
        <w:rPr>
          <w:rStyle w:val="EstiloCorpodetextoArialChar"/>
          <w:rFonts w:cs="Arial"/>
        </w:rPr>
        <w:t>Baldez</w:t>
      </w:r>
      <w:proofErr w:type="spellEnd"/>
      <w:r w:rsidRPr="00891411">
        <w:rPr>
          <w:rStyle w:val="EstiloCorpodetextoArialChar"/>
          <w:rFonts w:cs="Arial"/>
        </w:rPr>
        <w:t>, 2024).</w:t>
      </w:r>
    </w:p>
    <w:p w14:paraId="6A1E914A" w14:textId="77777777" w:rsidR="00891411" w:rsidRDefault="00891411" w:rsidP="00891411">
      <w:pPr>
        <w:pStyle w:val="Corpodetexto0"/>
        <w:widowControl w:val="0"/>
        <w:spacing w:after="0" w:line="360" w:lineRule="auto"/>
        <w:ind w:firstLine="709"/>
        <w:rPr>
          <w:rStyle w:val="EstiloCorpodetextoArialChar"/>
          <w:rFonts w:cs="Arial"/>
        </w:rPr>
      </w:pPr>
    </w:p>
    <w:p w14:paraId="1E3CF0B2" w14:textId="21CAC936" w:rsidR="00891411" w:rsidRPr="00891411" w:rsidRDefault="00891411" w:rsidP="00891411">
      <w:pPr>
        <w:pStyle w:val="Corpodetexto0"/>
        <w:spacing w:line="360" w:lineRule="auto"/>
        <w:ind w:firstLine="851"/>
        <w:rPr>
          <w:rStyle w:val="EstiloCorpodetextoArialChar"/>
          <w:rFonts w:cs="Arial"/>
        </w:rPr>
      </w:pPr>
      <w:r w:rsidRPr="00891411">
        <w:rPr>
          <w:rStyle w:val="EstiloCorpodetextoArialChar"/>
          <w:rFonts w:cs="Arial"/>
        </w:rPr>
        <w:t>Além dessa classificação, a comunicação também é tipificada pelo</w:t>
      </w:r>
      <w:r>
        <w:rPr>
          <w:rStyle w:val="EstiloCorpodetextoArialChar"/>
          <w:rFonts w:cs="Arial"/>
        </w:rPr>
        <w:t xml:space="preserve"> seu fluxo dentro da hierarquia. </w:t>
      </w:r>
      <w:r w:rsidRPr="00891411">
        <w:rPr>
          <w:rStyle w:val="EstiloCorpodetextoArialChar"/>
          <w:rFonts w:cs="Arial"/>
        </w:rPr>
        <w:t>A comunicação vertical é aquela que acompanha a cadeia de comando da empresa, fluindo entre líderes e liderados. É essencial para a transmissão de autoridade e para o alinhamento estratégico (</w:t>
      </w:r>
      <w:r w:rsidR="004329C6" w:rsidRPr="00891411">
        <w:rPr>
          <w:rStyle w:val="EstiloCorpodetextoArialChar"/>
          <w:rFonts w:cs="Arial"/>
        </w:rPr>
        <w:t>Chiavenato</w:t>
      </w:r>
      <w:r w:rsidRPr="00891411">
        <w:rPr>
          <w:rStyle w:val="EstiloCorpodetextoArialChar"/>
          <w:rFonts w:cs="Arial"/>
        </w:rPr>
        <w:t>, 2014).</w:t>
      </w:r>
    </w:p>
    <w:p w14:paraId="22EAAA84" w14:textId="77777777" w:rsidR="00891411" w:rsidRPr="00891411" w:rsidRDefault="00891411" w:rsidP="00891411">
      <w:pPr>
        <w:pStyle w:val="Corpodetexto0"/>
        <w:spacing w:line="360" w:lineRule="auto"/>
        <w:ind w:firstLine="851"/>
        <w:rPr>
          <w:rStyle w:val="EstiloCorpodetextoArialChar"/>
          <w:rFonts w:cs="Arial"/>
        </w:rPr>
      </w:pPr>
      <w:r w:rsidRPr="00891411">
        <w:rPr>
          <w:rStyle w:val="EstiloCorpodetextoArialChar"/>
          <w:rFonts w:cs="Arial"/>
          <w:b/>
        </w:rPr>
        <w:t>Comunicação Descendente (Vertical</w:t>
      </w:r>
      <w:r w:rsidRPr="00891411">
        <w:rPr>
          <w:rStyle w:val="EstiloCorpodetextoArialChar"/>
          <w:rFonts w:cs="Arial"/>
        </w:rPr>
        <w:t>): Flui dos níveis superiores (liderança, diretoria) para os inferiores (colaboradores). É essencial para transmitir metas, políticas, regulamentos e feedback de desempenho.</w:t>
      </w:r>
    </w:p>
    <w:p w14:paraId="4C17E6A7" w14:textId="77777777" w:rsidR="00891411" w:rsidRPr="00891411" w:rsidRDefault="00891411" w:rsidP="00891411">
      <w:pPr>
        <w:pStyle w:val="Corpodetexto0"/>
        <w:spacing w:line="360" w:lineRule="auto"/>
        <w:ind w:firstLine="851"/>
        <w:rPr>
          <w:rStyle w:val="EstiloCorpodetextoArialChar"/>
          <w:rFonts w:cs="Arial"/>
        </w:rPr>
      </w:pPr>
      <w:r w:rsidRPr="00891411">
        <w:rPr>
          <w:rStyle w:val="EstiloCorpodetextoArialChar"/>
          <w:rFonts w:cs="Arial"/>
          <w:b/>
        </w:rPr>
        <w:t>Comunicação Ascendente (Vertical):</w:t>
      </w:r>
      <w:r w:rsidRPr="00891411">
        <w:rPr>
          <w:rStyle w:val="EstiloCorpodetextoArialChar"/>
          <w:rFonts w:cs="Arial"/>
        </w:rPr>
        <w:t xml:space="preserve"> Flui dos níveis inferiores para os superiores. É fundamental para a saúde organizacional, pois permite que a gestão capte sugestões, reclamações e percepções sobre o clima.</w:t>
      </w:r>
    </w:p>
    <w:p w14:paraId="157A99FA" w14:textId="77777777" w:rsidR="00891411" w:rsidRPr="00891411" w:rsidRDefault="00891411" w:rsidP="00891411">
      <w:pPr>
        <w:pStyle w:val="Corpodetexto0"/>
        <w:spacing w:line="360" w:lineRule="auto"/>
        <w:ind w:firstLine="851"/>
        <w:rPr>
          <w:rStyle w:val="EstiloCorpodetextoArialChar"/>
          <w:rFonts w:cs="Arial"/>
        </w:rPr>
      </w:pPr>
      <w:r w:rsidRPr="004329C6">
        <w:rPr>
          <w:rStyle w:val="EstiloCorpodetextoArialChar"/>
          <w:rFonts w:cs="Arial"/>
          <w:b/>
        </w:rPr>
        <w:t>Comunicação Horizontal</w:t>
      </w:r>
      <w:r w:rsidRPr="00891411">
        <w:rPr>
          <w:rStyle w:val="EstiloCorpodetextoArialChar"/>
          <w:rFonts w:cs="Arial"/>
        </w:rPr>
        <w:t>: Ocorre entre colaboradores ou departamentos que estão no mesmo nível hierárquico. É crucial para a coordenação de tarefas, resolução de problemas cotidianos e fortalecimento do trabalho em equipe.</w:t>
      </w:r>
    </w:p>
    <w:p w14:paraId="5B1E31E3" w14:textId="79149220" w:rsidR="00BD62FB" w:rsidRDefault="00891411" w:rsidP="00891411">
      <w:pPr>
        <w:pStyle w:val="Corpodetexto0"/>
        <w:widowControl w:val="0"/>
        <w:spacing w:after="0" w:line="360" w:lineRule="auto"/>
        <w:ind w:firstLine="851"/>
        <w:rPr>
          <w:rStyle w:val="EstiloCorpodetextoArialChar"/>
          <w:rFonts w:cs="Arial"/>
        </w:rPr>
      </w:pPr>
      <w:r w:rsidRPr="00891411">
        <w:rPr>
          <w:rStyle w:val="EstiloCorpodetextoArialChar"/>
          <w:rFonts w:cs="Arial"/>
        </w:rPr>
        <w:t>O equilíbrio e a gestão proativa desses fluxos e canais são o alicerce para a consolidação de um clima organizacional positivo, uma vez que a ausência de canais oficiais eficientes fomenta a proliferação da rede informal, o que pode gerar incertezas e desmotivação.</w:t>
      </w:r>
    </w:p>
    <w:p w14:paraId="104B7A23" w14:textId="23476F95" w:rsidR="003119E9" w:rsidRPr="00B34ECA" w:rsidRDefault="00891411" w:rsidP="004329C6">
      <w:pPr>
        <w:pStyle w:val="Corpodetexto0"/>
        <w:widowControl w:val="0"/>
        <w:numPr>
          <w:ilvl w:val="2"/>
          <w:numId w:val="15"/>
        </w:numPr>
        <w:spacing w:before="240"/>
        <w:ind w:left="1236" w:hanging="1236"/>
        <w:outlineLvl w:val="2"/>
        <w:rPr>
          <w:rStyle w:val="EstiloCorpodetextoArialChar"/>
          <w:rFonts w:cs="Arial"/>
          <w:i/>
        </w:rPr>
      </w:pPr>
      <w:bookmarkStart w:id="11" w:name="_Toc215674512"/>
      <w:r w:rsidRPr="00B34ECA">
        <w:rPr>
          <w:rStyle w:val="EstiloCorpodetextoArialChar"/>
          <w:rFonts w:cs="Arial"/>
          <w:i/>
        </w:rPr>
        <w:t>Ferramentas: A Escolha Estratégica da Mídia</w:t>
      </w:r>
      <w:bookmarkEnd w:id="11"/>
    </w:p>
    <w:p w14:paraId="0B74031F" w14:textId="361210D4" w:rsidR="00891411" w:rsidRDefault="00891411" w:rsidP="003119E9">
      <w:pPr>
        <w:pStyle w:val="Corpodetexto0"/>
        <w:widowControl w:val="0"/>
        <w:spacing w:line="360" w:lineRule="auto"/>
        <w:ind w:firstLine="851"/>
        <w:rPr>
          <w:rStyle w:val="EstiloCorpodetextoArialChar"/>
          <w:rFonts w:cs="Arial"/>
        </w:rPr>
      </w:pPr>
      <w:r>
        <w:rPr>
          <w:rStyle w:val="EstiloCorpodetextoArialChar"/>
          <w:rFonts w:cs="Arial"/>
        </w:rPr>
        <w:t>A</w:t>
      </w:r>
      <w:r w:rsidRPr="00891411">
        <w:rPr>
          <w:rStyle w:val="EstiloCorpodetextoArialChar"/>
          <w:rFonts w:cs="Arial"/>
        </w:rPr>
        <w:t>s ferramentas de comunicação são os instrumentos práticos através dos quais os canais são operacionalizados, materializando a estratégia comunicacional da empresa. A evolução tecnológica tem ampliado drasticamente o leque de opções disponíveis, exigindo das empresas um mapeamento e uma seleção criteriosa da mídia ideal para cada tipo de mensagem (</w:t>
      </w:r>
      <w:r w:rsidR="004329C6" w:rsidRPr="00891411">
        <w:rPr>
          <w:rStyle w:val="EstiloCorpodetextoArialChar"/>
          <w:rFonts w:cs="Arial"/>
        </w:rPr>
        <w:t>Torquato</w:t>
      </w:r>
      <w:r w:rsidRPr="00891411">
        <w:rPr>
          <w:rStyle w:val="EstiloCorpodetextoArialChar"/>
          <w:rFonts w:cs="Arial"/>
        </w:rPr>
        <w:t>, 2015). A escolha deve considerar fatores como a urgência, a complexidade da informação, o custo e, principalmente, a capacidade de o canal ser bidirecional (permitir retorno ou feedback).</w:t>
      </w:r>
    </w:p>
    <w:p w14:paraId="233690DD" w14:textId="77777777" w:rsidR="00891411" w:rsidRPr="00891411" w:rsidRDefault="00891411" w:rsidP="00891411">
      <w:pPr>
        <w:pStyle w:val="Corpodetexto0"/>
        <w:spacing w:line="360" w:lineRule="auto"/>
        <w:ind w:firstLine="993"/>
        <w:rPr>
          <w:rStyle w:val="EstiloCorpodetextoArialChar"/>
          <w:rFonts w:cs="Arial"/>
        </w:rPr>
      </w:pPr>
      <w:r w:rsidRPr="00891411">
        <w:rPr>
          <w:rStyle w:val="EstiloCorpodetextoArialChar"/>
          <w:rFonts w:cs="Arial"/>
        </w:rPr>
        <w:lastRenderedPageBreak/>
        <w:t>As ferramentas podem ser agrupadas em categorias de mídia, cada uma com suas vantagens:</w:t>
      </w:r>
    </w:p>
    <w:p w14:paraId="2B516A15" w14:textId="77777777"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Mídia Digital: Engloba ferramentas de alta velocidade e capacidade interativa.</w:t>
      </w:r>
    </w:p>
    <w:p w14:paraId="67FB5A0F" w14:textId="57FBB499"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E-mail Corporativo: Canal formal, rápido, ideal para informações documentadas e individuais.</w:t>
      </w:r>
    </w:p>
    <w:p w14:paraId="30BADF4C" w14:textId="7A810788"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Intranet e Newsletter Digital: Servem para o armazenamento de informações e a disseminação de notícias institucionais e conteúdo mais aprofundados.</w:t>
      </w:r>
    </w:p>
    <w:p w14:paraId="2F3AAA2F" w14:textId="430AF932"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Aplicativos e Redes Sociais Corporativas (</w:t>
      </w:r>
      <w:proofErr w:type="spellStart"/>
      <w:r w:rsidRPr="00891411">
        <w:rPr>
          <w:rStyle w:val="EstiloCorpodetextoArialChar"/>
          <w:rFonts w:cs="Arial"/>
        </w:rPr>
        <w:t>Workplace</w:t>
      </w:r>
      <w:proofErr w:type="spellEnd"/>
      <w:r w:rsidRPr="00891411">
        <w:rPr>
          <w:rStyle w:val="EstiloCorpodetextoArialChar"/>
          <w:rFonts w:cs="Arial"/>
        </w:rPr>
        <w:t>): Ferramentas altamente interativas que incentivam a comunicação horizontal e o engajamento rápido, sendo cruciais para a construção de comunidades de trabalho no ambiente pós-pandemia (PUIGVERT-SANTORO et al., 2025).</w:t>
      </w:r>
    </w:p>
    <w:p w14:paraId="20884889" w14:textId="1706D8B2"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Mídia Impressa e Física: Embora tradicionais, ainda são insubstituíveis em certas circunstâncias.</w:t>
      </w:r>
    </w:p>
    <w:p w14:paraId="465AEAD1" w14:textId="7CB3DCDB"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Mural/Quadro de Avisos: Útil em ambientes operacionais ou de fábrica, onde o acesso ao computador é limitado.</w:t>
      </w:r>
    </w:p>
    <w:p w14:paraId="28EF23E0" w14:textId="77777777"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Jornal ou Revista Interna: Adequado para conteúdo de maior profundidade e valorização do colaborador (endomarketing).</w:t>
      </w:r>
    </w:p>
    <w:p w14:paraId="33CCE5BD" w14:textId="1745B0B0"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Mídia Presencial e Interativa: São os canais com maior potencial para transmitir mensagens complexas e gerar alto engajamento.</w:t>
      </w:r>
    </w:p>
    <w:p w14:paraId="61292DB2" w14:textId="6798147F"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Reuniões (Briefings): Essenciais para transmitir estratégias e permitir a discussão de dúvidas.</w:t>
      </w:r>
    </w:p>
    <w:p w14:paraId="03CAFC34" w14:textId="77777777" w:rsidR="00891411" w:rsidRPr="00891411" w:rsidRDefault="00891411" w:rsidP="00F917D7">
      <w:pPr>
        <w:pStyle w:val="Corpodetexto0"/>
        <w:numPr>
          <w:ilvl w:val="0"/>
          <w:numId w:val="18"/>
        </w:numPr>
        <w:spacing w:after="0" w:line="360" w:lineRule="auto"/>
        <w:rPr>
          <w:rStyle w:val="EstiloCorpodetextoArialChar"/>
          <w:rFonts w:cs="Arial"/>
        </w:rPr>
      </w:pPr>
      <w:r w:rsidRPr="00891411">
        <w:rPr>
          <w:rStyle w:val="EstiloCorpodetextoArialChar"/>
          <w:rFonts w:cs="Arial"/>
        </w:rPr>
        <w:t>Eventos e Treinamentos: Fortalecem a cultura organizacional e o senso de pertencimento.</w:t>
      </w:r>
    </w:p>
    <w:p w14:paraId="58B7B248" w14:textId="77777777" w:rsidR="00891411" w:rsidRPr="00891411" w:rsidRDefault="00891411" w:rsidP="00F917D7">
      <w:pPr>
        <w:pStyle w:val="Corpodetexto0"/>
        <w:numPr>
          <w:ilvl w:val="0"/>
          <w:numId w:val="18"/>
        </w:numPr>
        <w:spacing w:line="360" w:lineRule="auto"/>
        <w:rPr>
          <w:rStyle w:val="EstiloCorpodetextoArialChar"/>
          <w:rFonts w:cs="Arial"/>
        </w:rPr>
      </w:pPr>
      <w:r w:rsidRPr="00891411">
        <w:rPr>
          <w:rStyle w:val="EstiloCorpodetextoArialChar"/>
          <w:rFonts w:cs="Arial"/>
        </w:rPr>
        <w:t>Feedback e Diálogos com a Liderança: O contato face a face e a comunicação direta da chefia são as ferramentas mais poderosas para moldar o clima, pois conferem confiabilidade e humanização à comunicação (TORQUATO, 2015).</w:t>
      </w:r>
    </w:p>
    <w:p w14:paraId="0218F8AE" w14:textId="0C23E458" w:rsidR="00891411" w:rsidRDefault="00891411" w:rsidP="00F917D7">
      <w:pPr>
        <w:pStyle w:val="Corpodetexto0"/>
        <w:widowControl w:val="0"/>
        <w:spacing w:line="360" w:lineRule="auto"/>
        <w:ind w:firstLine="993"/>
        <w:rPr>
          <w:rStyle w:val="EstiloCorpodetextoArialChar"/>
          <w:rFonts w:cs="Arial"/>
        </w:rPr>
      </w:pPr>
      <w:r w:rsidRPr="00891411">
        <w:rPr>
          <w:rStyle w:val="EstiloCorpodetextoArialChar"/>
          <w:rFonts w:cs="Arial"/>
        </w:rPr>
        <w:t xml:space="preserve">Para aprimorar a comunicação interna, o foco não deve estar na quantidade de ferramentas, mas sim na sua integração e no alinhamento estratégico. As ferramentas devem ser utilizadas de modo a fortalecer os canais formais e mitigar os efeitos negativos </w:t>
      </w:r>
      <w:r w:rsidRPr="00891411">
        <w:rPr>
          <w:rStyle w:val="EstiloCorpodetextoArialChar"/>
          <w:rFonts w:cs="Arial"/>
        </w:rPr>
        <w:lastRenderedPageBreak/>
        <w:t>dos canais informais. Assim, a eficácia comunicacional se torna um pilar de sustentação para um clima organizacional saudável e produtivo, conforme se pretende demonstrar na análise do estudo de caso.</w:t>
      </w:r>
    </w:p>
    <w:p w14:paraId="3ABFAF92" w14:textId="77777777" w:rsidR="003119E9" w:rsidRPr="003119E9" w:rsidRDefault="00F917D7" w:rsidP="004329C6">
      <w:pPr>
        <w:pStyle w:val="Corpodetexto0"/>
        <w:widowControl w:val="0"/>
        <w:numPr>
          <w:ilvl w:val="1"/>
          <w:numId w:val="15"/>
        </w:numPr>
        <w:spacing w:after="0" w:line="360" w:lineRule="auto"/>
        <w:ind w:left="618" w:hanging="618"/>
        <w:outlineLvl w:val="1"/>
        <w:rPr>
          <w:rStyle w:val="EstiloCorpodetextoArialChar"/>
          <w:rFonts w:cs="Arial"/>
        </w:rPr>
      </w:pPr>
      <w:bookmarkStart w:id="12" w:name="_Toc215674513"/>
      <w:r w:rsidRPr="003119E9">
        <w:rPr>
          <w:rStyle w:val="EstiloCorpodetextoArialChar"/>
          <w:rFonts w:cs="Arial"/>
          <w:b/>
        </w:rPr>
        <w:t>O Papel Estratégico do Líder na Fluxo Comunicacional</w:t>
      </w:r>
      <w:bookmarkEnd w:id="12"/>
    </w:p>
    <w:p w14:paraId="3D5ACE10" w14:textId="2EE9FF62" w:rsidR="008C7082" w:rsidRPr="003119E9" w:rsidRDefault="008C7082" w:rsidP="003119E9">
      <w:pPr>
        <w:pStyle w:val="Corpodetexto0"/>
        <w:widowControl w:val="0"/>
        <w:spacing w:after="0" w:line="360" w:lineRule="auto"/>
        <w:ind w:firstLine="851"/>
        <w:rPr>
          <w:rStyle w:val="EstiloCorpodetextoArialChar"/>
          <w:rFonts w:cs="Arial"/>
        </w:rPr>
      </w:pPr>
      <w:r w:rsidRPr="003119E9">
        <w:rPr>
          <w:rStyle w:val="EstiloCorpodetextoArialChar"/>
          <w:rFonts w:cs="Arial"/>
        </w:rPr>
        <w:t xml:space="preserve">Em qualquer estrutura organizacional, o líder — seja ele um gerente, supervisor ou coordenador — assume uma posição de agente-chave e mediador no fluxo de informações. A comunicação interna eficiente não se resume apenas à disponibilidade de canais (como abordado no subcapítulo 2.4), mas fundamentalmente à qualidade e à credibilidade dos emissores dessa informação. Nesse contexto, o líder é o principal emissor no fluxo descendente e o principal receptor no fluxo ascendente </w:t>
      </w:r>
      <w:r w:rsidR="00866255" w:rsidRPr="003119E9">
        <w:rPr>
          <w:rStyle w:val="EstiloCorpodetextoArialChar"/>
          <w:rFonts w:cs="Arial"/>
        </w:rPr>
        <w:t>(Chiavenato</w:t>
      </w:r>
      <w:r w:rsidRPr="003119E9">
        <w:rPr>
          <w:rStyle w:val="EstiloCorpodetextoArialChar"/>
          <w:rFonts w:cs="Arial"/>
        </w:rPr>
        <w:t>, 2014).</w:t>
      </w:r>
    </w:p>
    <w:p w14:paraId="647311C8" w14:textId="31B43569" w:rsidR="00F917D7" w:rsidRDefault="008C7082" w:rsidP="008C7082">
      <w:pPr>
        <w:pStyle w:val="Corpodetexto0"/>
        <w:widowControl w:val="0"/>
        <w:spacing w:after="0" w:line="360" w:lineRule="auto"/>
        <w:ind w:firstLine="709"/>
        <w:rPr>
          <w:rStyle w:val="EstiloCorpodetextoArialChar"/>
          <w:rFonts w:cs="Arial"/>
        </w:rPr>
      </w:pPr>
      <w:r w:rsidRPr="008C7082">
        <w:rPr>
          <w:rStyle w:val="EstiloCorpodetextoArialChar"/>
          <w:rFonts w:cs="Arial"/>
        </w:rPr>
        <w:t>É a liderança que confere credibilidade à mensagem institucional, pois ela tem o poder de interpretar e contextualizar as diretrizes estratégicas para a realidade da sua equipe. A simples transmissão de um comunicado, por exemplo, é insuficiente se o líder não o desdobrar em ações práticas e não esclarecer o "porquê" das decisões. Como afirma Torquato (2015):</w:t>
      </w:r>
    </w:p>
    <w:p w14:paraId="5852415D" w14:textId="2328A5BE" w:rsidR="008C7082" w:rsidRDefault="008C7082" w:rsidP="008C7082">
      <w:pPr>
        <w:pStyle w:val="Corpodetexto0"/>
        <w:widowControl w:val="0"/>
        <w:spacing w:after="0" w:line="360" w:lineRule="auto"/>
        <w:ind w:left="2268"/>
        <w:rPr>
          <w:rStyle w:val="EstiloCorpodetextoArialChar"/>
          <w:rFonts w:cs="Arial"/>
          <w:sz w:val="20"/>
        </w:rPr>
      </w:pPr>
      <w:r w:rsidRPr="008C7082">
        <w:rPr>
          <w:rStyle w:val="EstiloCorpodetextoArialChar"/>
          <w:rFonts w:cs="Arial"/>
          <w:sz w:val="20"/>
        </w:rPr>
        <w:t>O líder é o principal vetor da comunicação interna, atuando como o elo insubstituível que conecta a estratégia macro da organização com a execução micro das equipes. Sua capacidade de transformar informação em significado é o que garante o engajamento." (</w:t>
      </w:r>
      <w:r w:rsidR="00866255" w:rsidRPr="008C7082">
        <w:rPr>
          <w:rStyle w:val="EstiloCorpodetextoArialChar"/>
          <w:rFonts w:cs="Arial"/>
          <w:sz w:val="20"/>
        </w:rPr>
        <w:t>Torquato</w:t>
      </w:r>
      <w:r w:rsidRPr="008C7082">
        <w:rPr>
          <w:rStyle w:val="EstiloCorpodetextoArialChar"/>
          <w:rFonts w:cs="Arial"/>
          <w:sz w:val="20"/>
        </w:rPr>
        <w:t>, 2015, p. 121)</w:t>
      </w:r>
      <w:r>
        <w:rPr>
          <w:rStyle w:val="EstiloCorpodetextoArialChar"/>
          <w:rFonts w:cs="Arial"/>
          <w:sz w:val="20"/>
        </w:rPr>
        <w:t>.</w:t>
      </w:r>
    </w:p>
    <w:p w14:paraId="6971CDFD" w14:textId="4BB185EB" w:rsidR="008C7082" w:rsidRDefault="008C7082" w:rsidP="008C7082">
      <w:pPr>
        <w:pStyle w:val="Corpodetexto0"/>
        <w:widowControl w:val="0"/>
        <w:spacing w:after="0" w:line="360" w:lineRule="auto"/>
        <w:ind w:firstLine="709"/>
        <w:rPr>
          <w:rStyle w:val="EstiloCorpodetextoArialChar"/>
          <w:rFonts w:cs="Arial"/>
        </w:rPr>
      </w:pPr>
      <w:r w:rsidRPr="008C7082">
        <w:rPr>
          <w:rStyle w:val="EstiloCorpodetextoArialChar"/>
          <w:rFonts w:cs="Arial"/>
        </w:rPr>
        <w:t>A falha na comunicação da liderança é frequentemente citada como uma das maiores causas de ruído e desmotivação. Quando o líder não se comunica de forma transparente ou hesita em dar feedback, ele abre espaço para que a rede informal ("</w:t>
      </w:r>
      <w:proofErr w:type="spellStart"/>
      <w:r w:rsidRPr="008C7082">
        <w:rPr>
          <w:rStyle w:val="EstiloCorpodetextoArialChar"/>
          <w:rFonts w:cs="Arial"/>
        </w:rPr>
        <w:t>rádio-peão</w:t>
      </w:r>
      <w:proofErr w:type="spellEnd"/>
      <w:r w:rsidRPr="008C7082">
        <w:rPr>
          <w:rStyle w:val="EstiloCorpodetextoArialChar"/>
          <w:rFonts w:cs="Arial"/>
        </w:rPr>
        <w:t>") floresça, minando a confiança e gerando ansiedade e insegurança nos colaboradores (ROBBINS, 2014).</w:t>
      </w:r>
    </w:p>
    <w:p w14:paraId="7186BC33" w14:textId="7B14249F" w:rsidR="008C7082" w:rsidRDefault="008C7082" w:rsidP="004329C6">
      <w:pPr>
        <w:pStyle w:val="Corpodetexto0"/>
        <w:widowControl w:val="0"/>
        <w:numPr>
          <w:ilvl w:val="2"/>
          <w:numId w:val="15"/>
        </w:numPr>
        <w:spacing w:after="0" w:line="360" w:lineRule="auto"/>
        <w:ind w:left="1236" w:hanging="1236"/>
        <w:outlineLvl w:val="2"/>
        <w:rPr>
          <w:rStyle w:val="EstiloCorpodetextoArialChar"/>
          <w:rFonts w:cs="Arial"/>
          <w:b/>
        </w:rPr>
      </w:pPr>
      <w:bookmarkStart w:id="13" w:name="_Toc215674514"/>
      <w:r w:rsidRPr="008C7082">
        <w:rPr>
          <w:rStyle w:val="EstiloCorpodetextoArialChar"/>
          <w:rFonts w:cs="Arial"/>
          <w:b/>
        </w:rPr>
        <w:t>Comunicação Assertiva e o Clima de Confiança</w:t>
      </w:r>
      <w:bookmarkEnd w:id="13"/>
    </w:p>
    <w:p w14:paraId="06C6A96E" w14:textId="5BF5EF6E" w:rsidR="008C7082" w:rsidRPr="008C7082" w:rsidRDefault="008C7082" w:rsidP="008C7082">
      <w:pPr>
        <w:pStyle w:val="Corpodetexto0"/>
        <w:spacing w:line="360" w:lineRule="auto"/>
        <w:ind w:firstLine="709"/>
        <w:rPr>
          <w:rStyle w:val="EstiloCorpodetextoArialChar"/>
          <w:rFonts w:cs="Arial"/>
        </w:rPr>
      </w:pPr>
      <w:r w:rsidRPr="008C7082">
        <w:rPr>
          <w:rStyle w:val="EstiloCorpodetextoArialChar"/>
          <w:rFonts w:cs="Arial"/>
        </w:rPr>
        <w:t>A importância do líder na comunicação transcende a simples transmissão de dados; ela molda o clima organizacional. Um líder que pratica a comunicação assertiva — aquela que é direta, honesta e respeitosa — constrói um ambiente de segurança psicológica. Essa segurança é a base para o fluxo ascendente, pois encoraja os colaboradores a expressarem opiniões, a reportarem problemas e a oferecerem sugestões sem medo de represálias (DEVESA, 2016).</w:t>
      </w:r>
    </w:p>
    <w:p w14:paraId="494942EF" w14:textId="66F44705" w:rsidR="008C7082" w:rsidRDefault="008C7082" w:rsidP="008C7082">
      <w:pPr>
        <w:pStyle w:val="Corpodetexto0"/>
        <w:widowControl w:val="0"/>
        <w:spacing w:after="0" w:line="360" w:lineRule="auto"/>
        <w:ind w:firstLine="709"/>
        <w:rPr>
          <w:rStyle w:val="EstiloCorpodetextoArialChar"/>
          <w:rFonts w:cs="Arial"/>
        </w:rPr>
      </w:pPr>
      <w:r w:rsidRPr="008C7082">
        <w:rPr>
          <w:rStyle w:val="EstiloCorpodetextoArialChar"/>
          <w:rFonts w:cs="Arial"/>
        </w:rPr>
        <w:lastRenderedPageBreak/>
        <w:t xml:space="preserve">Um dos aspectos mais críticos da atuação do líder é a gestão do feedback. O feedback de desempenho e o reconhecimento são instrumentos comunicacionais de alto impacto. Um estudo de </w:t>
      </w:r>
      <w:proofErr w:type="spellStart"/>
      <w:r w:rsidRPr="008C7082">
        <w:rPr>
          <w:rStyle w:val="EstiloCorpodetextoArialChar"/>
          <w:rFonts w:cs="Arial"/>
        </w:rPr>
        <w:t>Puigvert</w:t>
      </w:r>
      <w:proofErr w:type="spellEnd"/>
      <w:r w:rsidRPr="008C7082">
        <w:rPr>
          <w:rStyle w:val="EstiloCorpodetextoArialChar"/>
          <w:rFonts w:cs="Arial"/>
        </w:rPr>
        <w:t>-Santoro et al. (2025) destaca a relação entre a comuni</w:t>
      </w:r>
      <w:r>
        <w:rPr>
          <w:rStyle w:val="EstiloCorpodetextoArialChar"/>
          <w:rFonts w:cs="Arial"/>
        </w:rPr>
        <w:t>cação e o bem-estar psicológico.</w:t>
      </w:r>
    </w:p>
    <w:p w14:paraId="645063DE" w14:textId="527F064D" w:rsidR="008C7082" w:rsidRPr="008C7082" w:rsidRDefault="008C7082" w:rsidP="008C7082">
      <w:pPr>
        <w:pStyle w:val="Corpodetexto0"/>
        <w:widowControl w:val="0"/>
        <w:spacing w:after="0" w:line="360" w:lineRule="auto"/>
        <w:ind w:left="2268"/>
        <w:rPr>
          <w:rStyle w:val="EstiloCorpodetextoArialChar"/>
          <w:rFonts w:cs="Arial"/>
          <w:sz w:val="20"/>
        </w:rPr>
      </w:pPr>
      <w:r w:rsidRPr="008C7082">
        <w:rPr>
          <w:rStyle w:val="EstiloCorpodetextoArialChar"/>
          <w:rFonts w:cs="Arial"/>
          <w:sz w:val="20"/>
        </w:rPr>
        <w:t>“A comunicação de feedback pelo gestor, quando realizada de forma construtiva e contínua, serve como um fator de higiene, prevenindo o estresse e a insatisfação. A ausência de um canal claro e pessoal para a avaliação contribui diretamente para a percepção de um clima organizacional enfraquecido e desvalorizado." (PUIGVERT-SANTORO et al., 2025, p. 9).</w:t>
      </w:r>
    </w:p>
    <w:p w14:paraId="0F5D8DDF" w14:textId="37D4C8E0" w:rsidR="008C7082" w:rsidRPr="008C7082" w:rsidRDefault="008C7082" w:rsidP="008C7082">
      <w:pPr>
        <w:pStyle w:val="Corpodetexto0"/>
        <w:spacing w:line="360" w:lineRule="auto"/>
        <w:ind w:firstLine="709"/>
        <w:rPr>
          <w:rStyle w:val="EstiloCorpodetextoArialChar"/>
          <w:rFonts w:cs="Arial"/>
        </w:rPr>
      </w:pPr>
      <w:r>
        <w:rPr>
          <w:rStyle w:val="EstiloCorpodetextoArialChar"/>
          <w:rFonts w:cs="Arial"/>
        </w:rPr>
        <w:t>A</w:t>
      </w:r>
      <w:r w:rsidRPr="008C7082">
        <w:rPr>
          <w:rStyle w:val="EstiloCorpodetextoArialChar"/>
          <w:rFonts w:cs="Arial"/>
        </w:rPr>
        <w:t xml:space="preserve"> responsabilidade do líder vai além da delegação de tarefas; ela envolve a escuta ativa e a criação de momentos de diálogo bidirecional. O líder eficaz atua como um treinador e um facilitador, e não apenas como um chefe. Essa postura comunicacional tem um efeito direto sobre a satisfação no trabalho e a motivação, sendo um pré-requisito para que as políticas de comunicação interna (formais) realmente se incorporem à cultura da organização (BALDEZ, 2024).</w:t>
      </w:r>
    </w:p>
    <w:p w14:paraId="66A27456" w14:textId="29A473C8" w:rsidR="008C7082" w:rsidRDefault="008C7082" w:rsidP="008C7082">
      <w:pPr>
        <w:pStyle w:val="Corpodetexto0"/>
        <w:widowControl w:val="0"/>
        <w:spacing w:after="0" w:line="360" w:lineRule="auto"/>
        <w:ind w:firstLine="709"/>
        <w:rPr>
          <w:rStyle w:val="EstiloCorpodetextoArialChar"/>
          <w:rFonts w:cs="Arial"/>
        </w:rPr>
      </w:pPr>
      <w:r w:rsidRPr="008C7082">
        <w:rPr>
          <w:rStyle w:val="EstiloCorpodetextoArialChar"/>
          <w:rFonts w:cs="Arial"/>
        </w:rPr>
        <w:t xml:space="preserve">Em suma, a capacitação e o desenvolvimento da liderança em comunicação não são apenas investimentos em soft </w:t>
      </w:r>
      <w:proofErr w:type="spellStart"/>
      <w:r w:rsidRPr="008C7082">
        <w:rPr>
          <w:rStyle w:val="EstiloCorpodetextoArialChar"/>
          <w:rFonts w:cs="Arial"/>
        </w:rPr>
        <w:t>skills</w:t>
      </w:r>
      <w:proofErr w:type="spellEnd"/>
      <w:r w:rsidRPr="008C7082">
        <w:rPr>
          <w:rStyle w:val="EstiloCorpodetextoArialChar"/>
          <w:rFonts w:cs="Arial"/>
        </w:rPr>
        <w:t>, mas sim uma estratégia fundamental para a consolidação de um clima organizacional positivo e a concretização dos objetivos empresariais.</w:t>
      </w:r>
    </w:p>
    <w:p w14:paraId="72B84E46" w14:textId="77777777" w:rsidR="00256A5E" w:rsidRDefault="00256A5E" w:rsidP="002B0CCF">
      <w:pPr>
        <w:pStyle w:val="Corpodetexto0"/>
        <w:widowControl w:val="0"/>
        <w:spacing w:after="0" w:line="360" w:lineRule="auto"/>
        <w:ind w:firstLine="426"/>
        <w:rPr>
          <w:rFonts w:ascii="Arial" w:hAnsi="Arial" w:cs="Arial"/>
          <w:b/>
        </w:rPr>
      </w:pPr>
    </w:p>
    <w:p w14:paraId="77A07EA3" w14:textId="77777777" w:rsidR="00256A5E" w:rsidRDefault="00256A5E">
      <w:pPr>
        <w:rPr>
          <w:rFonts w:ascii="Arial" w:hAnsi="Arial" w:cs="Arial"/>
          <w:b/>
          <w:sz w:val="24"/>
          <w:szCs w:val="20"/>
          <w:lang w:val="pt-BR" w:eastAsia="pt-BR"/>
        </w:rPr>
      </w:pPr>
      <w:r>
        <w:rPr>
          <w:rFonts w:ascii="Arial" w:hAnsi="Arial" w:cs="Arial"/>
          <w:b/>
        </w:rPr>
        <w:br w:type="page"/>
      </w:r>
    </w:p>
    <w:p w14:paraId="059E3E83" w14:textId="2725FE7B" w:rsidR="003442C1" w:rsidRPr="00D80B58" w:rsidRDefault="00AA6BA5" w:rsidP="00866255">
      <w:pPr>
        <w:pStyle w:val="Corpodetexto0"/>
        <w:widowControl w:val="0"/>
        <w:spacing w:after="0" w:line="360" w:lineRule="auto"/>
        <w:outlineLvl w:val="0"/>
        <w:rPr>
          <w:rFonts w:ascii="Arial" w:hAnsi="Arial" w:cs="Arial"/>
          <w:b/>
        </w:rPr>
      </w:pPr>
      <w:bookmarkStart w:id="14" w:name="_Toc215674515"/>
      <w:r w:rsidRPr="00D80B58">
        <w:rPr>
          <w:rFonts w:ascii="Arial" w:hAnsi="Arial" w:cs="Arial"/>
          <w:b/>
        </w:rPr>
        <w:lastRenderedPageBreak/>
        <w:t xml:space="preserve">3. </w:t>
      </w:r>
      <w:r w:rsidR="006B2769" w:rsidRPr="00D80B58">
        <w:rPr>
          <w:rFonts w:ascii="Arial" w:hAnsi="Arial" w:cs="Arial"/>
          <w:b/>
        </w:rPr>
        <w:t>METODOLOGIA</w:t>
      </w:r>
      <w:bookmarkEnd w:id="14"/>
    </w:p>
    <w:p w14:paraId="7777A33C" w14:textId="77777777" w:rsidR="00AA6BA5" w:rsidRPr="00D80B58" w:rsidRDefault="00AA6BA5" w:rsidP="00AA6BA5">
      <w:pPr>
        <w:rPr>
          <w:rFonts w:ascii="Arial" w:hAnsi="Arial" w:cs="Arial"/>
          <w:b/>
          <w:sz w:val="24"/>
        </w:rPr>
      </w:pPr>
    </w:p>
    <w:p w14:paraId="6E7992FC" w14:textId="6BB253DA" w:rsidR="00AF6581" w:rsidRPr="00D80B58" w:rsidRDefault="00AF6581" w:rsidP="00AA6BA5">
      <w:pPr>
        <w:pStyle w:val="NormalWeb"/>
        <w:spacing w:before="0" w:beforeAutospacing="0" w:after="240" w:afterAutospacing="0" w:line="360" w:lineRule="auto"/>
        <w:ind w:firstLine="709"/>
        <w:jc w:val="both"/>
        <w:rPr>
          <w:rFonts w:ascii="Arial" w:hAnsi="Arial" w:cs="Arial"/>
        </w:rPr>
      </w:pPr>
      <w:r w:rsidRPr="00D80B58">
        <w:rPr>
          <w:rFonts w:ascii="Arial" w:hAnsi="Arial" w:cs="Arial"/>
        </w:rPr>
        <w:t xml:space="preserve">A presente pesquisa caracteriza-se como um </w:t>
      </w:r>
      <w:r w:rsidRPr="00D80B58">
        <w:rPr>
          <w:rStyle w:val="Forte"/>
          <w:rFonts w:ascii="Arial" w:hAnsi="Arial" w:cs="Arial"/>
          <w:b w:val="0"/>
          <w:bCs w:val="0"/>
        </w:rPr>
        <w:t>estudo de caso</w:t>
      </w:r>
      <w:r w:rsidRPr="00D80B58">
        <w:rPr>
          <w:rFonts w:ascii="Arial" w:hAnsi="Arial" w:cs="Arial"/>
        </w:rPr>
        <w:t xml:space="preserve">, de abordagem </w:t>
      </w:r>
      <w:r w:rsidRPr="00D80B58">
        <w:rPr>
          <w:rStyle w:val="Forte"/>
          <w:rFonts w:ascii="Arial" w:hAnsi="Arial" w:cs="Arial"/>
          <w:b w:val="0"/>
          <w:bCs w:val="0"/>
        </w:rPr>
        <w:t>qualitativa</w:t>
      </w:r>
      <w:r w:rsidRPr="00D80B58">
        <w:rPr>
          <w:rFonts w:ascii="Arial" w:hAnsi="Arial" w:cs="Arial"/>
        </w:rPr>
        <w:t xml:space="preserve">, cujo objetivo é compreender como a </w:t>
      </w:r>
      <w:r w:rsidRPr="00D80B58">
        <w:rPr>
          <w:rStyle w:val="Forte"/>
          <w:rFonts w:ascii="Arial" w:hAnsi="Arial" w:cs="Arial"/>
          <w:b w:val="0"/>
          <w:bCs w:val="0"/>
        </w:rPr>
        <w:t>comunicação interna</w:t>
      </w:r>
      <w:r w:rsidRPr="00D80B58">
        <w:rPr>
          <w:rFonts w:ascii="Arial" w:hAnsi="Arial" w:cs="Arial"/>
        </w:rPr>
        <w:t xml:space="preserve"> pode contribuir para a consolidação de um </w:t>
      </w:r>
      <w:r w:rsidRPr="00D80B58">
        <w:rPr>
          <w:rStyle w:val="Forte"/>
          <w:rFonts w:ascii="Arial" w:hAnsi="Arial" w:cs="Arial"/>
          <w:b w:val="0"/>
          <w:bCs w:val="0"/>
        </w:rPr>
        <w:t>clima organizacional</w:t>
      </w:r>
      <w:r w:rsidRPr="00D80B58">
        <w:rPr>
          <w:rFonts w:ascii="Arial" w:hAnsi="Arial" w:cs="Arial"/>
        </w:rPr>
        <w:t>. O estudo foi realizado em uma empresa do setor de serviços, buscando analisar a percepção dos colaboradores em relação às práticas comunicacionais adotadas pela gestão e seus impactos nas relações interpessoais e na satisfação no trabalho.</w:t>
      </w:r>
    </w:p>
    <w:p w14:paraId="72ADD6A0" w14:textId="14BD94BB" w:rsidR="00AA6BA5" w:rsidRPr="00D80B58" w:rsidRDefault="00AF6581" w:rsidP="00215F36">
      <w:pPr>
        <w:pStyle w:val="NormalWeb"/>
        <w:widowControl w:val="0"/>
        <w:autoSpaceDE w:val="0"/>
        <w:autoSpaceDN w:val="0"/>
        <w:spacing w:before="0" w:beforeAutospacing="0" w:after="240" w:afterAutospacing="0" w:line="360" w:lineRule="auto"/>
        <w:ind w:firstLine="720"/>
        <w:jc w:val="both"/>
        <w:rPr>
          <w:rFonts w:ascii="Arial" w:hAnsi="Arial" w:cs="Arial"/>
        </w:rPr>
      </w:pPr>
      <w:r w:rsidRPr="00D80B58">
        <w:rPr>
          <w:rFonts w:ascii="Arial" w:hAnsi="Arial" w:cs="Arial"/>
        </w:rPr>
        <w:t>De acordo com Gil (200</w:t>
      </w:r>
      <w:r w:rsidR="0010341A">
        <w:rPr>
          <w:rFonts w:ascii="Arial" w:hAnsi="Arial" w:cs="Arial"/>
        </w:rPr>
        <w:t>2</w:t>
      </w:r>
      <w:r w:rsidRPr="00D80B58">
        <w:rPr>
          <w:rFonts w:ascii="Arial" w:hAnsi="Arial" w:cs="Arial"/>
        </w:rPr>
        <w:t>), a pesquisa qualitativa permite uma análise aprofundada dos fenômenos organizacionais, valorizando a interpretação dos significados e percepções dos participantes. Assim, esta metodologia foi escolhida por possibilitar uma compreensão mais ampla e contextualizada da dinâmica comunicacional existente no ambiente de trabalho.</w:t>
      </w:r>
    </w:p>
    <w:p w14:paraId="6D046788" w14:textId="35086A98" w:rsidR="00AF6581" w:rsidRPr="00D80B58" w:rsidRDefault="00AF6581" w:rsidP="00215F36">
      <w:pPr>
        <w:pStyle w:val="NormalWeb"/>
        <w:widowControl w:val="0"/>
        <w:autoSpaceDE w:val="0"/>
        <w:autoSpaceDN w:val="0"/>
        <w:spacing w:before="0" w:beforeAutospacing="0" w:after="240" w:afterAutospacing="0" w:line="360" w:lineRule="auto"/>
        <w:ind w:firstLine="720"/>
        <w:jc w:val="both"/>
        <w:rPr>
          <w:rFonts w:ascii="Arial" w:hAnsi="Arial" w:cs="Arial"/>
        </w:rPr>
      </w:pPr>
      <w:r w:rsidRPr="00D80B58">
        <w:rPr>
          <w:rFonts w:ascii="Arial" w:hAnsi="Arial" w:cs="Arial"/>
        </w:rPr>
        <w:t xml:space="preserve">Os dados foram </w:t>
      </w:r>
      <w:r w:rsidR="006E2E4E" w:rsidRPr="00D80B58">
        <w:rPr>
          <w:rFonts w:ascii="Arial" w:hAnsi="Arial" w:cs="Arial"/>
        </w:rPr>
        <w:t>coletad</w:t>
      </w:r>
      <w:r w:rsidR="006E2E4E">
        <w:rPr>
          <w:rFonts w:ascii="Arial" w:hAnsi="Arial" w:cs="Arial"/>
        </w:rPr>
        <w:t>os</w:t>
      </w:r>
      <w:r w:rsidRPr="00D80B58">
        <w:rPr>
          <w:rFonts w:ascii="Arial" w:hAnsi="Arial" w:cs="Arial"/>
        </w:rPr>
        <w:t xml:space="preserve"> </w:t>
      </w:r>
      <w:r w:rsidR="006E2E4E">
        <w:rPr>
          <w:rFonts w:ascii="Arial" w:hAnsi="Arial" w:cs="Arial"/>
        </w:rPr>
        <w:t>informações através do setor de Recursos Humanos e com a Coordenadora Regional</w:t>
      </w:r>
      <w:r w:rsidRPr="00D80B58">
        <w:rPr>
          <w:rFonts w:ascii="Arial" w:hAnsi="Arial" w:cs="Arial"/>
        </w:rPr>
        <w:t xml:space="preserve">, </w:t>
      </w:r>
      <w:r w:rsidR="006E2E4E">
        <w:rPr>
          <w:rFonts w:ascii="Arial" w:hAnsi="Arial" w:cs="Arial"/>
        </w:rPr>
        <w:t xml:space="preserve">o que </w:t>
      </w:r>
      <w:r w:rsidRPr="00D80B58">
        <w:rPr>
          <w:rFonts w:ascii="Arial" w:hAnsi="Arial" w:cs="Arial"/>
        </w:rPr>
        <w:t>permit</w:t>
      </w:r>
      <w:r w:rsidR="006E2E4E">
        <w:rPr>
          <w:rFonts w:ascii="Arial" w:hAnsi="Arial" w:cs="Arial"/>
        </w:rPr>
        <w:t>iu</w:t>
      </w:r>
      <w:r w:rsidRPr="00D80B58">
        <w:rPr>
          <w:rFonts w:ascii="Arial" w:hAnsi="Arial" w:cs="Arial"/>
        </w:rPr>
        <w:t xml:space="preserve"> identificar tanto os aspectos formais quanto informais da comunicação organizacional. </w:t>
      </w:r>
      <w:r w:rsidR="006E2E4E">
        <w:rPr>
          <w:rFonts w:ascii="Arial" w:hAnsi="Arial" w:cs="Arial"/>
        </w:rPr>
        <w:t>A pesquisa procurou saber como os</w:t>
      </w:r>
      <w:r w:rsidRPr="00D80B58">
        <w:rPr>
          <w:rFonts w:ascii="Arial" w:hAnsi="Arial" w:cs="Arial"/>
        </w:rPr>
        <w:t xml:space="preserve"> colaboradores de diferentes setores e níveis hierárquicos, perce</w:t>
      </w:r>
      <w:r w:rsidR="006E2E4E">
        <w:rPr>
          <w:rFonts w:ascii="Arial" w:hAnsi="Arial" w:cs="Arial"/>
        </w:rPr>
        <w:t>bem as</w:t>
      </w:r>
      <w:r w:rsidRPr="00D80B58">
        <w:rPr>
          <w:rFonts w:ascii="Arial" w:hAnsi="Arial" w:cs="Arial"/>
        </w:rPr>
        <w:t xml:space="preserve"> diversas </w:t>
      </w:r>
      <w:r w:rsidR="006E2E4E">
        <w:rPr>
          <w:rFonts w:ascii="Arial" w:hAnsi="Arial" w:cs="Arial"/>
        </w:rPr>
        <w:t xml:space="preserve">práticas de </w:t>
      </w:r>
      <w:r w:rsidRPr="00D80B58">
        <w:rPr>
          <w:rFonts w:ascii="Arial" w:hAnsi="Arial" w:cs="Arial"/>
        </w:rPr>
        <w:t>comunicação interna e sua influência no clima organizacional.</w:t>
      </w:r>
    </w:p>
    <w:p w14:paraId="5D04CCD5" w14:textId="4DFDB33C" w:rsidR="00AF6581" w:rsidRPr="00D80B58" w:rsidRDefault="00AF6581" w:rsidP="00215F36">
      <w:pPr>
        <w:pStyle w:val="NormalWeb"/>
        <w:widowControl w:val="0"/>
        <w:autoSpaceDE w:val="0"/>
        <w:autoSpaceDN w:val="0"/>
        <w:spacing w:before="0" w:beforeAutospacing="0" w:after="240" w:afterAutospacing="0" w:line="360" w:lineRule="auto"/>
        <w:ind w:firstLine="720"/>
        <w:jc w:val="both"/>
        <w:rPr>
          <w:rFonts w:ascii="Arial" w:hAnsi="Arial" w:cs="Arial"/>
        </w:rPr>
      </w:pPr>
      <w:r w:rsidRPr="00D80B58">
        <w:rPr>
          <w:rFonts w:ascii="Arial" w:hAnsi="Arial" w:cs="Arial"/>
        </w:rPr>
        <w:t>A análise d</w:t>
      </w:r>
      <w:r w:rsidR="006E2E4E">
        <w:rPr>
          <w:rFonts w:ascii="Arial" w:hAnsi="Arial" w:cs="Arial"/>
        </w:rPr>
        <w:t>as informações coletadas</w:t>
      </w:r>
      <w:r w:rsidRPr="00D80B58">
        <w:rPr>
          <w:rFonts w:ascii="Arial" w:hAnsi="Arial" w:cs="Arial"/>
        </w:rPr>
        <w:t xml:space="preserve"> seguiu uma abordagem </w:t>
      </w:r>
      <w:r w:rsidRPr="00D80B58">
        <w:rPr>
          <w:rStyle w:val="Forte"/>
          <w:rFonts w:ascii="Arial" w:hAnsi="Arial" w:cs="Arial"/>
          <w:b w:val="0"/>
          <w:bCs w:val="0"/>
        </w:rPr>
        <w:t>descritiva e interpretativa</w:t>
      </w:r>
      <w:r w:rsidRPr="00D80B58">
        <w:rPr>
          <w:rFonts w:ascii="Arial" w:hAnsi="Arial" w:cs="Arial"/>
        </w:rPr>
        <w:t xml:space="preserve">, fundamentada na análise de conteúdo, conforme proposta por </w:t>
      </w:r>
      <w:proofErr w:type="spellStart"/>
      <w:r w:rsidRPr="00D80B58">
        <w:rPr>
          <w:rFonts w:ascii="Arial" w:hAnsi="Arial" w:cs="Arial"/>
        </w:rPr>
        <w:t>Bardin</w:t>
      </w:r>
      <w:proofErr w:type="spellEnd"/>
      <w:r w:rsidRPr="00D80B58">
        <w:rPr>
          <w:rFonts w:ascii="Arial" w:hAnsi="Arial" w:cs="Arial"/>
        </w:rPr>
        <w:t xml:space="preserve"> (201</w:t>
      </w:r>
      <w:r w:rsidR="00D80B58">
        <w:rPr>
          <w:rFonts w:ascii="Arial" w:hAnsi="Arial" w:cs="Arial"/>
        </w:rPr>
        <w:t>6</w:t>
      </w:r>
      <w:r w:rsidRPr="00D80B58">
        <w:rPr>
          <w:rFonts w:ascii="Arial" w:hAnsi="Arial" w:cs="Arial"/>
        </w:rPr>
        <w:t>), buscando categorizar as informações obtidas e relacioná-las aos objetivos da pesquisa. O tratamento dos resultados visou identificar padrões, dificuldades e boas práticas no processo comunicacional, contribuindo para a reflexão sobre o papel estratégico da comunicação interna na promoção de um ambiente de trabalho saudável e colaborativo.</w:t>
      </w:r>
    </w:p>
    <w:p w14:paraId="22D0CE41" w14:textId="67FBD1F6" w:rsidR="003442C1" w:rsidRPr="00D80B58" w:rsidRDefault="006B2769" w:rsidP="00866255">
      <w:pPr>
        <w:pStyle w:val="PargrafodaLista"/>
        <w:numPr>
          <w:ilvl w:val="1"/>
          <w:numId w:val="2"/>
        </w:numPr>
        <w:tabs>
          <w:tab w:val="left" w:pos="615"/>
        </w:tabs>
        <w:spacing w:before="240" w:after="240"/>
        <w:ind w:left="612" w:hanging="612"/>
        <w:jc w:val="both"/>
        <w:outlineLvl w:val="1"/>
        <w:rPr>
          <w:rFonts w:ascii="Arial" w:hAnsi="Arial" w:cs="Arial"/>
          <w:b/>
          <w:sz w:val="24"/>
        </w:rPr>
      </w:pPr>
      <w:bookmarkStart w:id="15" w:name="_Toc215674516"/>
      <w:r w:rsidRPr="00D80B58">
        <w:rPr>
          <w:rFonts w:ascii="Arial" w:hAnsi="Arial" w:cs="Arial"/>
          <w:b/>
          <w:sz w:val="24"/>
        </w:rPr>
        <w:t>Tipo</w:t>
      </w:r>
      <w:r w:rsidRPr="00D80B58">
        <w:rPr>
          <w:rFonts w:ascii="Arial" w:hAnsi="Arial" w:cs="Arial"/>
          <w:b/>
          <w:spacing w:val="12"/>
          <w:sz w:val="24"/>
        </w:rPr>
        <w:t xml:space="preserve"> </w:t>
      </w:r>
      <w:r w:rsidRPr="00D80B58">
        <w:rPr>
          <w:rFonts w:ascii="Arial" w:hAnsi="Arial" w:cs="Arial"/>
          <w:b/>
          <w:sz w:val="24"/>
        </w:rPr>
        <w:t>de</w:t>
      </w:r>
      <w:r w:rsidRPr="00D80B58">
        <w:rPr>
          <w:rFonts w:ascii="Arial" w:hAnsi="Arial" w:cs="Arial"/>
          <w:b/>
          <w:spacing w:val="-4"/>
          <w:sz w:val="24"/>
        </w:rPr>
        <w:t xml:space="preserve"> </w:t>
      </w:r>
      <w:r w:rsidR="005457B1" w:rsidRPr="00D80B58">
        <w:rPr>
          <w:rFonts w:ascii="Arial" w:hAnsi="Arial" w:cs="Arial"/>
          <w:b/>
          <w:spacing w:val="-2"/>
          <w:sz w:val="24"/>
        </w:rPr>
        <w:t>P</w:t>
      </w:r>
      <w:r w:rsidRPr="00D80B58">
        <w:rPr>
          <w:rFonts w:ascii="Arial" w:hAnsi="Arial" w:cs="Arial"/>
          <w:b/>
          <w:spacing w:val="-2"/>
          <w:sz w:val="24"/>
        </w:rPr>
        <w:t>esquisa</w:t>
      </w:r>
      <w:bookmarkEnd w:id="15"/>
    </w:p>
    <w:p w14:paraId="77121D97" w14:textId="479322C7" w:rsidR="005457B1" w:rsidRPr="00D80B58" w:rsidRDefault="005457B1" w:rsidP="00BD1D3C">
      <w:pPr>
        <w:pStyle w:val="PargrafodaLista"/>
        <w:tabs>
          <w:tab w:val="left" w:pos="615"/>
        </w:tabs>
        <w:spacing w:line="360" w:lineRule="auto"/>
        <w:ind w:left="0" w:firstLine="709"/>
        <w:jc w:val="both"/>
        <w:rPr>
          <w:rFonts w:ascii="Arial" w:hAnsi="Arial" w:cs="Arial"/>
          <w:sz w:val="24"/>
        </w:rPr>
      </w:pPr>
      <w:r w:rsidRPr="00D80B58">
        <w:rPr>
          <w:rFonts w:ascii="Arial" w:hAnsi="Arial" w:cs="Arial"/>
          <w:sz w:val="24"/>
        </w:rPr>
        <w:t xml:space="preserve">Esta pesquisa é de natureza exploratória e descritiva. É exploratória porque busca proporcionar maior familiaridade com o fenômeno investigado — a comunicação interna e sua relação com o clima organizacional — permitindo uma visão mais aprofundada de suas </w:t>
      </w:r>
      <w:r w:rsidRPr="00D80B58">
        <w:rPr>
          <w:rFonts w:ascii="Arial" w:hAnsi="Arial" w:cs="Arial"/>
          <w:sz w:val="24"/>
        </w:rPr>
        <w:lastRenderedPageBreak/>
        <w:t>dimensões. É também descritiva, pois objetiva caracterizar e analisar de forma detalhada as práticas comunicacionais e as percepções dos colaboradores, sem a pretensão de manipular variáveis, mas sim de compreender relações existentes.</w:t>
      </w:r>
    </w:p>
    <w:p w14:paraId="3F8562F6" w14:textId="56EED88A" w:rsidR="003442C1" w:rsidRPr="00D80B58" w:rsidRDefault="006B2769" w:rsidP="00866255">
      <w:pPr>
        <w:pStyle w:val="PargrafodaLista"/>
        <w:numPr>
          <w:ilvl w:val="1"/>
          <w:numId w:val="2"/>
        </w:numPr>
        <w:tabs>
          <w:tab w:val="left" w:pos="615"/>
        </w:tabs>
        <w:spacing w:before="240" w:after="240"/>
        <w:ind w:left="612" w:hanging="612"/>
        <w:jc w:val="both"/>
        <w:outlineLvl w:val="1"/>
        <w:rPr>
          <w:rFonts w:ascii="Arial" w:hAnsi="Arial" w:cs="Arial"/>
          <w:b/>
          <w:sz w:val="24"/>
        </w:rPr>
      </w:pPr>
      <w:bookmarkStart w:id="16" w:name="_Toc215674517"/>
      <w:r w:rsidRPr="00D80B58">
        <w:rPr>
          <w:rFonts w:ascii="Arial" w:hAnsi="Arial" w:cs="Arial"/>
          <w:b/>
          <w:sz w:val="24"/>
        </w:rPr>
        <w:t>Objet</w:t>
      </w:r>
      <w:r w:rsidR="00F74CBE" w:rsidRPr="00D80B58">
        <w:rPr>
          <w:rFonts w:ascii="Arial" w:hAnsi="Arial" w:cs="Arial"/>
          <w:b/>
          <w:sz w:val="24"/>
        </w:rPr>
        <w:t>o</w:t>
      </w:r>
      <w:r w:rsidRPr="00D80B58">
        <w:rPr>
          <w:rFonts w:ascii="Arial" w:hAnsi="Arial" w:cs="Arial"/>
          <w:b/>
          <w:spacing w:val="6"/>
          <w:sz w:val="24"/>
        </w:rPr>
        <w:t xml:space="preserve"> </w:t>
      </w:r>
      <w:r w:rsidRPr="00D80B58">
        <w:rPr>
          <w:rFonts w:ascii="Arial" w:hAnsi="Arial" w:cs="Arial"/>
          <w:b/>
          <w:sz w:val="24"/>
        </w:rPr>
        <w:t>da</w:t>
      </w:r>
      <w:r w:rsidRPr="00D80B58">
        <w:rPr>
          <w:rFonts w:ascii="Arial" w:hAnsi="Arial" w:cs="Arial"/>
          <w:b/>
          <w:spacing w:val="6"/>
          <w:sz w:val="24"/>
        </w:rPr>
        <w:t xml:space="preserve"> </w:t>
      </w:r>
      <w:r w:rsidR="005457B1" w:rsidRPr="00D80B58">
        <w:rPr>
          <w:rFonts w:ascii="Arial" w:hAnsi="Arial" w:cs="Arial"/>
          <w:b/>
          <w:spacing w:val="-2"/>
          <w:sz w:val="24"/>
        </w:rPr>
        <w:t>P</w:t>
      </w:r>
      <w:r w:rsidRPr="00D80B58">
        <w:rPr>
          <w:rFonts w:ascii="Arial" w:hAnsi="Arial" w:cs="Arial"/>
          <w:b/>
          <w:spacing w:val="-2"/>
          <w:sz w:val="24"/>
        </w:rPr>
        <w:t>esquisa</w:t>
      </w:r>
      <w:bookmarkEnd w:id="16"/>
    </w:p>
    <w:p w14:paraId="5D18B780" w14:textId="09A7AA9B" w:rsidR="00200DDF" w:rsidRPr="00D80B58" w:rsidRDefault="00200DDF" w:rsidP="00BD1D3C">
      <w:pPr>
        <w:pStyle w:val="NormalWeb"/>
        <w:spacing w:before="0" w:beforeAutospacing="0" w:after="0" w:afterAutospacing="0" w:line="360" w:lineRule="auto"/>
        <w:ind w:left="256" w:firstLine="709"/>
        <w:jc w:val="both"/>
        <w:rPr>
          <w:rFonts w:ascii="Arial" w:hAnsi="Arial" w:cs="Arial"/>
        </w:rPr>
      </w:pPr>
      <w:r w:rsidRPr="00D80B58">
        <w:rPr>
          <w:rFonts w:ascii="Arial" w:hAnsi="Arial" w:cs="Arial"/>
        </w:rPr>
        <w:t xml:space="preserve">O objetivo central desta pesquisa </w:t>
      </w:r>
      <w:r w:rsidR="006E2E4E">
        <w:rPr>
          <w:rFonts w:ascii="Arial" w:hAnsi="Arial" w:cs="Arial"/>
        </w:rPr>
        <w:t>foi o de</w:t>
      </w:r>
      <w:r w:rsidRPr="00D80B58">
        <w:rPr>
          <w:rFonts w:ascii="Arial" w:hAnsi="Arial" w:cs="Arial"/>
        </w:rPr>
        <w:t xml:space="preserve"> </w:t>
      </w:r>
      <w:r w:rsidRPr="00D80B58">
        <w:rPr>
          <w:rStyle w:val="Forte"/>
          <w:rFonts w:ascii="Arial" w:hAnsi="Arial" w:cs="Arial"/>
          <w:b w:val="0"/>
          <w:bCs w:val="0"/>
        </w:rPr>
        <w:t xml:space="preserve">analisar de que forma a comunicação interna contribui para a consolidação de um clima organizacional </w:t>
      </w:r>
      <w:r w:rsidR="006E2E4E">
        <w:rPr>
          <w:rStyle w:val="Forte"/>
          <w:rFonts w:ascii="Arial" w:hAnsi="Arial" w:cs="Arial"/>
          <w:b w:val="0"/>
          <w:bCs w:val="0"/>
        </w:rPr>
        <w:t>saudável</w:t>
      </w:r>
      <w:r w:rsidRPr="00D80B58">
        <w:rPr>
          <w:rFonts w:ascii="Arial" w:hAnsi="Arial" w:cs="Arial"/>
        </w:rPr>
        <w:t>, levando</w:t>
      </w:r>
      <w:r w:rsidR="006E2E4E">
        <w:rPr>
          <w:rFonts w:ascii="Arial" w:hAnsi="Arial" w:cs="Arial"/>
        </w:rPr>
        <w:t>-se</w:t>
      </w:r>
      <w:r w:rsidRPr="00D80B58">
        <w:rPr>
          <w:rFonts w:ascii="Arial" w:hAnsi="Arial" w:cs="Arial"/>
        </w:rPr>
        <w:t xml:space="preserve"> em consideração a percepção dos colaboradores e as práticas comunicacionais adotadas pela gestão. Busca-se compreender</w:t>
      </w:r>
      <w:r w:rsidR="006E2E4E">
        <w:rPr>
          <w:rFonts w:ascii="Arial" w:hAnsi="Arial" w:cs="Arial"/>
        </w:rPr>
        <w:t>, com isto,</w:t>
      </w:r>
      <w:r w:rsidRPr="00D80B58">
        <w:rPr>
          <w:rFonts w:ascii="Arial" w:hAnsi="Arial" w:cs="Arial"/>
        </w:rPr>
        <w:t xml:space="preserve"> como os processos de comunicação interna podem favorecer a integração, a cooperação e a satisfação no ambiente de trabalho, a partir da construção de um fluxo comunicacional transparente, participativo e eficaz.</w:t>
      </w:r>
    </w:p>
    <w:p w14:paraId="3AE094E4" w14:textId="306CC588" w:rsidR="005457B1" w:rsidRPr="00D80B58" w:rsidRDefault="00BD62FB" w:rsidP="00866255">
      <w:pPr>
        <w:pStyle w:val="PargrafodaLista"/>
        <w:numPr>
          <w:ilvl w:val="1"/>
          <w:numId w:val="6"/>
        </w:numPr>
        <w:tabs>
          <w:tab w:val="left" w:pos="616"/>
        </w:tabs>
        <w:spacing w:before="240" w:after="240"/>
        <w:ind w:left="612" w:hanging="612"/>
        <w:jc w:val="both"/>
        <w:outlineLvl w:val="1"/>
        <w:rPr>
          <w:rFonts w:ascii="Arial" w:hAnsi="Arial" w:cs="Arial"/>
          <w:b/>
          <w:sz w:val="24"/>
        </w:rPr>
      </w:pPr>
      <w:r>
        <w:rPr>
          <w:rFonts w:ascii="Arial" w:hAnsi="Arial" w:cs="Arial"/>
          <w:b/>
          <w:sz w:val="24"/>
        </w:rPr>
        <w:t xml:space="preserve"> </w:t>
      </w:r>
      <w:bookmarkStart w:id="17" w:name="_Toc215674518"/>
      <w:r w:rsidR="006B2769" w:rsidRPr="00D80B58">
        <w:rPr>
          <w:rFonts w:ascii="Arial" w:hAnsi="Arial" w:cs="Arial"/>
          <w:b/>
          <w:sz w:val="24"/>
        </w:rPr>
        <w:t>Abordagem</w:t>
      </w:r>
      <w:r w:rsidR="006B2769" w:rsidRPr="00D80B58">
        <w:rPr>
          <w:rFonts w:ascii="Arial" w:hAnsi="Arial" w:cs="Arial"/>
          <w:b/>
          <w:spacing w:val="4"/>
          <w:sz w:val="24"/>
        </w:rPr>
        <w:t xml:space="preserve"> </w:t>
      </w:r>
      <w:r w:rsidR="006B2769" w:rsidRPr="00D80B58">
        <w:rPr>
          <w:rFonts w:ascii="Arial" w:hAnsi="Arial" w:cs="Arial"/>
          <w:b/>
          <w:sz w:val="24"/>
        </w:rPr>
        <w:t>da</w:t>
      </w:r>
      <w:r w:rsidR="006B2769" w:rsidRPr="00D80B58">
        <w:rPr>
          <w:rFonts w:ascii="Arial" w:hAnsi="Arial" w:cs="Arial"/>
          <w:b/>
          <w:spacing w:val="12"/>
          <w:sz w:val="24"/>
        </w:rPr>
        <w:t xml:space="preserve"> </w:t>
      </w:r>
      <w:r w:rsidR="006B2769" w:rsidRPr="00D80B58">
        <w:rPr>
          <w:rFonts w:ascii="Arial" w:hAnsi="Arial" w:cs="Arial"/>
          <w:b/>
          <w:spacing w:val="-2"/>
          <w:sz w:val="24"/>
        </w:rPr>
        <w:t>pesquisa</w:t>
      </w:r>
      <w:bookmarkEnd w:id="17"/>
      <w:r w:rsidR="00CC2712" w:rsidRPr="00D80B58">
        <w:rPr>
          <w:rFonts w:ascii="Arial" w:hAnsi="Arial" w:cs="Arial"/>
          <w:b/>
          <w:spacing w:val="-2"/>
          <w:sz w:val="24"/>
        </w:rPr>
        <w:t xml:space="preserve"> </w:t>
      </w:r>
    </w:p>
    <w:p w14:paraId="6734D345" w14:textId="42AC0F5C" w:rsidR="005457B1" w:rsidRPr="00D80B58" w:rsidRDefault="005457B1" w:rsidP="00BD1D3C">
      <w:pPr>
        <w:pStyle w:val="PargrafodaLista"/>
        <w:tabs>
          <w:tab w:val="left" w:pos="616"/>
        </w:tabs>
        <w:spacing w:line="360" w:lineRule="auto"/>
        <w:ind w:left="0" w:firstLine="709"/>
        <w:jc w:val="both"/>
        <w:rPr>
          <w:rFonts w:ascii="Arial" w:hAnsi="Arial" w:cs="Arial"/>
          <w:sz w:val="24"/>
        </w:rPr>
      </w:pPr>
      <w:r w:rsidRPr="00D80B58">
        <w:rPr>
          <w:rFonts w:ascii="Arial" w:hAnsi="Arial" w:cs="Arial"/>
          <w:sz w:val="24"/>
        </w:rPr>
        <w:t>Adota-se a abordagem qualitativa</w:t>
      </w:r>
      <w:r w:rsidR="006E2E4E">
        <w:rPr>
          <w:rFonts w:ascii="Arial" w:hAnsi="Arial" w:cs="Arial"/>
          <w:sz w:val="24"/>
        </w:rPr>
        <w:t>, onde na na</w:t>
      </w:r>
      <w:r w:rsidRPr="00D80B58">
        <w:rPr>
          <w:rFonts w:ascii="Arial" w:hAnsi="Arial" w:cs="Arial"/>
          <w:sz w:val="24"/>
        </w:rPr>
        <w:t xml:space="preserve"> vertente qualitativa busca</w:t>
      </w:r>
      <w:r w:rsidR="006E2E4E">
        <w:rPr>
          <w:rFonts w:ascii="Arial" w:hAnsi="Arial" w:cs="Arial"/>
          <w:sz w:val="24"/>
        </w:rPr>
        <w:t>-se</w:t>
      </w:r>
      <w:r w:rsidRPr="00D80B58">
        <w:rPr>
          <w:rFonts w:ascii="Arial" w:hAnsi="Arial" w:cs="Arial"/>
          <w:sz w:val="24"/>
        </w:rPr>
        <w:t xml:space="preserve"> compreender a subjetividade presente nas percepções e experiências dos colaboradores em relação à comunicação organizacional, permitindo interpretações mais profundas (</w:t>
      </w:r>
      <w:r w:rsidR="00F74CBE" w:rsidRPr="00D80B58">
        <w:rPr>
          <w:rFonts w:ascii="Arial" w:hAnsi="Arial" w:cs="Arial"/>
          <w:sz w:val="24"/>
        </w:rPr>
        <w:t>Minayo</w:t>
      </w:r>
      <w:r w:rsidR="00FD07EB">
        <w:rPr>
          <w:rFonts w:ascii="Arial" w:hAnsi="Arial" w:cs="Arial"/>
          <w:sz w:val="24"/>
        </w:rPr>
        <w:t>, 2006</w:t>
      </w:r>
      <w:r w:rsidRPr="00D80B58">
        <w:rPr>
          <w:rFonts w:ascii="Arial" w:hAnsi="Arial" w:cs="Arial"/>
          <w:sz w:val="24"/>
        </w:rPr>
        <w:t xml:space="preserve">). Já a vertente quantitativa </w:t>
      </w:r>
      <w:r w:rsidR="00640BB7">
        <w:rPr>
          <w:rFonts w:ascii="Arial" w:hAnsi="Arial" w:cs="Arial"/>
          <w:sz w:val="24"/>
        </w:rPr>
        <w:t>possibilitou apenas a mensuração das informações coletadas</w:t>
      </w:r>
      <w:r w:rsidRPr="00D80B58">
        <w:rPr>
          <w:rFonts w:ascii="Arial" w:hAnsi="Arial" w:cs="Arial"/>
          <w:sz w:val="24"/>
        </w:rPr>
        <w:t xml:space="preserve"> (</w:t>
      </w:r>
      <w:r w:rsidR="00F74CBE" w:rsidRPr="00D80B58">
        <w:rPr>
          <w:rFonts w:ascii="Arial" w:hAnsi="Arial" w:cs="Arial"/>
          <w:sz w:val="24"/>
        </w:rPr>
        <w:t>Richardson</w:t>
      </w:r>
      <w:r w:rsidR="00833492">
        <w:rPr>
          <w:rFonts w:ascii="Arial" w:hAnsi="Arial" w:cs="Arial"/>
          <w:sz w:val="24"/>
        </w:rPr>
        <w:t>, 2010</w:t>
      </w:r>
      <w:r w:rsidRPr="00D80B58">
        <w:rPr>
          <w:rFonts w:ascii="Arial" w:hAnsi="Arial" w:cs="Arial"/>
          <w:sz w:val="24"/>
        </w:rPr>
        <w:t>).</w:t>
      </w:r>
    </w:p>
    <w:p w14:paraId="56703842" w14:textId="77777777" w:rsidR="003442C1" w:rsidRPr="00D80B58" w:rsidRDefault="006B2769" w:rsidP="00866255">
      <w:pPr>
        <w:pStyle w:val="PargrafodaLista"/>
        <w:numPr>
          <w:ilvl w:val="1"/>
          <w:numId w:val="6"/>
        </w:numPr>
        <w:tabs>
          <w:tab w:val="left" w:pos="616"/>
        </w:tabs>
        <w:spacing w:before="240" w:after="240"/>
        <w:ind w:left="612" w:hanging="612"/>
        <w:jc w:val="both"/>
        <w:outlineLvl w:val="1"/>
        <w:rPr>
          <w:rFonts w:ascii="Arial" w:hAnsi="Arial" w:cs="Arial"/>
          <w:b/>
          <w:sz w:val="24"/>
        </w:rPr>
      </w:pPr>
      <w:bookmarkStart w:id="18" w:name="_Toc215674519"/>
      <w:r w:rsidRPr="00D80B58">
        <w:rPr>
          <w:rFonts w:ascii="Arial" w:hAnsi="Arial" w:cs="Arial"/>
          <w:b/>
          <w:spacing w:val="-2"/>
          <w:sz w:val="24"/>
        </w:rPr>
        <w:t>Procedimentos</w:t>
      </w:r>
      <w:bookmarkEnd w:id="18"/>
    </w:p>
    <w:p w14:paraId="2F382BAB" w14:textId="40008037" w:rsidR="005457B1" w:rsidRPr="00D80B58" w:rsidRDefault="005457B1" w:rsidP="00BD1D3C">
      <w:pPr>
        <w:pStyle w:val="PargrafodaLista"/>
        <w:tabs>
          <w:tab w:val="left" w:pos="616"/>
        </w:tabs>
        <w:spacing w:line="360" w:lineRule="auto"/>
        <w:ind w:left="0" w:firstLine="709"/>
        <w:jc w:val="both"/>
        <w:rPr>
          <w:rFonts w:ascii="Arial" w:hAnsi="Arial" w:cs="Arial"/>
          <w:sz w:val="24"/>
        </w:rPr>
      </w:pPr>
      <w:r w:rsidRPr="00D80B58">
        <w:rPr>
          <w:rFonts w:ascii="Arial" w:hAnsi="Arial" w:cs="Arial"/>
          <w:sz w:val="24"/>
        </w:rPr>
        <w:t>O procedimento adotado é o estudo de caso, conduzido em uma organização específica, o que permit</w:t>
      </w:r>
      <w:r w:rsidR="00640BB7">
        <w:rPr>
          <w:rFonts w:ascii="Arial" w:hAnsi="Arial" w:cs="Arial"/>
          <w:sz w:val="24"/>
        </w:rPr>
        <w:t>iu</w:t>
      </w:r>
      <w:r w:rsidRPr="00D80B58">
        <w:rPr>
          <w:rFonts w:ascii="Arial" w:hAnsi="Arial" w:cs="Arial"/>
          <w:sz w:val="24"/>
        </w:rPr>
        <w:t xml:space="preserve"> examinar o fenômeno em profundidade, dentro de seu contexto real (</w:t>
      </w:r>
      <w:r w:rsidR="00F74CBE" w:rsidRPr="00D80B58">
        <w:rPr>
          <w:rFonts w:ascii="Arial" w:hAnsi="Arial" w:cs="Arial"/>
          <w:sz w:val="24"/>
        </w:rPr>
        <w:t>Yin</w:t>
      </w:r>
      <w:r w:rsidRPr="00D80B58">
        <w:rPr>
          <w:rFonts w:ascii="Arial" w:hAnsi="Arial" w:cs="Arial"/>
          <w:sz w:val="24"/>
        </w:rPr>
        <w:t>, 20</w:t>
      </w:r>
      <w:r w:rsidR="002232F1">
        <w:rPr>
          <w:rFonts w:ascii="Arial" w:hAnsi="Arial" w:cs="Arial"/>
          <w:sz w:val="24"/>
        </w:rPr>
        <w:t>01</w:t>
      </w:r>
      <w:r w:rsidRPr="00D80B58">
        <w:rPr>
          <w:rFonts w:ascii="Arial" w:hAnsi="Arial" w:cs="Arial"/>
          <w:sz w:val="24"/>
        </w:rPr>
        <w:t>).</w:t>
      </w:r>
    </w:p>
    <w:p w14:paraId="18F0052F" w14:textId="6B912ED5" w:rsidR="005457B1" w:rsidRPr="00D80B58" w:rsidRDefault="00C55C47" w:rsidP="00866255">
      <w:pPr>
        <w:pStyle w:val="PargrafodaLista"/>
        <w:tabs>
          <w:tab w:val="left" w:pos="616"/>
        </w:tabs>
        <w:spacing w:before="240" w:after="240"/>
        <w:ind w:left="612" w:hanging="612"/>
        <w:jc w:val="both"/>
        <w:outlineLvl w:val="1"/>
        <w:rPr>
          <w:rFonts w:ascii="Arial" w:hAnsi="Arial" w:cs="Arial"/>
          <w:b/>
          <w:sz w:val="24"/>
        </w:rPr>
      </w:pPr>
      <w:bookmarkStart w:id="19" w:name="_Toc215674520"/>
      <w:r w:rsidRPr="00D80B58">
        <w:rPr>
          <w:rFonts w:ascii="Arial" w:hAnsi="Arial" w:cs="Arial"/>
          <w:b/>
          <w:sz w:val="24"/>
        </w:rPr>
        <w:t xml:space="preserve">3.5 </w:t>
      </w:r>
      <w:r w:rsidR="00F74CBE" w:rsidRPr="00D80B58">
        <w:rPr>
          <w:rFonts w:ascii="Arial" w:hAnsi="Arial" w:cs="Arial"/>
          <w:b/>
          <w:sz w:val="24"/>
        </w:rPr>
        <w:t>Instrumento de Coleta de Dados</w:t>
      </w:r>
      <w:bookmarkEnd w:id="19"/>
    </w:p>
    <w:p w14:paraId="4B03892E" w14:textId="27B98740" w:rsidR="005457B1" w:rsidRPr="00D80B58" w:rsidRDefault="005457B1" w:rsidP="002B0CCF">
      <w:pPr>
        <w:tabs>
          <w:tab w:val="left" w:pos="616"/>
        </w:tabs>
        <w:spacing w:before="115" w:line="360" w:lineRule="auto"/>
        <w:ind w:firstLine="709"/>
        <w:jc w:val="both"/>
        <w:rPr>
          <w:rFonts w:ascii="Arial" w:hAnsi="Arial" w:cs="Arial"/>
          <w:sz w:val="24"/>
        </w:rPr>
      </w:pPr>
      <w:r w:rsidRPr="00D80B58">
        <w:rPr>
          <w:rFonts w:ascii="Arial" w:hAnsi="Arial" w:cs="Arial"/>
          <w:sz w:val="24"/>
        </w:rPr>
        <w:t xml:space="preserve">Para </w:t>
      </w:r>
      <w:r w:rsidR="00640BB7">
        <w:rPr>
          <w:rFonts w:ascii="Arial" w:hAnsi="Arial" w:cs="Arial"/>
          <w:sz w:val="24"/>
        </w:rPr>
        <w:t>levantamento de</w:t>
      </w:r>
      <w:r w:rsidRPr="00D80B58">
        <w:rPr>
          <w:rFonts w:ascii="Arial" w:hAnsi="Arial" w:cs="Arial"/>
          <w:sz w:val="24"/>
        </w:rPr>
        <w:t xml:space="preserve"> dados, serão utilizadas </w:t>
      </w:r>
      <w:r w:rsidR="00640BB7">
        <w:rPr>
          <w:rFonts w:ascii="Arial" w:hAnsi="Arial" w:cs="Arial"/>
          <w:sz w:val="24"/>
        </w:rPr>
        <w:t>duas</w:t>
      </w:r>
      <w:r w:rsidRPr="00D80B58">
        <w:rPr>
          <w:rFonts w:ascii="Arial" w:hAnsi="Arial" w:cs="Arial"/>
          <w:sz w:val="24"/>
        </w:rPr>
        <w:t xml:space="preserve"> técnicas complementares:</w:t>
      </w:r>
    </w:p>
    <w:p w14:paraId="1A6D32E1" w14:textId="326862E3" w:rsidR="005457B1" w:rsidRPr="00D80B58" w:rsidRDefault="005457B1" w:rsidP="00AA6BA5">
      <w:pPr>
        <w:pStyle w:val="PargrafodaLista"/>
        <w:numPr>
          <w:ilvl w:val="1"/>
          <w:numId w:val="12"/>
        </w:numPr>
        <w:tabs>
          <w:tab w:val="left" w:pos="284"/>
        </w:tabs>
        <w:spacing w:before="264" w:line="360" w:lineRule="auto"/>
        <w:jc w:val="both"/>
        <w:rPr>
          <w:rFonts w:ascii="Arial" w:hAnsi="Arial" w:cs="Arial"/>
          <w:sz w:val="24"/>
        </w:rPr>
      </w:pPr>
      <w:r w:rsidRPr="00D80B58">
        <w:rPr>
          <w:rFonts w:ascii="Arial" w:hAnsi="Arial" w:cs="Arial"/>
          <w:sz w:val="24"/>
        </w:rPr>
        <w:t>Entrevistas semiestruturadas: realizadas com gestores e colaboradores-chave, buscando compreender aspectos mais subjetivos e estratégicos da comunicação interna.</w:t>
      </w:r>
    </w:p>
    <w:p w14:paraId="09B6B973" w14:textId="69A67335" w:rsidR="005457B1" w:rsidRPr="00D80B58" w:rsidRDefault="005457B1" w:rsidP="00AA6BA5">
      <w:pPr>
        <w:pStyle w:val="PargrafodaLista"/>
        <w:numPr>
          <w:ilvl w:val="1"/>
          <w:numId w:val="12"/>
        </w:numPr>
        <w:tabs>
          <w:tab w:val="left" w:pos="284"/>
        </w:tabs>
        <w:spacing w:before="264" w:line="360" w:lineRule="auto"/>
        <w:jc w:val="both"/>
        <w:rPr>
          <w:rFonts w:ascii="Arial" w:hAnsi="Arial" w:cs="Arial"/>
          <w:sz w:val="24"/>
        </w:rPr>
      </w:pPr>
      <w:r w:rsidRPr="00D80B58">
        <w:rPr>
          <w:rFonts w:ascii="Arial" w:hAnsi="Arial" w:cs="Arial"/>
          <w:sz w:val="24"/>
        </w:rPr>
        <w:lastRenderedPageBreak/>
        <w:t>Análise documental: de materiais internos de comunicação (informativos, comunicados eletrônicos, murais, relatórios), com o intuito de observar coerência entre o discurso institucional e a prática cotidiana.</w:t>
      </w:r>
    </w:p>
    <w:p w14:paraId="762BCFE2" w14:textId="7B95304A" w:rsidR="005457B1" w:rsidRPr="00D80B58" w:rsidRDefault="005457B1" w:rsidP="00640BB7">
      <w:pPr>
        <w:pStyle w:val="PargrafodaLista"/>
        <w:tabs>
          <w:tab w:val="left" w:pos="616"/>
        </w:tabs>
        <w:spacing w:before="240" w:after="240" w:line="360" w:lineRule="auto"/>
        <w:ind w:left="0" w:firstLine="720"/>
        <w:jc w:val="both"/>
        <w:rPr>
          <w:rFonts w:ascii="Arial" w:hAnsi="Arial" w:cs="Arial"/>
          <w:sz w:val="24"/>
        </w:rPr>
      </w:pPr>
      <w:r w:rsidRPr="00D80B58">
        <w:rPr>
          <w:rFonts w:ascii="Arial" w:hAnsi="Arial" w:cs="Arial"/>
          <w:sz w:val="24"/>
        </w:rPr>
        <w:t>A análise dos dados seguirá a técnica de análise de</w:t>
      </w:r>
      <w:r w:rsidR="00D80B58">
        <w:rPr>
          <w:rFonts w:ascii="Arial" w:hAnsi="Arial" w:cs="Arial"/>
          <w:sz w:val="24"/>
        </w:rPr>
        <w:t xml:space="preserve"> conteúdo, conforme Bardin (2016</w:t>
      </w:r>
      <w:r w:rsidRPr="00D80B58">
        <w:rPr>
          <w:rFonts w:ascii="Arial" w:hAnsi="Arial" w:cs="Arial"/>
          <w:sz w:val="24"/>
        </w:rPr>
        <w:t xml:space="preserve">), permitindo a categorização de informações e a identificação de padrões de significado. No caso dos dados quantitativos, serão empregados recursos estatísticos descritivos (frequência, média, porcentagem) </w:t>
      </w:r>
      <w:r w:rsidR="00640BB7">
        <w:rPr>
          <w:rFonts w:ascii="Arial" w:hAnsi="Arial" w:cs="Arial"/>
          <w:sz w:val="24"/>
        </w:rPr>
        <w:t xml:space="preserve">meramente para </w:t>
      </w:r>
      <w:r w:rsidRPr="00D80B58">
        <w:rPr>
          <w:rFonts w:ascii="Arial" w:hAnsi="Arial" w:cs="Arial"/>
          <w:sz w:val="24"/>
        </w:rPr>
        <w:t>sintetizar as informações obtidas.</w:t>
      </w:r>
    </w:p>
    <w:p w14:paraId="22760974" w14:textId="0D0E789D" w:rsidR="005457B1" w:rsidRPr="00D80B58" w:rsidRDefault="00640BB7" w:rsidP="00215F36">
      <w:pPr>
        <w:pStyle w:val="PargrafodaLista"/>
        <w:tabs>
          <w:tab w:val="left" w:pos="616"/>
        </w:tabs>
        <w:spacing w:after="240" w:line="360" w:lineRule="auto"/>
        <w:ind w:left="0" w:firstLine="720"/>
        <w:jc w:val="both"/>
        <w:rPr>
          <w:rFonts w:ascii="Arial" w:hAnsi="Arial" w:cs="Arial"/>
          <w:sz w:val="24"/>
        </w:rPr>
      </w:pPr>
      <w:r>
        <w:rPr>
          <w:rFonts w:ascii="Arial" w:hAnsi="Arial" w:cs="Arial"/>
          <w:sz w:val="24"/>
        </w:rPr>
        <w:t xml:space="preserve">Dessa forma, a combinação dos </w:t>
      </w:r>
      <w:r w:rsidR="005457B1" w:rsidRPr="00D80B58">
        <w:rPr>
          <w:rFonts w:ascii="Arial" w:hAnsi="Arial" w:cs="Arial"/>
          <w:sz w:val="24"/>
        </w:rPr>
        <w:t>métodos e técnicas garant</w:t>
      </w:r>
      <w:r>
        <w:rPr>
          <w:rFonts w:ascii="Arial" w:hAnsi="Arial" w:cs="Arial"/>
          <w:sz w:val="24"/>
        </w:rPr>
        <w:t>iram</w:t>
      </w:r>
      <w:r w:rsidR="005457B1" w:rsidRPr="00D80B58">
        <w:rPr>
          <w:rFonts w:ascii="Arial" w:hAnsi="Arial" w:cs="Arial"/>
          <w:sz w:val="24"/>
        </w:rPr>
        <w:t xml:space="preserve"> maior robustez ao estudo, viabilizando uma compreensão abrangente da influência da comunicação interna sobre o clima organizacional</w:t>
      </w:r>
    </w:p>
    <w:p w14:paraId="5930A153" w14:textId="5B0FB30E" w:rsidR="00F74CBE" w:rsidRPr="00D80B58" w:rsidRDefault="00F74CBE" w:rsidP="00866255">
      <w:pPr>
        <w:pStyle w:val="PargrafodaLista"/>
        <w:tabs>
          <w:tab w:val="left" w:pos="616"/>
        </w:tabs>
        <w:spacing w:before="240" w:after="240"/>
        <w:ind w:left="612" w:hanging="612"/>
        <w:jc w:val="both"/>
        <w:outlineLvl w:val="1"/>
        <w:rPr>
          <w:rFonts w:ascii="Arial" w:hAnsi="Arial" w:cs="Arial"/>
          <w:b/>
          <w:sz w:val="24"/>
        </w:rPr>
      </w:pPr>
      <w:bookmarkStart w:id="20" w:name="_Toc215674521"/>
      <w:r w:rsidRPr="00D80B58">
        <w:rPr>
          <w:rFonts w:ascii="Arial" w:hAnsi="Arial" w:cs="Arial"/>
          <w:b/>
          <w:sz w:val="24"/>
        </w:rPr>
        <w:t>3.6 Objeto de Estudo: O Caso da Empresa X</w:t>
      </w:r>
      <w:bookmarkEnd w:id="20"/>
    </w:p>
    <w:p w14:paraId="6722E61E" w14:textId="77777777" w:rsidR="00AF6581" w:rsidRDefault="00AF6581" w:rsidP="00AA6BA5">
      <w:pPr>
        <w:spacing w:after="240" w:line="360" w:lineRule="auto"/>
        <w:ind w:firstLine="709"/>
        <w:jc w:val="both"/>
        <w:rPr>
          <w:rFonts w:ascii="Arial" w:hAnsi="Arial" w:cs="Arial"/>
          <w:sz w:val="24"/>
          <w:lang w:val="pt-BR"/>
        </w:rPr>
      </w:pPr>
      <w:r w:rsidRPr="00D80B58">
        <w:rPr>
          <w:rFonts w:ascii="Arial" w:hAnsi="Arial" w:cs="Arial"/>
          <w:sz w:val="24"/>
          <w:lang w:val="pt-BR"/>
        </w:rPr>
        <w:t xml:space="preserve">O objeto de estudo desta pesquisa é o </w:t>
      </w:r>
      <w:r w:rsidRPr="00D80B58">
        <w:rPr>
          <w:rFonts w:ascii="Arial" w:hAnsi="Arial" w:cs="Arial"/>
          <w:b/>
          <w:bCs/>
          <w:sz w:val="24"/>
          <w:lang w:val="pt-BR"/>
        </w:rPr>
        <w:t xml:space="preserve">Instituto </w:t>
      </w:r>
      <w:proofErr w:type="spellStart"/>
      <w:r w:rsidRPr="00D80B58">
        <w:rPr>
          <w:rFonts w:ascii="Arial" w:hAnsi="Arial" w:cs="Arial"/>
          <w:b/>
          <w:bCs/>
          <w:sz w:val="24"/>
          <w:lang w:val="pt-BR"/>
        </w:rPr>
        <w:t>Euvaldo</w:t>
      </w:r>
      <w:proofErr w:type="spellEnd"/>
      <w:r w:rsidRPr="00D80B58">
        <w:rPr>
          <w:rFonts w:ascii="Arial" w:hAnsi="Arial" w:cs="Arial"/>
          <w:b/>
          <w:bCs/>
          <w:sz w:val="24"/>
          <w:lang w:val="pt-BR"/>
        </w:rPr>
        <w:t xml:space="preserve"> </w:t>
      </w:r>
      <w:proofErr w:type="spellStart"/>
      <w:r w:rsidRPr="00D80B58">
        <w:rPr>
          <w:rFonts w:ascii="Arial" w:hAnsi="Arial" w:cs="Arial"/>
          <w:b/>
          <w:bCs/>
          <w:sz w:val="24"/>
          <w:lang w:val="pt-BR"/>
        </w:rPr>
        <w:t>Lodi</w:t>
      </w:r>
      <w:proofErr w:type="spellEnd"/>
      <w:r w:rsidRPr="00D80B58">
        <w:rPr>
          <w:rFonts w:ascii="Arial" w:hAnsi="Arial" w:cs="Arial"/>
          <w:b/>
          <w:bCs/>
          <w:sz w:val="24"/>
          <w:lang w:val="pt-BR"/>
        </w:rPr>
        <w:t xml:space="preserve"> (IEL)</w:t>
      </w:r>
      <w:r w:rsidRPr="00D80B58">
        <w:rPr>
          <w:rFonts w:ascii="Arial" w:hAnsi="Arial" w:cs="Arial"/>
          <w:sz w:val="24"/>
          <w:lang w:val="pt-BR"/>
        </w:rPr>
        <w:t>, instituição vinculada à Federação das Indústrias do Estado da Bahia (FIEB), cuja missão é promover o desenvolvimento da indústria por meio da integração entre educação, inovação e gestão. O IEL atua com foco em fortalecer a competitividade das empresas, oferecendo soluções nas áreas de estágio, capacitação profissional, consultoria e desenvolvimento empresarial.</w:t>
      </w:r>
    </w:p>
    <w:p w14:paraId="4FDEDC25" w14:textId="1C1BD7EF" w:rsidR="00113761" w:rsidRPr="00113761" w:rsidRDefault="00113761" w:rsidP="00113761">
      <w:pPr>
        <w:spacing w:after="240" w:line="360" w:lineRule="auto"/>
        <w:ind w:left="2268"/>
        <w:jc w:val="both"/>
        <w:rPr>
          <w:rFonts w:ascii="Arial" w:hAnsi="Arial" w:cs="Arial"/>
          <w:sz w:val="20"/>
          <w:szCs w:val="20"/>
          <w:lang w:val="pt-BR"/>
        </w:rPr>
      </w:pPr>
      <w:r w:rsidRPr="00113761">
        <w:rPr>
          <w:rFonts w:ascii="Arial" w:hAnsi="Arial" w:cs="Arial"/>
          <w:sz w:val="20"/>
          <w:szCs w:val="20"/>
          <w:lang w:val="pt-BR"/>
        </w:rPr>
        <w:t>Há 55 anos o IEL/BA é a ponte que conecta empresas a jovens talentos com o mercado de trabalho, além de estimular a conexão entre empresas para a realização de negócios, por meio de serviço que, aplicados individualmente ou em conjunto, ajudam a melhorar os processos internos da empresa e colaboram com o seu crescimento e de seus colaboradores.</w:t>
      </w:r>
      <w:r>
        <w:rPr>
          <w:rFonts w:ascii="Arial" w:hAnsi="Arial" w:cs="Arial"/>
          <w:sz w:val="20"/>
          <w:szCs w:val="20"/>
          <w:lang w:val="pt-BR"/>
        </w:rPr>
        <w:t xml:space="preserve"> (IEL, Portal, site, 2025). </w:t>
      </w:r>
    </w:p>
    <w:p w14:paraId="40E305AF" w14:textId="0CB7F61D" w:rsidR="00AF6581" w:rsidRPr="00640BB7" w:rsidRDefault="00AF6581" w:rsidP="00215F36">
      <w:pPr>
        <w:spacing w:after="240" w:line="360" w:lineRule="auto"/>
        <w:ind w:firstLine="720"/>
        <w:jc w:val="both"/>
        <w:rPr>
          <w:rFonts w:ascii="Arial" w:hAnsi="Arial" w:cs="Arial"/>
          <w:color w:val="0D0D0D" w:themeColor="text1" w:themeTint="F2"/>
          <w:sz w:val="24"/>
          <w:lang w:val="pt-BR"/>
        </w:rPr>
      </w:pPr>
      <w:r w:rsidRPr="00D80B58">
        <w:rPr>
          <w:rFonts w:ascii="Arial" w:hAnsi="Arial" w:cs="Arial"/>
          <w:sz w:val="24"/>
          <w:lang w:val="pt-BR"/>
        </w:rPr>
        <w:t xml:space="preserve">A escolha do IEL como objeto de estudo justifica-se pelo seu papel estratégico na formação e inserção de jovens profissionais no mercado de trabalho, bem como pela relevância de suas práticas administrativas e comunicacionais. Por ser uma organização que depende fortemente da interação entre setores e do alinhamento de informações entre gestores, colaboradores e parceiros externos, a comunicação interna torna-se elemento essencial para o bom funcionamento das atividades e para a consolidação de um clima </w:t>
      </w:r>
      <w:r w:rsidRPr="00640BB7">
        <w:rPr>
          <w:rFonts w:ascii="Arial" w:hAnsi="Arial" w:cs="Arial"/>
          <w:color w:val="0D0D0D" w:themeColor="text1" w:themeTint="F2"/>
          <w:sz w:val="24"/>
          <w:lang w:val="pt-BR"/>
        </w:rPr>
        <w:lastRenderedPageBreak/>
        <w:t>organizacional positivo.</w:t>
      </w:r>
      <w:r w:rsidR="00AA6BA5" w:rsidRPr="00640BB7">
        <w:rPr>
          <w:rFonts w:ascii="Arial" w:hAnsi="Arial" w:cs="Arial"/>
          <w:color w:val="0D0D0D" w:themeColor="text1" w:themeTint="F2"/>
          <w:sz w:val="24"/>
          <w:lang w:val="pt-BR"/>
        </w:rPr>
        <w:t xml:space="preserve"> </w:t>
      </w:r>
    </w:p>
    <w:p w14:paraId="08696CDD" w14:textId="459E1682" w:rsidR="00113761" w:rsidRPr="00BB01FC" w:rsidRDefault="00113761" w:rsidP="00BB01FC">
      <w:pPr>
        <w:spacing w:after="240" w:line="360" w:lineRule="auto"/>
        <w:ind w:left="2268"/>
        <w:jc w:val="both"/>
        <w:rPr>
          <w:rFonts w:ascii="Arial" w:hAnsi="Arial" w:cs="Arial"/>
          <w:sz w:val="18"/>
          <w:szCs w:val="20"/>
          <w:lang w:val="pt-BR"/>
        </w:rPr>
      </w:pPr>
      <w:r w:rsidRPr="00113761">
        <w:rPr>
          <w:rFonts w:ascii="Arial" w:hAnsi="Arial" w:cs="Arial"/>
          <w:sz w:val="20"/>
          <w:szCs w:val="20"/>
          <w:lang w:val="pt-BR"/>
        </w:rPr>
        <w:t>No dia-a-dia de uma empresa moderna, a comunicação sistêmica é realizada em todos os momentos, na relação entre direção e gerência, chefes e subordinados, nos contatos com os clientes, fornecedores e terceirizados, na relação com as entidades sindicais, órgãos governamentais e com os meios de comunicação.</w:t>
      </w:r>
      <w:r>
        <w:rPr>
          <w:rFonts w:ascii="Arial" w:hAnsi="Arial" w:cs="Arial"/>
          <w:sz w:val="20"/>
          <w:szCs w:val="20"/>
          <w:lang w:val="pt-BR"/>
        </w:rPr>
        <w:t xml:space="preserve"> </w:t>
      </w:r>
      <w:r w:rsidRPr="00113761">
        <w:rPr>
          <w:sz w:val="20"/>
        </w:rPr>
        <w:t>(MATOS, 2009, p. 79)</w:t>
      </w:r>
      <w:r>
        <w:rPr>
          <w:sz w:val="20"/>
        </w:rPr>
        <w:t>.</w:t>
      </w:r>
    </w:p>
    <w:p w14:paraId="605DDCEB" w14:textId="77777777" w:rsidR="00AF6581" w:rsidRPr="00D80B58" w:rsidRDefault="00AF6581" w:rsidP="00986D68">
      <w:pPr>
        <w:spacing w:after="240" w:line="360" w:lineRule="auto"/>
        <w:ind w:firstLine="709"/>
        <w:jc w:val="both"/>
        <w:rPr>
          <w:rFonts w:ascii="Arial" w:hAnsi="Arial" w:cs="Arial"/>
          <w:sz w:val="24"/>
          <w:lang w:val="pt-BR"/>
        </w:rPr>
      </w:pPr>
      <w:r w:rsidRPr="00D80B58">
        <w:rPr>
          <w:rFonts w:ascii="Arial" w:hAnsi="Arial" w:cs="Arial"/>
          <w:sz w:val="24"/>
          <w:lang w:val="pt-BR"/>
        </w:rPr>
        <w:t>No contexto desta pesquisa, será analisada a unidade regional do IEL, com foco na dinâmica comunicacional existente entre os colaboradores e a gestão. Busca-se compreender como o fluxo de informações é estruturado, quais ferramentas de comunicação são utilizadas e de que forma os colaboradores percebem a eficácia desses processos. Além disso, pretende-se identificar aspectos que favorecem a integração, a cooperação e a satisfação no trabalho, bem como eventuais barreiras comunicacionais que possam interferir no clima organizacional.</w:t>
      </w:r>
    </w:p>
    <w:p w14:paraId="4633AF74" w14:textId="1CB389BD" w:rsidR="00F51BF4" w:rsidRDefault="00AF6581" w:rsidP="00986D68">
      <w:pPr>
        <w:spacing w:after="240" w:line="360" w:lineRule="auto"/>
        <w:ind w:firstLine="709"/>
        <w:jc w:val="both"/>
        <w:rPr>
          <w:rFonts w:ascii="Arial" w:hAnsi="Arial" w:cs="Arial"/>
          <w:sz w:val="24"/>
          <w:lang w:val="pt-BR"/>
        </w:rPr>
      </w:pPr>
      <w:r w:rsidRPr="00D80B58">
        <w:rPr>
          <w:rFonts w:ascii="Arial" w:hAnsi="Arial" w:cs="Arial"/>
          <w:sz w:val="24"/>
          <w:lang w:val="pt-BR"/>
        </w:rPr>
        <w:t>A relevância do estudo no IEL está relacionada à possibilidade de contribuir para o aprimoramento das práticas de comunicação interna, fortalecendo o relacionamento interpessoal e promovendo maior engajamento entre os colaboradores. Dessa forma, espera-se que os resultados desta pesquisa possam auxiliar a instituição na implementação de estratégias comunicacionais mais eficazes, que reforcem a transparência, a confiança e a coesão entre as equipes, consolidando um ambiente de trabalho mais saudável e produtivo.</w:t>
      </w:r>
    </w:p>
    <w:p w14:paraId="3E3E8FBD" w14:textId="77777777" w:rsidR="00256A5E" w:rsidRDefault="00256A5E">
      <w:pPr>
        <w:rPr>
          <w:rFonts w:ascii="Arial" w:hAnsi="Arial" w:cs="Arial"/>
          <w:sz w:val="24"/>
          <w:lang w:val="pt-BR"/>
        </w:rPr>
      </w:pPr>
      <w:r>
        <w:rPr>
          <w:rFonts w:ascii="Arial" w:hAnsi="Arial" w:cs="Arial"/>
          <w:sz w:val="24"/>
          <w:lang w:val="pt-BR"/>
        </w:rPr>
        <w:br w:type="page"/>
      </w:r>
    </w:p>
    <w:p w14:paraId="23D12927" w14:textId="5DFFED46" w:rsidR="004B7EBA" w:rsidRPr="00D80B58" w:rsidRDefault="006B2769" w:rsidP="00866255">
      <w:pPr>
        <w:pStyle w:val="PargrafodaLista"/>
        <w:numPr>
          <w:ilvl w:val="0"/>
          <w:numId w:val="13"/>
        </w:numPr>
        <w:tabs>
          <w:tab w:val="left" w:pos="436"/>
        </w:tabs>
        <w:spacing w:before="240" w:after="240"/>
        <w:ind w:hanging="720"/>
        <w:jc w:val="both"/>
        <w:outlineLvl w:val="0"/>
        <w:rPr>
          <w:rFonts w:ascii="Arial" w:hAnsi="Arial" w:cs="Arial"/>
          <w:b/>
          <w:sz w:val="24"/>
        </w:rPr>
      </w:pPr>
      <w:bookmarkStart w:id="21" w:name="_Toc215674522"/>
      <w:r w:rsidRPr="00D80B58">
        <w:rPr>
          <w:rFonts w:ascii="Arial" w:hAnsi="Arial" w:cs="Arial"/>
          <w:b/>
          <w:sz w:val="24"/>
        </w:rPr>
        <w:lastRenderedPageBreak/>
        <w:t>RESULTADOS</w:t>
      </w:r>
      <w:r w:rsidRPr="00D80B58">
        <w:rPr>
          <w:rFonts w:ascii="Arial" w:hAnsi="Arial" w:cs="Arial"/>
          <w:b/>
          <w:spacing w:val="20"/>
          <w:sz w:val="24"/>
        </w:rPr>
        <w:t xml:space="preserve"> </w:t>
      </w:r>
      <w:r w:rsidRPr="00D80B58">
        <w:rPr>
          <w:rFonts w:ascii="Arial" w:hAnsi="Arial" w:cs="Arial"/>
          <w:b/>
          <w:sz w:val="24"/>
        </w:rPr>
        <w:t>E</w:t>
      </w:r>
      <w:r w:rsidRPr="00D80B58">
        <w:rPr>
          <w:rFonts w:ascii="Arial" w:hAnsi="Arial" w:cs="Arial"/>
          <w:b/>
          <w:spacing w:val="19"/>
          <w:sz w:val="24"/>
        </w:rPr>
        <w:t xml:space="preserve"> </w:t>
      </w:r>
      <w:r w:rsidRPr="00D80B58">
        <w:rPr>
          <w:rFonts w:ascii="Arial" w:hAnsi="Arial" w:cs="Arial"/>
          <w:b/>
          <w:spacing w:val="-2"/>
          <w:sz w:val="24"/>
        </w:rPr>
        <w:t>DISCUSSÃO</w:t>
      </w:r>
      <w:bookmarkEnd w:id="21"/>
    </w:p>
    <w:p w14:paraId="0AF21060" w14:textId="76391333" w:rsidR="004B7EBA" w:rsidRPr="00D80B58" w:rsidRDefault="004B7EBA" w:rsidP="000A38F1">
      <w:pPr>
        <w:pStyle w:val="NormalWeb"/>
        <w:spacing w:line="360" w:lineRule="auto"/>
        <w:ind w:firstLine="709"/>
        <w:jc w:val="both"/>
        <w:rPr>
          <w:rFonts w:ascii="Arial" w:hAnsi="Arial" w:cs="Arial"/>
        </w:rPr>
      </w:pPr>
      <w:r w:rsidRPr="00D80B58">
        <w:rPr>
          <w:rFonts w:ascii="Arial" w:hAnsi="Arial" w:cs="Arial"/>
        </w:rPr>
        <w:t>A presente seção apresenta a análise dos dados obtidos por meio do questionário aplicado aos colaboradores da empresa</w:t>
      </w:r>
      <w:r w:rsidR="00BB01FC">
        <w:rPr>
          <w:rFonts w:ascii="Arial" w:hAnsi="Arial" w:cs="Arial"/>
        </w:rPr>
        <w:t xml:space="preserve"> (via Google Forms)</w:t>
      </w:r>
      <w:r w:rsidRPr="00D80B58">
        <w:rPr>
          <w:rFonts w:ascii="Arial" w:hAnsi="Arial" w:cs="Arial"/>
        </w:rPr>
        <w:t xml:space="preserve">, cujo objetivo foi compreender como a comunicação interna e o clima organizacional são percebidos pelos integrantes da organização. Os resultados foram examinados de forma descritiva e interpretados à luz dos autores que fundamentam o referencial teórico deste trabalho, como Chiavenato (2014), </w:t>
      </w:r>
      <w:proofErr w:type="spellStart"/>
      <w:r w:rsidRPr="00D80B58">
        <w:rPr>
          <w:rFonts w:ascii="Arial" w:hAnsi="Arial" w:cs="Arial"/>
        </w:rPr>
        <w:t>Marchiori</w:t>
      </w:r>
      <w:proofErr w:type="spellEnd"/>
      <w:r w:rsidRPr="00D80B58">
        <w:rPr>
          <w:rFonts w:ascii="Arial" w:hAnsi="Arial" w:cs="Arial"/>
        </w:rPr>
        <w:t xml:space="preserve"> (</w:t>
      </w:r>
      <w:r w:rsidR="00FD07EB">
        <w:rPr>
          <w:rFonts w:ascii="Arial" w:hAnsi="Arial" w:cs="Arial"/>
        </w:rPr>
        <w:t>2018</w:t>
      </w:r>
      <w:r w:rsidRPr="00D80B58">
        <w:rPr>
          <w:rFonts w:ascii="Arial" w:hAnsi="Arial" w:cs="Arial"/>
        </w:rPr>
        <w:t xml:space="preserve">), Robbins (2002) e </w:t>
      </w:r>
      <w:proofErr w:type="spellStart"/>
      <w:r w:rsidRPr="00D80B58">
        <w:rPr>
          <w:rFonts w:ascii="Arial" w:hAnsi="Arial" w:cs="Arial"/>
        </w:rPr>
        <w:t>Kunsch</w:t>
      </w:r>
      <w:proofErr w:type="spellEnd"/>
      <w:r w:rsidRPr="00D80B58">
        <w:rPr>
          <w:rFonts w:ascii="Arial" w:hAnsi="Arial" w:cs="Arial"/>
        </w:rPr>
        <w:t xml:space="preserve"> (2003).</w:t>
      </w:r>
      <w:r w:rsidR="00E22E8D">
        <w:rPr>
          <w:rFonts w:ascii="Arial" w:hAnsi="Arial" w:cs="Arial"/>
        </w:rPr>
        <w:t xml:space="preserve"> O número total de entrevistados foi de 54 pessoas. </w:t>
      </w:r>
    </w:p>
    <w:p w14:paraId="602B4580" w14:textId="77777777" w:rsidR="004B7EBA" w:rsidRPr="00D80B58" w:rsidRDefault="004B7EBA" w:rsidP="00866255">
      <w:pPr>
        <w:spacing w:before="120" w:after="120" w:line="360" w:lineRule="auto"/>
        <w:jc w:val="both"/>
        <w:outlineLvl w:val="1"/>
        <w:rPr>
          <w:rFonts w:ascii="Arial" w:hAnsi="Arial" w:cs="Arial"/>
          <w:b/>
          <w:bCs/>
          <w:sz w:val="24"/>
          <w:lang w:val="pt-BR"/>
        </w:rPr>
      </w:pPr>
      <w:bookmarkStart w:id="22" w:name="_Toc215674523"/>
      <w:r w:rsidRPr="00D80B58">
        <w:rPr>
          <w:rFonts w:ascii="Arial" w:hAnsi="Arial" w:cs="Arial"/>
          <w:b/>
          <w:bCs/>
          <w:sz w:val="24"/>
          <w:lang w:val="pt-BR"/>
        </w:rPr>
        <w:t>4.1 Perfil dos Respondentes</w:t>
      </w:r>
      <w:bookmarkEnd w:id="22"/>
    </w:p>
    <w:p w14:paraId="7EEA5D4C" w14:textId="299FFD77" w:rsidR="000A38F1" w:rsidRDefault="004B7EBA" w:rsidP="000A38F1">
      <w:pPr>
        <w:spacing w:before="120" w:after="120" w:line="360" w:lineRule="auto"/>
        <w:ind w:firstLine="709"/>
        <w:jc w:val="both"/>
        <w:rPr>
          <w:rFonts w:ascii="Arial" w:hAnsi="Arial" w:cs="Arial"/>
          <w:sz w:val="24"/>
          <w:lang w:val="pt-BR"/>
        </w:rPr>
      </w:pPr>
      <w:r w:rsidRPr="00D80B58">
        <w:rPr>
          <w:rFonts w:ascii="Arial" w:hAnsi="Arial" w:cs="Arial"/>
          <w:sz w:val="24"/>
          <w:lang w:val="pt-BR"/>
        </w:rPr>
        <w:t xml:space="preserve">Os dados iniciais do questionário revelam informações importantes sobre o perfil dos colaboradores. </w:t>
      </w:r>
      <w:r w:rsidR="00042B28">
        <w:rPr>
          <w:rFonts w:ascii="Arial" w:hAnsi="Arial" w:cs="Arial"/>
          <w:sz w:val="24"/>
          <w:lang w:val="pt-BR"/>
        </w:rPr>
        <w:t xml:space="preserve">Perguntados há quanto tempo trabalha na empresa as respostas foram: 31,5% a mais de 3 (Três) anos, 25,9% de 1(Um) a 3(Três) anos, 22,2% 6 (Seis) meses a 1(Um) ano e 20,4% menos de 6(Seis) meses conforme mostra no gráfico abaixo. </w:t>
      </w:r>
    </w:p>
    <w:p w14:paraId="22D4CDC2" w14:textId="5AB30FB4" w:rsidR="00E22E8D" w:rsidRPr="008D0D36" w:rsidRDefault="00042B28" w:rsidP="00215F36">
      <w:pPr>
        <w:spacing w:before="120" w:after="120" w:line="360" w:lineRule="auto"/>
        <w:ind w:firstLine="142"/>
        <w:jc w:val="both"/>
        <w:rPr>
          <w:rFonts w:ascii="Arial" w:hAnsi="Arial" w:cs="Arial"/>
          <w:sz w:val="24"/>
          <w:lang w:val="pt-BR"/>
        </w:rPr>
      </w:pPr>
      <w:r w:rsidRPr="00215F36">
        <w:rPr>
          <w:rFonts w:ascii="Arial" w:hAnsi="Arial" w:cs="Arial"/>
          <w:b/>
          <w:sz w:val="24"/>
          <w:lang w:val="pt-BR"/>
        </w:rPr>
        <w:t>Gráfico 1</w:t>
      </w:r>
      <w:r w:rsidRPr="008D0D36">
        <w:rPr>
          <w:rFonts w:ascii="Arial" w:hAnsi="Arial" w:cs="Arial"/>
          <w:sz w:val="24"/>
          <w:lang w:val="pt-BR"/>
        </w:rPr>
        <w:t xml:space="preserve">: Há quanto tempo trabalha na empresa? </w:t>
      </w:r>
    </w:p>
    <w:p w14:paraId="41EC12D7" w14:textId="03167F7A" w:rsidR="00042B28" w:rsidRDefault="00215F36" w:rsidP="00215F36">
      <w:pPr>
        <w:spacing w:before="120" w:after="120" w:line="360" w:lineRule="auto"/>
        <w:jc w:val="both"/>
        <w:rPr>
          <w:rFonts w:ascii="Arial" w:hAnsi="Arial" w:cs="Arial"/>
          <w:sz w:val="24"/>
          <w:lang w:val="pt-BR"/>
        </w:rPr>
      </w:pPr>
      <w:r>
        <w:rPr>
          <w:rFonts w:ascii="Arial" w:hAnsi="Arial" w:cs="Arial"/>
          <w:noProof/>
          <w:sz w:val="24"/>
          <w:lang w:val="pt-BR" w:eastAsia="pt-BR"/>
        </w:rPr>
        <w:drawing>
          <wp:inline distT="0" distB="0" distL="0" distR="0" wp14:anchorId="3FD422D4" wp14:editId="4AEC1255">
            <wp:extent cx="3857625" cy="20193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625" cy="2019300"/>
                    </a:xfrm>
                    <a:prstGeom prst="rect">
                      <a:avLst/>
                    </a:prstGeom>
                    <a:noFill/>
                  </pic:spPr>
                </pic:pic>
              </a:graphicData>
            </a:graphic>
          </wp:inline>
        </w:drawing>
      </w:r>
    </w:p>
    <w:p w14:paraId="7A28024B" w14:textId="3A4619A2" w:rsidR="00042B28" w:rsidRPr="00042B28" w:rsidRDefault="00042B28" w:rsidP="008D0D36">
      <w:pPr>
        <w:spacing w:before="120" w:after="120" w:line="360" w:lineRule="auto"/>
        <w:ind w:firstLine="709"/>
        <w:jc w:val="both"/>
        <w:rPr>
          <w:rFonts w:ascii="Arial" w:hAnsi="Arial" w:cs="Arial"/>
          <w:sz w:val="20"/>
          <w:lang w:val="pt-BR"/>
        </w:rPr>
      </w:pPr>
      <w:r w:rsidRPr="00042B28">
        <w:rPr>
          <w:rFonts w:ascii="Arial" w:hAnsi="Arial" w:cs="Arial"/>
          <w:sz w:val="20"/>
          <w:lang w:val="pt-BR"/>
        </w:rPr>
        <w:t>Fonte: Autora</w:t>
      </w:r>
    </w:p>
    <w:p w14:paraId="5B6BD38E" w14:textId="4BBE4B07" w:rsidR="006C6628" w:rsidRDefault="006C6628" w:rsidP="00986D68">
      <w:pPr>
        <w:spacing w:before="120" w:after="120" w:line="360" w:lineRule="auto"/>
        <w:ind w:firstLine="709"/>
        <w:jc w:val="both"/>
        <w:rPr>
          <w:rFonts w:ascii="Arial" w:hAnsi="Arial" w:cs="Arial"/>
          <w:sz w:val="24"/>
          <w:lang w:val="pt-BR"/>
        </w:rPr>
      </w:pPr>
      <w:r w:rsidRPr="006C6628">
        <w:rPr>
          <w:rFonts w:ascii="Arial" w:hAnsi="Arial" w:cs="Arial"/>
          <w:sz w:val="24"/>
          <w:lang w:val="pt-BR"/>
        </w:rPr>
        <w:t xml:space="preserve">Registrar e analisar há quanto tempo </w:t>
      </w:r>
      <w:r>
        <w:rPr>
          <w:rFonts w:ascii="Arial" w:hAnsi="Arial" w:cs="Arial"/>
          <w:sz w:val="24"/>
          <w:lang w:val="pt-BR"/>
        </w:rPr>
        <w:t xml:space="preserve">as pessoas trabalham na empresa, </w:t>
      </w:r>
      <w:r w:rsidRPr="006C6628">
        <w:rPr>
          <w:rFonts w:ascii="Arial" w:hAnsi="Arial" w:cs="Arial"/>
          <w:sz w:val="24"/>
          <w:lang w:val="pt-BR"/>
        </w:rPr>
        <w:t>não é apenas uma estatística demográfica: é um insight estratégico para a gestão da comunicação e do clima organizacional</w:t>
      </w:r>
      <w:r>
        <w:rPr>
          <w:rFonts w:ascii="Arial" w:hAnsi="Arial" w:cs="Arial"/>
          <w:sz w:val="24"/>
          <w:lang w:val="pt-BR"/>
        </w:rPr>
        <w:t xml:space="preserve">. </w:t>
      </w:r>
      <w:r w:rsidRPr="006C6628">
        <w:rPr>
          <w:rFonts w:ascii="Arial" w:hAnsi="Arial" w:cs="Arial"/>
          <w:sz w:val="24"/>
          <w:lang w:val="pt-BR"/>
        </w:rPr>
        <w:t xml:space="preserve">Para aqueles que estão há pouco na empresa (menos de 6 meses, 6–12 meses), a comunicação se torna ainda mais importante: sem ela, o processo de socialização e adaptação pode ser lento, gerando insegurança, desengajamento ou até </w:t>
      </w:r>
      <w:r w:rsidRPr="006C6628">
        <w:rPr>
          <w:rFonts w:ascii="Arial" w:hAnsi="Arial" w:cs="Arial"/>
          <w:sz w:val="24"/>
          <w:lang w:val="pt-BR"/>
        </w:rPr>
        <w:lastRenderedPageBreak/>
        <w:t>turnover. Já para os que têm mais tempo, a comunicação sustenta o sentimento de pertencimento, coesão e alinhamento estratégico.</w:t>
      </w:r>
    </w:p>
    <w:p w14:paraId="529FCA13" w14:textId="73CEACFE" w:rsidR="006C6628" w:rsidRPr="00B3541F" w:rsidRDefault="00B3541F" w:rsidP="00B3541F">
      <w:pPr>
        <w:spacing w:before="120" w:after="120" w:line="360" w:lineRule="auto"/>
        <w:ind w:left="2268"/>
        <w:jc w:val="both"/>
        <w:rPr>
          <w:rFonts w:ascii="Arial" w:hAnsi="Arial" w:cs="Arial"/>
          <w:sz w:val="20"/>
          <w:lang w:val="pt-BR"/>
        </w:rPr>
      </w:pPr>
      <w:r w:rsidRPr="00B3541F">
        <w:rPr>
          <w:rFonts w:ascii="Arial" w:hAnsi="Arial" w:cs="Arial"/>
          <w:sz w:val="20"/>
          <w:lang w:val="pt-BR"/>
        </w:rPr>
        <w:t>“A ‘orientação das pessoas’ — isto é, o processo de integração e socialização organizacional constitui um dos principais mecanismos para situar adequadamente o novo funcionário na organização, definindo seu papel, explicando normas, valores e a cultura organizacional, e promovendo sua adaptação efetiva. Esse processo não vale apenas para os recém-chegados, mas também para manter o alinhamento dos que já fazem parte da empresa, garantindo coesão, sentido de pertencimento e continuidade do comportamento esperado</w:t>
      </w:r>
      <w:r>
        <w:rPr>
          <w:rFonts w:ascii="Arial" w:hAnsi="Arial" w:cs="Arial"/>
          <w:sz w:val="20"/>
          <w:lang w:val="pt-BR"/>
        </w:rPr>
        <w:t>. (Chiavenato, 2014)</w:t>
      </w:r>
    </w:p>
    <w:p w14:paraId="2A775D95" w14:textId="550D2BFE" w:rsidR="004B7EBA" w:rsidRDefault="00B3541F" w:rsidP="00986D68">
      <w:pPr>
        <w:spacing w:before="120" w:after="120" w:line="360" w:lineRule="auto"/>
        <w:ind w:firstLine="709"/>
        <w:jc w:val="both"/>
        <w:rPr>
          <w:rFonts w:ascii="Arial" w:hAnsi="Arial" w:cs="Arial"/>
          <w:sz w:val="24"/>
          <w:lang w:val="pt-BR"/>
        </w:rPr>
      </w:pPr>
      <w:r>
        <w:rPr>
          <w:rFonts w:ascii="Arial" w:hAnsi="Arial" w:cs="Arial"/>
          <w:sz w:val="24"/>
          <w:lang w:val="pt-BR"/>
        </w:rPr>
        <w:t>Os</w:t>
      </w:r>
      <w:r w:rsidR="004B7EBA" w:rsidRPr="00D80B58">
        <w:rPr>
          <w:rFonts w:ascii="Arial" w:hAnsi="Arial" w:cs="Arial"/>
          <w:sz w:val="24"/>
          <w:lang w:val="pt-BR"/>
        </w:rPr>
        <w:t xml:space="preserve"> setores representados na pesquisa, observou-se participação principalmente dos setores </w:t>
      </w:r>
      <w:r w:rsidR="004B7EBA" w:rsidRPr="00D80B58">
        <w:rPr>
          <w:rFonts w:ascii="Arial" w:hAnsi="Arial" w:cs="Arial"/>
          <w:b/>
          <w:bCs/>
          <w:sz w:val="24"/>
          <w:lang w:val="pt-BR"/>
        </w:rPr>
        <w:t>Administrativo</w:t>
      </w:r>
      <w:r>
        <w:rPr>
          <w:rFonts w:ascii="Arial" w:hAnsi="Arial" w:cs="Arial"/>
          <w:b/>
          <w:bCs/>
          <w:sz w:val="24"/>
          <w:lang w:val="pt-BR"/>
        </w:rPr>
        <w:t xml:space="preserve"> com 37%</w:t>
      </w:r>
      <w:r w:rsidR="004B7EBA" w:rsidRPr="00D80B58">
        <w:rPr>
          <w:rFonts w:ascii="Arial" w:hAnsi="Arial" w:cs="Arial"/>
          <w:sz w:val="24"/>
          <w:lang w:val="pt-BR"/>
        </w:rPr>
        <w:t xml:space="preserve">, </w:t>
      </w:r>
      <w:r w:rsidR="004B7EBA" w:rsidRPr="00D80B58">
        <w:rPr>
          <w:rFonts w:ascii="Arial" w:hAnsi="Arial" w:cs="Arial"/>
          <w:b/>
          <w:bCs/>
          <w:sz w:val="24"/>
          <w:lang w:val="pt-BR"/>
        </w:rPr>
        <w:t>Comercial</w:t>
      </w:r>
      <w:r>
        <w:rPr>
          <w:rFonts w:ascii="Arial" w:hAnsi="Arial" w:cs="Arial"/>
          <w:b/>
          <w:bCs/>
          <w:sz w:val="24"/>
          <w:lang w:val="pt-BR"/>
        </w:rPr>
        <w:t xml:space="preserve"> 11.1%</w:t>
      </w:r>
      <w:r w:rsidR="004B7EBA" w:rsidRPr="00D80B58">
        <w:rPr>
          <w:rFonts w:ascii="Arial" w:hAnsi="Arial" w:cs="Arial"/>
          <w:sz w:val="24"/>
          <w:lang w:val="pt-BR"/>
        </w:rPr>
        <w:t xml:space="preserve"> e </w:t>
      </w:r>
      <w:r w:rsidR="004B7EBA" w:rsidRPr="00D80B58">
        <w:rPr>
          <w:rFonts w:ascii="Arial" w:hAnsi="Arial" w:cs="Arial"/>
          <w:b/>
          <w:bCs/>
          <w:sz w:val="24"/>
          <w:lang w:val="pt-BR"/>
        </w:rPr>
        <w:t>“Outros</w:t>
      </w:r>
      <w:r>
        <w:rPr>
          <w:rFonts w:ascii="Arial" w:hAnsi="Arial" w:cs="Arial"/>
          <w:b/>
          <w:bCs/>
          <w:sz w:val="24"/>
          <w:lang w:val="pt-BR"/>
        </w:rPr>
        <w:t xml:space="preserve"> 27,8%</w:t>
      </w:r>
      <w:r w:rsidR="004B7EBA" w:rsidRPr="00D80B58">
        <w:rPr>
          <w:rFonts w:ascii="Arial" w:hAnsi="Arial" w:cs="Arial"/>
          <w:b/>
          <w:bCs/>
          <w:sz w:val="24"/>
          <w:lang w:val="pt-BR"/>
        </w:rPr>
        <w:t>”</w:t>
      </w:r>
      <w:r w:rsidR="004B7EBA" w:rsidRPr="00D80B58">
        <w:rPr>
          <w:rFonts w:ascii="Arial" w:hAnsi="Arial" w:cs="Arial"/>
          <w:sz w:val="24"/>
          <w:lang w:val="pt-BR"/>
        </w:rPr>
        <w:t>, reforçando que a amostra contempla diferentes áreas e possibilita uma visão relativamente abrangente dos processos de comunicação interna.</w:t>
      </w:r>
    </w:p>
    <w:p w14:paraId="5ACF8A4D" w14:textId="2945E0D2" w:rsidR="00B3541F" w:rsidRPr="003119E9" w:rsidRDefault="00B3541F" w:rsidP="00866255">
      <w:pPr>
        <w:spacing w:before="120" w:after="120" w:line="360" w:lineRule="auto"/>
        <w:jc w:val="both"/>
        <w:rPr>
          <w:rFonts w:ascii="Arial" w:hAnsi="Arial" w:cs="Arial"/>
          <w:sz w:val="24"/>
          <w:lang w:val="pt-BR"/>
        </w:rPr>
      </w:pPr>
      <w:r w:rsidRPr="00866255">
        <w:rPr>
          <w:rFonts w:ascii="Arial" w:hAnsi="Arial" w:cs="Arial"/>
          <w:b/>
          <w:sz w:val="24"/>
          <w:lang w:val="pt-BR"/>
        </w:rPr>
        <w:t>Gráfico 2:</w:t>
      </w:r>
      <w:r w:rsidRPr="003119E9">
        <w:rPr>
          <w:rFonts w:ascii="Arial" w:hAnsi="Arial" w:cs="Arial"/>
          <w:sz w:val="24"/>
          <w:lang w:val="pt-BR"/>
        </w:rPr>
        <w:t xml:space="preserve"> Setor em que trabalha</w:t>
      </w:r>
    </w:p>
    <w:p w14:paraId="66F999E4" w14:textId="1E5BBC7D" w:rsidR="00B3541F" w:rsidRDefault="00866255" w:rsidP="000A38F1">
      <w:pPr>
        <w:spacing w:before="120" w:after="120" w:line="360" w:lineRule="auto"/>
        <w:jc w:val="both"/>
        <w:rPr>
          <w:rFonts w:ascii="Arial" w:hAnsi="Arial" w:cs="Arial"/>
          <w:sz w:val="24"/>
          <w:lang w:val="pt-BR"/>
        </w:rPr>
      </w:pPr>
      <w:r>
        <w:rPr>
          <w:rFonts w:ascii="Arial" w:hAnsi="Arial" w:cs="Arial"/>
          <w:noProof/>
          <w:sz w:val="24"/>
          <w:lang w:val="pt-BR" w:eastAsia="pt-BR"/>
        </w:rPr>
        <w:drawing>
          <wp:inline distT="0" distB="0" distL="0" distR="0" wp14:anchorId="4DD67872" wp14:editId="3028ACA1">
            <wp:extent cx="4657725" cy="20859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085975"/>
                    </a:xfrm>
                    <a:prstGeom prst="rect">
                      <a:avLst/>
                    </a:prstGeom>
                    <a:noFill/>
                  </pic:spPr>
                </pic:pic>
              </a:graphicData>
            </a:graphic>
          </wp:inline>
        </w:drawing>
      </w:r>
    </w:p>
    <w:p w14:paraId="6FCB6359" w14:textId="53ACA49E" w:rsidR="00B3541F" w:rsidRPr="00B4496B" w:rsidRDefault="00B3541F" w:rsidP="008D0D36">
      <w:pPr>
        <w:spacing w:before="120" w:after="120" w:line="360" w:lineRule="auto"/>
        <w:ind w:firstLine="567"/>
        <w:jc w:val="both"/>
        <w:rPr>
          <w:rFonts w:ascii="Arial" w:hAnsi="Arial" w:cs="Arial"/>
          <w:sz w:val="20"/>
          <w:lang w:val="pt-BR"/>
        </w:rPr>
      </w:pPr>
      <w:r w:rsidRPr="00B4496B">
        <w:rPr>
          <w:rFonts w:ascii="Arial" w:hAnsi="Arial" w:cs="Arial"/>
          <w:sz w:val="20"/>
          <w:lang w:val="pt-BR"/>
        </w:rPr>
        <w:t>Fonte: Autora</w:t>
      </w:r>
    </w:p>
    <w:p w14:paraId="404DE8E2" w14:textId="77777777" w:rsidR="004B7EBA" w:rsidRPr="00D80B58" w:rsidRDefault="004B7EBA" w:rsidP="00866255">
      <w:pPr>
        <w:spacing w:before="120" w:after="120"/>
        <w:jc w:val="both"/>
        <w:outlineLvl w:val="1"/>
        <w:rPr>
          <w:rFonts w:ascii="Arial" w:hAnsi="Arial" w:cs="Arial"/>
          <w:b/>
          <w:bCs/>
          <w:sz w:val="24"/>
          <w:lang w:val="pt-BR"/>
        </w:rPr>
      </w:pPr>
      <w:bookmarkStart w:id="23" w:name="_Toc215674524"/>
      <w:r w:rsidRPr="00D80B58">
        <w:rPr>
          <w:rFonts w:ascii="Arial" w:hAnsi="Arial" w:cs="Arial"/>
          <w:b/>
          <w:bCs/>
          <w:sz w:val="24"/>
          <w:lang w:val="pt-BR"/>
        </w:rPr>
        <w:t>4.2 Clareza da Comunicação Interna</w:t>
      </w:r>
      <w:bookmarkEnd w:id="23"/>
    </w:p>
    <w:p w14:paraId="6382AF41" w14:textId="29933AB2" w:rsidR="00B4496B" w:rsidRPr="00B4496B" w:rsidRDefault="00B4496B" w:rsidP="00B4496B">
      <w:pPr>
        <w:spacing w:before="120" w:after="120" w:line="360" w:lineRule="auto"/>
        <w:ind w:firstLine="720"/>
        <w:jc w:val="both"/>
        <w:rPr>
          <w:rFonts w:ascii="Arial" w:hAnsi="Arial" w:cs="Arial"/>
          <w:sz w:val="24"/>
          <w:lang w:val="pt-BR"/>
        </w:rPr>
      </w:pPr>
      <w:r w:rsidRPr="00B4496B">
        <w:rPr>
          <w:rFonts w:ascii="Arial" w:hAnsi="Arial" w:cs="Arial"/>
          <w:sz w:val="24"/>
          <w:lang w:val="pt-BR"/>
        </w:rPr>
        <w:t>Os dados</w:t>
      </w:r>
      <w:r>
        <w:rPr>
          <w:rFonts w:ascii="Arial" w:hAnsi="Arial" w:cs="Arial"/>
          <w:sz w:val="24"/>
          <w:lang w:val="pt-BR"/>
        </w:rPr>
        <w:t xml:space="preserve"> do gráfico 3</w:t>
      </w:r>
      <w:r w:rsidRPr="00B4496B">
        <w:rPr>
          <w:rFonts w:ascii="Arial" w:hAnsi="Arial" w:cs="Arial"/>
          <w:sz w:val="24"/>
          <w:lang w:val="pt-BR"/>
        </w:rPr>
        <w:t xml:space="preserve"> revelam que, apesar de quase metade dos colaboradores considerar a comunicação interna clara (46,3%), a maioria relativa (50%) demonstra uma percepção de clareza apenas ocasional, indicando que a empresa ainda não mantém uma comunicação consistente, padronizada e acessível a todos.</w:t>
      </w:r>
    </w:p>
    <w:p w14:paraId="4B21525E" w14:textId="77777777" w:rsidR="00986D68" w:rsidRDefault="00986D68" w:rsidP="00B4496B">
      <w:pPr>
        <w:spacing w:before="120" w:after="120" w:line="360" w:lineRule="auto"/>
        <w:ind w:firstLine="720"/>
        <w:jc w:val="both"/>
        <w:rPr>
          <w:rFonts w:ascii="Arial" w:hAnsi="Arial" w:cs="Arial"/>
          <w:sz w:val="24"/>
          <w:lang w:val="pt-BR"/>
        </w:rPr>
      </w:pPr>
    </w:p>
    <w:p w14:paraId="278A32B2" w14:textId="745EB21B" w:rsidR="00B4496B" w:rsidRDefault="00B4496B" w:rsidP="00215F36">
      <w:pPr>
        <w:spacing w:before="120" w:after="120" w:line="360" w:lineRule="auto"/>
        <w:jc w:val="both"/>
        <w:rPr>
          <w:rFonts w:ascii="Arial" w:hAnsi="Arial" w:cs="Arial"/>
          <w:sz w:val="24"/>
          <w:lang w:val="pt-BR"/>
        </w:rPr>
      </w:pPr>
      <w:r w:rsidRPr="00215F36">
        <w:rPr>
          <w:rFonts w:ascii="Arial" w:hAnsi="Arial" w:cs="Arial"/>
          <w:b/>
          <w:sz w:val="24"/>
          <w:lang w:val="pt-BR"/>
        </w:rPr>
        <w:lastRenderedPageBreak/>
        <w:t>Gráfico 3:</w:t>
      </w:r>
      <w:r>
        <w:rPr>
          <w:rFonts w:ascii="Arial" w:hAnsi="Arial" w:cs="Arial"/>
          <w:sz w:val="24"/>
          <w:lang w:val="pt-BR"/>
        </w:rPr>
        <w:t xml:space="preserve"> </w:t>
      </w:r>
      <w:r w:rsidRPr="00B4496B">
        <w:rPr>
          <w:rFonts w:ascii="Arial" w:hAnsi="Arial" w:cs="Arial"/>
          <w:sz w:val="24"/>
          <w:lang w:val="pt-BR"/>
        </w:rPr>
        <w:t xml:space="preserve">A comunicação interna da empresa é clara e fácil de entender?  </w:t>
      </w:r>
    </w:p>
    <w:p w14:paraId="1775F7F1" w14:textId="5F462788" w:rsidR="00986D68" w:rsidRDefault="00215F36" w:rsidP="00215F36">
      <w:pPr>
        <w:spacing w:before="120" w:after="120" w:line="360" w:lineRule="auto"/>
        <w:jc w:val="both"/>
        <w:rPr>
          <w:rFonts w:ascii="Arial" w:hAnsi="Arial" w:cs="Arial"/>
          <w:sz w:val="24"/>
          <w:lang w:val="pt-BR"/>
        </w:rPr>
      </w:pPr>
      <w:r>
        <w:rPr>
          <w:rFonts w:ascii="Arial" w:hAnsi="Arial" w:cs="Arial"/>
          <w:noProof/>
          <w:sz w:val="24"/>
          <w:lang w:val="pt-BR" w:eastAsia="pt-BR"/>
        </w:rPr>
        <w:drawing>
          <wp:inline distT="0" distB="0" distL="0" distR="0" wp14:anchorId="4FBF2685" wp14:editId="6EC94836">
            <wp:extent cx="4210050" cy="20574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2057400"/>
                    </a:xfrm>
                    <a:prstGeom prst="rect">
                      <a:avLst/>
                    </a:prstGeom>
                    <a:noFill/>
                  </pic:spPr>
                </pic:pic>
              </a:graphicData>
            </a:graphic>
          </wp:inline>
        </w:drawing>
      </w:r>
    </w:p>
    <w:p w14:paraId="5106DBB8" w14:textId="38D071E3" w:rsidR="00B4496B" w:rsidRDefault="00B4496B" w:rsidP="00B4496B">
      <w:pPr>
        <w:spacing w:before="120" w:after="120" w:line="360" w:lineRule="auto"/>
        <w:ind w:firstLine="720"/>
        <w:jc w:val="both"/>
        <w:rPr>
          <w:rFonts w:ascii="Arial" w:hAnsi="Arial" w:cs="Arial"/>
          <w:sz w:val="20"/>
          <w:lang w:val="pt-BR"/>
        </w:rPr>
      </w:pPr>
      <w:r w:rsidRPr="00B4496B">
        <w:rPr>
          <w:rFonts w:ascii="Arial" w:hAnsi="Arial" w:cs="Arial"/>
          <w:sz w:val="20"/>
          <w:lang w:val="pt-BR"/>
        </w:rPr>
        <w:t>Fonte: Autora</w:t>
      </w:r>
    </w:p>
    <w:p w14:paraId="7BC7A795" w14:textId="77777777" w:rsidR="00B4496B" w:rsidRPr="00B4496B" w:rsidRDefault="00B4496B" w:rsidP="00B4496B">
      <w:pPr>
        <w:spacing w:before="120" w:after="120" w:line="360" w:lineRule="auto"/>
        <w:jc w:val="both"/>
        <w:rPr>
          <w:rFonts w:ascii="Arial" w:hAnsi="Arial" w:cs="Arial"/>
          <w:sz w:val="24"/>
          <w:lang w:val="pt-BR"/>
        </w:rPr>
      </w:pPr>
      <w:r w:rsidRPr="00B4496B">
        <w:rPr>
          <w:rFonts w:ascii="Arial" w:hAnsi="Arial" w:cs="Arial"/>
          <w:sz w:val="24"/>
          <w:lang w:val="pt-BR"/>
        </w:rPr>
        <w:t>Essa oscilação (“às vezes”) pode refletir:</w:t>
      </w:r>
    </w:p>
    <w:p w14:paraId="7917C6F8" w14:textId="53646291" w:rsidR="00B4496B" w:rsidRPr="00B4496B" w:rsidRDefault="00B4496B" w:rsidP="003119E9">
      <w:pPr>
        <w:pStyle w:val="PargrafodaLista"/>
        <w:numPr>
          <w:ilvl w:val="0"/>
          <w:numId w:val="17"/>
        </w:numPr>
        <w:spacing w:before="120" w:line="360" w:lineRule="auto"/>
        <w:jc w:val="both"/>
        <w:rPr>
          <w:rFonts w:ascii="Arial" w:hAnsi="Arial" w:cs="Arial"/>
          <w:sz w:val="24"/>
          <w:lang w:val="pt-BR"/>
        </w:rPr>
      </w:pPr>
      <w:r w:rsidRPr="00B4496B">
        <w:rPr>
          <w:rFonts w:ascii="Arial" w:hAnsi="Arial" w:cs="Arial"/>
          <w:sz w:val="24"/>
          <w:lang w:val="pt-BR"/>
        </w:rPr>
        <w:t>Falhas na uniformidade da transmissão das mensagens;</w:t>
      </w:r>
    </w:p>
    <w:p w14:paraId="40D50DDD" w14:textId="2039099D" w:rsidR="00B4496B" w:rsidRPr="00B4496B" w:rsidRDefault="00B4496B" w:rsidP="003119E9">
      <w:pPr>
        <w:pStyle w:val="PargrafodaLista"/>
        <w:numPr>
          <w:ilvl w:val="0"/>
          <w:numId w:val="17"/>
        </w:numPr>
        <w:spacing w:before="120" w:line="360" w:lineRule="auto"/>
        <w:jc w:val="both"/>
        <w:rPr>
          <w:rFonts w:ascii="Arial" w:hAnsi="Arial" w:cs="Arial"/>
          <w:sz w:val="24"/>
          <w:lang w:val="pt-BR"/>
        </w:rPr>
      </w:pPr>
      <w:r w:rsidRPr="00B4496B">
        <w:rPr>
          <w:rFonts w:ascii="Arial" w:hAnsi="Arial" w:cs="Arial"/>
          <w:sz w:val="24"/>
          <w:lang w:val="pt-BR"/>
        </w:rPr>
        <w:t>Ausência de canais de comunicação eficientes ou bem definidos;</w:t>
      </w:r>
    </w:p>
    <w:p w14:paraId="48819BFF" w14:textId="20345000" w:rsidR="00B4496B" w:rsidRPr="00B4496B" w:rsidRDefault="00B4496B" w:rsidP="003119E9">
      <w:pPr>
        <w:pStyle w:val="PargrafodaLista"/>
        <w:numPr>
          <w:ilvl w:val="0"/>
          <w:numId w:val="17"/>
        </w:numPr>
        <w:spacing w:before="120" w:line="360" w:lineRule="auto"/>
        <w:jc w:val="both"/>
        <w:rPr>
          <w:rFonts w:ascii="Arial" w:hAnsi="Arial" w:cs="Arial"/>
          <w:sz w:val="24"/>
          <w:lang w:val="pt-BR"/>
        </w:rPr>
      </w:pPr>
      <w:r w:rsidRPr="00B4496B">
        <w:rPr>
          <w:rFonts w:ascii="Arial" w:hAnsi="Arial" w:cs="Arial"/>
          <w:sz w:val="24"/>
          <w:lang w:val="pt-BR"/>
        </w:rPr>
        <w:t>Dificuldades de interpretação por parte dos colaboradores devido à linguagem técnica ou informal;</w:t>
      </w:r>
    </w:p>
    <w:p w14:paraId="2F4A4EC5" w14:textId="44653971" w:rsidR="00B4496B" w:rsidRPr="00B4496B" w:rsidRDefault="00B4496B" w:rsidP="003119E9">
      <w:pPr>
        <w:pStyle w:val="PargrafodaLista"/>
        <w:numPr>
          <w:ilvl w:val="0"/>
          <w:numId w:val="17"/>
        </w:numPr>
        <w:spacing w:before="120" w:line="360" w:lineRule="auto"/>
        <w:jc w:val="both"/>
        <w:rPr>
          <w:rFonts w:ascii="Arial" w:hAnsi="Arial" w:cs="Arial"/>
          <w:sz w:val="24"/>
          <w:lang w:val="pt-BR"/>
        </w:rPr>
      </w:pPr>
      <w:r w:rsidRPr="00B4496B">
        <w:rPr>
          <w:rFonts w:ascii="Arial" w:hAnsi="Arial" w:cs="Arial"/>
          <w:sz w:val="24"/>
          <w:lang w:val="pt-BR"/>
        </w:rPr>
        <w:t>Problemas de alinhamento entre setores e gestores;</w:t>
      </w:r>
    </w:p>
    <w:p w14:paraId="50BC99D5" w14:textId="5BC49927" w:rsidR="00B4496B" w:rsidRPr="00B4496B" w:rsidRDefault="00B4496B" w:rsidP="003119E9">
      <w:pPr>
        <w:pStyle w:val="PargrafodaLista"/>
        <w:numPr>
          <w:ilvl w:val="0"/>
          <w:numId w:val="17"/>
        </w:numPr>
        <w:spacing w:before="120" w:line="360" w:lineRule="auto"/>
        <w:jc w:val="both"/>
        <w:rPr>
          <w:rFonts w:ascii="Arial" w:hAnsi="Arial" w:cs="Arial"/>
          <w:sz w:val="24"/>
          <w:lang w:val="pt-BR"/>
        </w:rPr>
      </w:pPr>
      <w:r w:rsidRPr="00B4496B">
        <w:rPr>
          <w:rFonts w:ascii="Arial" w:hAnsi="Arial" w:cs="Arial"/>
          <w:sz w:val="24"/>
          <w:lang w:val="pt-BR"/>
        </w:rPr>
        <w:t>Falta de feedback ou oportunidade de esclarecimento de dúvidas.</w:t>
      </w:r>
    </w:p>
    <w:p w14:paraId="0C4175D3" w14:textId="37F62C3B" w:rsidR="00B4496B" w:rsidRDefault="00B4496B" w:rsidP="008D0D36">
      <w:pPr>
        <w:spacing w:before="120" w:after="120" w:line="360" w:lineRule="auto"/>
        <w:ind w:firstLine="720"/>
        <w:jc w:val="both"/>
        <w:rPr>
          <w:rFonts w:ascii="Arial" w:hAnsi="Arial" w:cs="Arial"/>
          <w:sz w:val="24"/>
          <w:lang w:val="pt-BR"/>
        </w:rPr>
      </w:pPr>
      <w:r w:rsidRPr="00B4496B">
        <w:rPr>
          <w:rFonts w:ascii="Arial" w:hAnsi="Arial" w:cs="Arial"/>
          <w:sz w:val="24"/>
          <w:lang w:val="pt-BR"/>
        </w:rPr>
        <w:t>A porcentagem reduzida que respondeu “Não” demonstra que não há uma rejeição total à comunicação, o que é positivo, mas indica que existe um potencial de melhoria para alcançar níveis ideais de clareza e entendimento.</w:t>
      </w:r>
    </w:p>
    <w:p w14:paraId="235F76EA" w14:textId="3BA318B4" w:rsidR="00B4496B" w:rsidRDefault="008D0D36" w:rsidP="004B7EBA">
      <w:pPr>
        <w:spacing w:before="120" w:after="120" w:line="360" w:lineRule="auto"/>
        <w:ind w:firstLine="720"/>
        <w:jc w:val="both"/>
        <w:rPr>
          <w:rFonts w:ascii="Arial" w:hAnsi="Arial" w:cs="Arial"/>
          <w:sz w:val="24"/>
          <w:lang w:val="pt-BR"/>
        </w:rPr>
      </w:pPr>
      <w:r w:rsidRPr="008D0D36">
        <w:rPr>
          <w:rFonts w:ascii="Arial" w:hAnsi="Arial" w:cs="Arial"/>
          <w:sz w:val="24"/>
          <w:lang w:val="pt-BR"/>
        </w:rPr>
        <w:t>O resultado evidencia que a comunicação interna promove compreensão em grande parte das situações, mas a falta de constância compromete o pleno entendimento das informações por todos os colaboradores. Investir em estratégias mais estruturadas de comunicação — como padronização de mensagens, treinamentos, clareza na linguagem, canais oficiais e feedback — pode transformar respostas que hoje são “às vezes” em “sim”, fortalecendo a transparência, o alinhamento organizacional e o engajamento das equipes.</w:t>
      </w:r>
    </w:p>
    <w:p w14:paraId="68D4E0A2" w14:textId="77777777" w:rsidR="008D0D36" w:rsidRDefault="008D0D36" w:rsidP="008D0D36">
      <w:pPr>
        <w:spacing w:before="120" w:after="120" w:line="360" w:lineRule="auto"/>
        <w:ind w:firstLine="720"/>
        <w:jc w:val="both"/>
        <w:rPr>
          <w:rFonts w:ascii="Arial" w:hAnsi="Arial" w:cs="Arial"/>
          <w:sz w:val="24"/>
          <w:lang w:val="pt-BR"/>
        </w:rPr>
      </w:pPr>
      <w:r w:rsidRPr="008D0D36">
        <w:rPr>
          <w:rFonts w:ascii="Arial" w:hAnsi="Arial" w:cs="Arial"/>
          <w:sz w:val="24"/>
          <w:lang w:val="pt-BR"/>
        </w:rPr>
        <w:t xml:space="preserve">Segundo Chiavenato (2014), a comunicação interna tem papel estratégico na </w:t>
      </w:r>
      <w:r w:rsidRPr="008D0D36">
        <w:rPr>
          <w:rFonts w:ascii="Arial" w:hAnsi="Arial" w:cs="Arial"/>
          <w:sz w:val="24"/>
          <w:lang w:val="pt-BR"/>
        </w:rPr>
        <w:lastRenderedPageBreak/>
        <w:t>integração das pessoas, pois “atua como elemento de alinhamento e coesão, garantindo que todos compreendam seus papéis, responsabilidades e expectativas da organização”. Uma comunicação clara facilita a adaptação dos colaboradores, melhora a interação entre setores e favorece a produtividade e o engajamento.</w:t>
      </w:r>
    </w:p>
    <w:p w14:paraId="505EAD31" w14:textId="77777777" w:rsidR="004B7EBA" w:rsidRPr="00D80B58" w:rsidRDefault="004B7EBA" w:rsidP="00866255">
      <w:pPr>
        <w:spacing w:before="120" w:after="120"/>
        <w:jc w:val="both"/>
        <w:outlineLvl w:val="1"/>
        <w:rPr>
          <w:rFonts w:ascii="Arial" w:hAnsi="Arial" w:cs="Arial"/>
          <w:b/>
          <w:bCs/>
          <w:sz w:val="24"/>
          <w:lang w:val="pt-BR"/>
        </w:rPr>
      </w:pPr>
      <w:bookmarkStart w:id="24" w:name="_Toc215674525"/>
      <w:r w:rsidRPr="00D80B58">
        <w:rPr>
          <w:rFonts w:ascii="Arial" w:hAnsi="Arial" w:cs="Arial"/>
          <w:b/>
          <w:bCs/>
          <w:sz w:val="24"/>
          <w:lang w:val="pt-BR"/>
        </w:rPr>
        <w:t>4.3 Feedback, Alinhamento e Relação com a Liderança</w:t>
      </w:r>
      <w:bookmarkEnd w:id="24"/>
    </w:p>
    <w:p w14:paraId="5B2701B9" w14:textId="460E0859" w:rsidR="004B7EBA" w:rsidRDefault="004B7EBA" w:rsidP="004B7EBA">
      <w:pPr>
        <w:spacing w:before="120" w:after="120" w:line="360" w:lineRule="auto"/>
        <w:ind w:firstLine="720"/>
        <w:jc w:val="both"/>
        <w:rPr>
          <w:rFonts w:ascii="Arial" w:hAnsi="Arial" w:cs="Arial"/>
          <w:sz w:val="24"/>
          <w:lang w:val="pt-BR"/>
        </w:rPr>
      </w:pPr>
      <w:r w:rsidRPr="00D80B58">
        <w:rPr>
          <w:rFonts w:ascii="Arial" w:hAnsi="Arial" w:cs="Arial"/>
          <w:sz w:val="24"/>
          <w:lang w:val="pt-BR"/>
        </w:rPr>
        <w:t>Os dados</w:t>
      </w:r>
      <w:r w:rsidR="008D0D36">
        <w:rPr>
          <w:rFonts w:ascii="Arial" w:hAnsi="Arial" w:cs="Arial"/>
          <w:sz w:val="24"/>
          <w:lang w:val="pt-BR"/>
        </w:rPr>
        <w:t xml:space="preserve"> do gráfico 4</w:t>
      </w:r>
      <w:r w:rsidRPr="00D80B58">
        <w:rPr>
          <w:rFonts w:ascii="Arial" w:hAnsi="Arial" w:cs="Arial"/>
          <w:sz w:val="24"/>
          <w:lang w:val="pt-BR"/>
        </w:rPr>
        <w:t xml:space="preserve"> evidenciam que uma parcela expressiva dos colaboradores afirma </w:t>
      </w:r>
      <w:r w:rsidRPr="00D80B58">
        <w:rPr>
          <w:rFonts w:ascii="Arial" w:hAnsi="Arial" w:cs="Arial"/>
          <w:b/>
          <w:bCs/>
          <w:sz w:val="24"/>
          <w:lang w:val="pt-BR"/>
        </w:rPr>
        <w:t>não receber feedback de forma constante</w:t>
      </w:r>
      <w:r w:rsidRPr="00D80B58">
        <w:rPr>
          <w:rFonts w:ascii="Arial" w:hAnsi="Arial" w:cs="Arial"/>
          <w:sz w:val="24"/>
          <w:lang w:val="pt-BR"/>
        </w:rPr>
        <w:t>, embora alguns indiquem receber “às vezes</w:t>
      </w:r>
      <w:r w:rsidR="008D0D36">
        <w:rPr>
          <w:rFonts w:ascii="Arial" w:hAnsi="Arial" w:cs="Arial"/>
          <w:sz w:val="24"/>
          <w:lang w:val="pt-BR"/>
        </w:rPr>
        <w:t xml:space="preserve"> 34%</w:t>
      </w:r>
      <w:r w:rsidRPr="00D80B58">
        <w:rPr>
          <w:rFonts w:ascii="Arial" w:hAnsi="Arial" w:cs="Arial"/>
          <w:sz w:val="24"/>
          <w:lang w:val="pt-BR"/>
        </w:rPr>
        <w:t>”. Esse comportamento revela um padrão frágil no processo de retorno sobre desempenho, o que é apontado por diversos autores como um fator crítico para motivação e desenvolvimento profissional.</w:t>
      </w:r>
    </w:p>
    <w:p w14:paraId="49BA9A2A" w14:textId="1E15FBC4" w:rsidR="008D0D36" w:rsidRDefault="008D0D36" w:rsidP="00EF7C1A">
      <w:pPr>
        <w:spacing w:before="120" w:after="120" w:line="360" w:lineRule="auto"/>
        <w:jc w:val="both"/>
        <w:rPr>
          <w:rFonts w:ascii="Arial" w:hAnsi="Arial" w:cs="Arial"/>
          <w:sz w:val="24"/>
          <w:lang w:val="pt-BR"/>
        </w:rPr>
      </w:pPr>
      <w:r w:rsidRPr="00215F36">
        <w:rPr>
          <w:rFonts w:ascii="Arial" w:hAnsi="Arial" w:cs="Arial"/>
          <w:b/>
          <w:sz w:val="24"/>
          <w:lang w:val="pt-BR"/>
        </w:rPr>
        <w:t>Gráfico 4:</w:t>
      </w:r>
      <w:r>
        <w:rPr>
          <w:rFonts w:ascii="Arial" w:hAnsi="Arial" w:cs="Arial"/>
          <w:sz w:val="24"/>
          <w:lang w:val="pt-BR"/>
        </w:rPr>
        <w:t xml:space="preserve"> </w:t>
      </w:r>
      <w:r w:rsidR="00215F36">
        <w:rPr>
          <w:rFonts w:ascii="Arial" w:hAnsi="Arial" w:cs="Arial"/>
          <w:sz w:val="24"/>
          <w:lang w:val="pt-BR"/>
        </w:rPr>
        <w:t>Sentimento de</w:t>
      </w:r>
      <w:r w:rsidRPr="008D0D36">
        <w:rPr>
          <w:rFonts w:ascii="Arial" w:hAnsi="Arial" w:cs="Arial"/>
          <w:sz w:val="24"/>
          <w:lang w:val="pt-BR"/>
        </w:rPr>
        <w:t xml:space="preserve"> </w:t>
      </w:r>
      <w:r w:rsidR="00215F36">
        <w:rPr>
          <w:rFonts w:ascii="Arial" w:hAnsi="Arial" w:cs="Arial"/>
          <w:sz w:val="24"/>
          <w:lang w:val="pt-BR"/>
        </w:rPr>
        <w:t>feedback</w:t>
      </w:r>
      <w:r w:rsidRPr="008D0D36">
        <w:rPr>
          <w:rFonts w:ascii="Arial" w:hAnsi="Arial" w:cs="Arial"/>
          <w:sz w:val="24"/>
          <w:lang w:val="pt-BR"/>
        </w:rPr>
        <w:t xml:space="preserve"> quando precisa de alguma informação ou orientação?</w:t>
      </w:r>
    </w:p>
    <w:p w14:paraId="16B92C01" w14:textId="3CE44EAE" w:rsidR="008D0D36" w:rsidRDefault="00EF7C1A" w:rsidP="00215F36">
      <w:pPr>
        <w:spacing w:before="120" w:after="120" w:line="360" w:lineRule="auto"/>
        <w:jc w:val="both"/>
        <w:rPr>
          <w:rFonts w:ascii="Arial" w:hAnsi="Arial" w:cs="Arial"/>
          <w:sz w:val="24"/>
          <w:lang w:val="pt-BR"/>
        </w:rPr>
      </w:pPr>
      <w:r>
        <w:rPr>
          <w:rFonts w:ascii="Arial" w:hAnsi="Arial" w:cs="Arial"/>
          <w:noProof/>
          <w:sz w:val="24"/>
          <w:lang w:val="pt-BR" w:eastAsia="pt-BR"/>
        </w:rPr>
        <w:drawing>
          <wp:inline distT="0" distB="0" distL="0" distR="0" wp14:anchorId="664FF521" wp14:editId="5BD45E0D">
            <wp:extent cx="4468495" cy="2105025"/>
            <wp:effectExtent l="0" t="0" r="825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8495" cy="2105025"/>
                    </a:xfrm>
                    <a:prstGeom prst="rect">
                      <a:avLst/>
                    </a:prstGeom>
                    <a:noFill/>
                  </pic:spPr>
                </pic:pic>
              </a:graphicData>
            </a:graphic>
          </wp:inline>
        </w:drawing>
      </w:r>
    </w:p>
    <w:p w14:paraId="750B1EA8" w14:textId="1CF76208" w:rsidR="008D0D36" w:rsidRPr="009D5F6E" w:rsidRDefault="008D0D36" w:rsidP="008D0D36">
      <w:pPr>
        <w:spacing w:before="120" w:after="120" w:line="360" w:lineRule="auto"/>
        <w:ind w:firstLine="709"/>
        <w:jc w:val="both"/>
        <w:rPr>
          <w:rFonts w:ascii="Arial" w:hAnsi="Arial" w:cs="Arial"/>
          <w:sz w:val="20"/>
          <w:lang w:val="pt-BR"/>
        </w:rPr>
      </w:pPr>
      <w:r w:rsidRPr="009D5F6E">
        <w:rPr>
          <w:rFonts w:ascii="Arial" w:hAnsi="Arial" w:cs="Arial"/>
          <w:sz w:val="20"/>
          <w:lang w:val="pt-BR"/>
        </w:rPr>
        <w:t>Fonte: Autora</w:t>
      </w:r>
    </w:p>
    <w:p w14:paraId="0279F6A5" w14:textId="77777777" w:rsidR="004B7EBA" w:rsidRPr="00D80B58" w:rsidRDefault="004B7EBA" w:rsidP="00986D68">
      <w:pPr>
        <w:spacing w:before="120" w:after="120" w:line="360" w:lineRule="auto"/>
        <w:ind w:firstLine="709"/>
        <w:jc w:val="both"/>
        <w:rPr>
          <w:rFonts w:ascii="Arial" w:hAnsi="Arial" w:cs="Arial"/>
          <w:sz w:val="24"/>
          <w:lang w:val="pt-BR"/>
        </w:rPr>
      </w:pPr>
      <w:r w:rsidRPr="00D80B58">
        <w:rPr>
          <w:rFonts w:ascii="Arial" w:hAnsi="Arial" w:cs="Arial"/>
          <w:sz w:val="24"/>
          <w:lang w:val="pt-BR"/>
        </w:rPr>
        <w:t>Segundo Chiavenato (2014), o feedback é essencial para orientar o colaborador, reforçar comportamentos positivos e corrigir desvios. A ausência desse elemento compromete a sensação de pertencimento e pode gerar insegurança quanto ao cumprimento das expectativas organizacionais.</w:t>
      </w:r>
    </w:p>
    <w:p w14:paraId="1BF7C2A7" w14:textId="77777777" w:rsidR="004B7EBA" w:rsidRPr="00D80B58" w:rsidRDefault="004B7EBA" w:rsidP="00986D68">
      <w:pPr>
        <w:spacing w:before="120" w:after="120" w:line="360" w:lineRule="auto"/>
        <w:ind w:firstLine="709"/>
        <w:jc w:val="both"/>
        <w:rPr>
          <w:rFonts w:ascii="Arial" w:hAnsi="Arial" w:cs="Arial"/>
          <w:sz w:val="24"/>
          <w:lang w:val="pt-BR"/>
        </w:rPr>
      </w:pPr>
      <w:r w:rsidRPr="00D80B58">
        <w:rPr>
          <w:rFonts w:ascii="Arial" w:hAnsi="Arial" w:cs="Arial"/>
          <w:sz w:val="24"/>
          <w:lang w:val="pt-BR"/>
        </w:rPr>
        <w:t>Além disso, quando perguntados sobre o alinhamento entre empresa, líderes e equipe, muitos colaboradores responderam que percebem certo alinhamento, porém acompanhados novamente de respostas como “às vezes”. Isso indica que a comunicação vertical não é totalmente uniforme — resultando em interpretações divergentes ou falhas na distribuição de informações entre gestores e suas equipes.</w:t>
      </w:r>
    </w:p>
    <w:p w14:paraId="0AF348AE" w14:textId="3D8C3E87" w:rsidR="004B7EBA" w:rsidRPr="00D80B58" w:rsidRDefault="004B7EBA" w:rsidP="000A38F1">
      <w:pPr>
        <w:spacing w:before="120" w:after="120" w:line="360" w:lineRule="auto"/>
        <w:jc w:val="both"/>
        <w:rPr>
          <w:rFonts w:ascii="Arial" w:hAnsi="Arial" w:cs="Arial"/>
          <w:sz w:val="24"/>
          <w:lang w:val="pt-BR"/>
        </w:rPr>
      </w:pPr>
      <w:r w:rsidRPr="00D80B58">
        <w:rPr>
          <w:rFonts w:ascii="Arial" w:hAnsi="Arial" w:cs="Arial"/>
          <w:sz w:val="24"/>
          <w:lang w:val="pt-BR"/>
        </w:rPr>
        <w:lastRenderedPageBreak/>
        <w:t xml:space="preserve">Esse cenário dialoga com </w:t>
      </w:r>
      <w:proofErr w:type="spellStart"/>
      <w:r w:rsidRPr="00D80B58">
        <w:rPr>
          <w:rFonts w:ascii="Arial" w:hAnsi="Arial" w:cs="Arial"/>
          <w:sz w:val="24"/>
          <w:lang w:val="pt-BR"/>
        </w:rPr>
        <w:t>Kunsch</w:t>
      </w:r>
      <w:proofErr w:type="spellEnd"/>
      <w:r w:rsidRPr="00D80B58">
        <w:rPr>
          <w:rFonts w:ascii="Arial" w:hAnsi="Arial" w:cs="Arial"/>
          <w:sz w:val="24"/>
          <w:lang w:val="pt-BR"/>
        </w:rPr>
        <w:t xml:space="preserve"> (2003), que afirma que a comunicação interna deve ser contínua, sistematizada e fluida entre todos os níveis hierárquicos, a fim de promover integração </w:t>
      </w:r>
      <w:r w:rsidR="00986D68" w:rsidRPr="00D80B58">
        <w:rPr>
          <w:rFonts w:ascii="Arial" w:hAnsi="Arial" w:cs="Arial"/>
          <w:sz w:val="24"/>
          <w:lang w:val="pt-BR"/>
        </w:rPr>
        <w:t>real</w:t>
      </w:r>
      <w:r w:rsidR="00986D68">
        <w:rPr>
          <w:rFonts w:ascii="Arial" w:hAnsi="Arial" w:cs="Arial"/>
          <w:sz w:val="24"/>
          <w:lang w:val="pt-BR"/>
        </w:rPr>
        <w:t>.</w:t>
      </w:r>
      <w:r w:rsidRPr="00D80B58">
        <w:rPr>
          <w:rFonts w:ascii="Arial" w:hAnsi="Arial" w:cs="Arial"/>
          <w:sz w:val="24"/>
          <w:lang w:val="pt-BR"/>
        </w:rPr>
        <w:t xml:space="preserve"> A falta de alinhamento pode não ser resultado apenas de falhas técnicas, mas também de estilos de liderança que não priorizam comunicação transparente.</w:t>
      </w:r>
    </w:p>
    <w:p w14:paraId="27B29D44" w14:textId="77777777" w:rsidR="004B7EBA" w:rsidRPr="00D80B58" w:rsidRDefault="004B7EBA" w:rsidP="00866255">
      <w:pPr>
        <w:spacing w:before="120" w:after="120"/>
        <w:jc w:val="both"/>
        <w:outlineLvl w:val="1"/>
        <w:rPr>
          <w:rFonts w:ascii="Arial" w:hAnsi="Arial" w:cs="Arial"/>
          <w:b/>
          <w:bCs/>
          <w:sz w:val="24"/>
          <w:lang w:val="pt-BR"/>
        </w:rPr>
      </w:pPr>
      <w:bookmarkStart w:id="25" w:name="_Toc215674526"/>
      <w:r w:rsidRPr="00D80B58">
        <w:rPr>
          <w:rFonts w:ascii="Arial" w:hAnsi="Arial" w:cs="Arial"/>
          <w:b/>
          <w:bCs/>
          <w:sz w:val="24"/>
          <w:lang w:val="pt-BR"/>
        </w:rPr>
        <w:t>4.4 Participação, Motivação e Clima Organizacional</w:t>
      </w:r>
      <w:bookmarkEnd w:id="25"/>
    </w:p>
    <w:p w14:paraId="0A47FC51" w14:textId="2137C6E5" w:rsidR="004B7EBA" w:rsidRDefault="004B7EBA" w:rsidP="004B7EBA">
      <w:pPr>
        <w:spacing w:before="120" w:after="120" w:line="360" w:lineRule="auto"/>
        <w:ind w:firstLine="720"/>
        <w:jc w:val="both"/>
        <w:rPr>
          <w:rFonts w:ascii="Arial" w:hAnsi="Arial" w:cs="Arial"/>
          <w:sz w:val="24"/>
          <w:lang w:val="pt-BR"/>
        </w:rPr>
      </w:pPr>
      <w:r w:rsidRPr="00D80B58">
        <w:rPr>
          <w:rFonts w:ascii="Arial" w:hAnsi="Arial" w:cs="Arial"/>
          <w:sz w:val="24"/>
          <w:lang w:val="pt-BR"/>
        </w:rPr>
        <w:t>Outro ponto importante analisado foi a sensação de motivação e o impacto da comunicação no clima organizacional. A maior parte dos colaboradores reconhece que a comunicação interna influencia diretamente o ambiente de trabalho, seja para promover maior integração ou para reduzir ruídos que prejudiquem a execução das tarefas</w:t>
      </w:r>
      <w:r w:rsidR="009D5F6E">
        <w:rPr>
          <w:rFonts w:ascii="Arial" w:hAnsi="Arial" w:cs="Arial"/>
          <w:sz w:val="24"/>
          <w:lang w:val="pt-BR"/>
        </w:rPr>
        <w:t>, gráfico 5 representando 59,3%</w:t>
      </w:r>
      <w:r w:rsidRPr="00D80B58">
        <w:rPr>
          <w:rFonts w:ascii="Arial" w:hAnsi="Arial" w:cs="Arial"/>
          <w:sz w:val="24"/>
          <w:lang w:val="pt-BR"/>
        </w:rPr>
        <w:t>.</w:t>
      </w:r>
    </w:p>
    <w:p w14:paraId="34E69C56" w14:textId="0D44B6F9" w:rsidR="009D5F6E" w:rsidRDefault="009D5F6E" w:rsidP="00EF7C1A">
      <w:pPr>
        <w:spacing w:before="120" w:after="120" w:line="360" w:lineRule="auto"/>
        <w:jc w:val="both"/>
        <w:rPr>
          <w:rFonts w:ascii="Arial" w:hAnsi="Arial" w:cs="Arial"/>
          <w:sz w:val="24"/>
          <w:lang w:val="pt-BR"/>
        </w:rPr>
      </w:pPr>
      <w:r w:rsidRPr="00EF7C1A">
        <w:rPr>
          <w:rFonts w:ascii="Arial" w:hAnsi="Arial" w:cs="Arial"/>
          <w:b/>
          <w:sz w:val="24"/>
          <w:lang w:val="pt-BR"/>
        </w:rPr>
        <w:t>Gráfico 5:</w:t>
      </w:r>
      <w:r>
        <w:rPr>
          <w:rFonts w:ascii="Arial" w:hAnsi="Arial" w:cs="Arial"/>
          <w:sz w:val="24"/>
          <w:lang w:val="pt-BR"/>
        </w:rPr>
        <w:t xml:space="preserve"> </w:t>
      </w:r>
      <w:r w:rsidRPr="009D5F6E">
        <w:rPr>
          <w:rFonts w:ascii="Arial" w:hAnsi="Arial" w:cs="Arial"/>
          <w:sz w:val="24"/>
          <w:lang w:val="pt-BR"/>
        </w:rPr>
        <w:t xml:space="preserve">Você se sente motivado após receber comunicados ou orientações internas?  </w:t>
      </w:r>
    </w:p>
    <w:p w14:paraId="0E084F16" w14:textId="177C11E4" w:rsidR="009D5F6E" w:rsidRDefault="00EF7C1A" w:rsidP="00EF7C1A">
      <w:pPr>
        <w:spacing w:before="120" w:after="120" w:line="360" w:lineRule="auto"/>
        <w:jc w:val="both"/>
        <w:rPr>
          <w:rFonts w:ascii="Arial" w:hAnsi="Arial" w:cs="Arial"/>
          <w:sz w:val="24"/>
          <w:lang w:val="pt-BR"/>
        </w:rPr>
      </w:pPr>
      <w:r>
        <w:rPr>
          <w:rFonts w:ascii="Arial" w:hAnsi="Arial" w:cs="Arial"/>
          <w:noProof/>
          <w:sz w:val="24"/>
          <w:lang w:val="pt-BR" w:eastAsia="pt-BR"/>
        </w:rPr>
        <w:drawing>
          <wp:inline distT="0" distB="0" distL="0" distR="0" wp14:anchorId="7BFE8D09" wp14:editId="4D5E2A9C">
            <wp:extent cx="4810125" cy="24288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2428875"/>
                    </a:xfrm>
                    <a:prstGeom prst="rect">
                      <a:avLst/>
                    </a:prstGeom>
                    <a:noFill/>
                  </pic:spPr>
                </pic:pic>
              </a:graphicData>
            </a:graphic>
          </wp:inline>
        </w:drawing>
      </w:r>
    </w:p>
    <w:p w14:paraId="3BC59363" w14:textId="14E72634" w:rsidR="009D5F6E" w:rsidRPr="009D5F6E" w:rsidRDefault="009D5F6E" w:rsidP="000A38F1">
      <w:pPr>
        <w:spacing w:before="120" w:after="120" w:line="360" w:lineRule="auto"/>
        <w:jc w:val="both"/>
        <w:rPr>
          <w:rFonts w:ascii="Arial" w:hAnsi="Arial" w:cs="Arial"/>
          <w:sz w:val="20"/>
          <w:lang w:val="pt-BR"/>
        </w:rPr>
      </w:pPr>
      <w:r w:rsidRPr="009D5F6E">
        <w:rPr>
          <w:rFonts w:ascii="Arial" w:hAnsi="Arial" w:cs="Arial"/>
          <w:sz w:val="20"/>
          <w:lang w:val="pt-BR"/>
        </w:rPr>
        <w:t>Fonte: Autora</w:t>
      </w:r>
    </w:p>
    <w:p w14:paraId="06A77543" w14:textId="7194BE3F" w:rsidR="004B7EBA" w:rsidRPr="00D80B58" w:rsidRDefault="004B7EBA" w:rsidP="009D5F6E">
      <w:pPr>
        <w:spacing w:before="120" w:after="120" w:line="360" w:lineRule="auto"/>
        <w:ind w:firstLine="709"/>
        <w:jc w:val="both"/>
        <w:rPr>
          <w:rFonts w:ascii="Arial" w:hAnsi="Arial" w:cs="Arial"/>
          <w:sz w:val="24"/>
          <w:lang w:val="pt-BR"/>
        </w:rPr>
      </w:pPr>
      <w:r w:rsidRPr="00D80B58">
        <w:rPr>
          <w:rFonts w:ascii="Arial" w:hAnsi="Arial" w:cs="Arial"/>
          <w:sz w:val="24"/>
          <w:lang w:val="pt-BR"/>
        </w:rPr>
        <w:t xml:space="preserve">Contudo, algumas respostas mostram que </w:t>
      </w:r>
      <w:r w:rsidRPr="00D80B58">
        <w:rPr>
          <w:rFonts w:ascii="Arial" w:hAnsi="Arial" w:cs="Arial"/>
          <w:b/>
          <w:bCs/>
          <w:sz w:val="24"/>
          <w:lang w:val="pt-BR"/>
        </w:rPr>
        <w:t>a motivação não é percebida de forma uniforme</w:t>
      </w:r>
      <w:r w:rsidRPr="00D80B58">
        <w:rPr>
          <w:rFonts w:ascii="Arial" w:hAnsi="Arial" w:cs="Arial"/>
          <w:sz w:val="24"/>
          <w:lang w:val="pt-BR"/>
        </w:rPr>
        <w:t xml:space="preserve"> entre todos os participantes. Parte dos colaboradores relatou sentir-se motivada apenas “às vezes</w:t>
      </w:r>
      <w:r w:rsidR="009D5F6E">
        <w:rPr>
          <w:rFonts w:ascii="Arial" w:hAnsi="Arial" w:cs="Arial"/>
          <w:sz w:val="24"/>
          <w:lang w:val="pt-BR"/>
        </w:rPr>
        <w:t xml:space="preserve"> 33,3%</w:t>
      </w:r>
      <w:r w:rsidRPr="00D80B58">
        <w:rPr>
          <w:rFonts w:ascii="Arial" w:hAnsi="Arial" w:cs="Arial"/>
          <w:sz w:val="24"/>
          <w:lang w:val="pt-BR"/>
        </w:rPr>
        <w:t>”, o que demonstra que o clima organizacional apresenta oportunidades de melhoria, especialmente no que diz respeito a reconhecimento e valorização.</w:t>
      </w:r>
    </w:p>
    <w:p w14:paraId="614A49E7" w14:textId="77777777" w:rsidR="004B7EBA" w:rsidRPr="00D80B58" w:rsidRDefault="004B7EBA" w:rsidP="009D5F6E">
      <w:pPr>
        <w:spacing w:before="120" w:after="120" w:line="360" w:lineRule="auto"/>
        <w:ind w:firstLine="709"/>
        <w:jc w:val="both"/>
        <w:rPr>
          <w:rFonts w:ascii="Arial" w:hAnsi="Arial" w:cs="Arial"/>
          <w:sz w:val="24"/>
          <w:lang w:val="pt-BR"/>
        </w:rPr>
      </w:pPr>
      <w:r w:rsidRPr="00256A5E">
        <w:rPr>
          <w:rFonts w:ascii="Arial" w:hAnsi="Arial" w:cs="Arial"/>
          <w:sz w:val="24"/>
          <w:lang w:val="es-ES"/>
        </w:rPr>
        <w:t xml:space="preserve">Herzberg, citado por Lima et al. </w:t>
      </w:r>
      <w:r w:rsidRPr="00D80B58">
        <w:rPr>
          <w:rFonts w:ascii="Arial" w:hAnsi="Arial" w:cs="Arial"/>
          <w:sz w:val="24"/>
          <w:lang w:val="pt-BR"/>
        </w:rPr>
        <w:t xml:space="preserve">(2018), explica que fatores motivacionais, como reconhecimento, progresso e comunicação eficiente, são essenciais para que o colaborador </w:t>
      </w:r>
      <w:r w:rsidRPr="00D80B58">
        <w:rPr>
          <w:rFonts w:ascii="Arial" w:hAnsi="Arial" w:cs="Arial"/>
          <w:sz w:val="24"/>
          <w:lang w:val="pt-BR"/>
        </w:rPr>
        <w:lastRenderedPageBreak/>
        <w:t>se sinta engajado. Assim, embora a comunicação interna seja considerada clara pela maioria, isso não se traduz automaticamente em motivação — indicando que a empresa deve olhar para questões mais amplas, como cultura, liderança e gestão de pessoas.</w:t>
      </w:r>
    </w:p>
    <w:p w14:paraId="3D2463CA" w14:textId="77777777" w:rsidR="004B7EBA" w:rsidRPr="00D80B58" w:rsidRDefault="004B7EBA" w:rsidP="00866255">
      <w:pPr>
        <w:spacing w:before="120" w:after="120"/>
        <w:jc w:val="both"/>
        <w:outlineLvl w:val="1"/>
        <w:rPr>
          <w:rFonts w:ascii="Arial" w:hAnsi="Arial" w:cs="Arial"/>
          <w:b/>
          <w:bCs/>
          <w:sz w:val="24"/>
          <w:lang w:val="pt-BR"/>
        </w:rPr>
      </w:pPr>
      <w:bookmarkStart w:id="26" w:name="_Toc215674527"/>
      <w:r w:rsidRPr="00D80B58">
        <w:rPr>
          <w:rFonts w:ascii="Arial" w:hAnsi="Arial" w:cs="Arial"/>
          <w:b/>
          <w:bCs/>
          <w:sz w:val="24"/>
          <w:lang w:val="pt-BR"/>
        </w:rPr>
        <w:t>4.5 Canais de Comunicação e Eficiência dos Processos</w:t>
      </w:r>
      <w:bookmarkEnd w:id="26"/>
    </w:p>
    <w:p w14:paraId="38151BC4" w14:textId="11645640" w:rsidR="00D745C4" w:rsidRDefault="00D745C4" w:rsidP="00D745C4">
      <w:pPr>
        <w:spacing w:before="120" w:after="120" w:line="360" w:lineRule="auto"/>
        <w:ind w:firstLine="720"/>
        <w:jc w:val="both"/>
        <w:rPr>
          <w:rFonts w:ascii="Arial" w:hAnsi="Arial" w:cs="Arial"/>
          <w:sz w:val="24"/>
          <w:lang w:val="pt-BR"/>
        </w:rPr>
      </w:pPr>
      <w:r w:rsidRPr="00D745C4">
        <w:rPr>
          <w:rFonts w:ascii="Arial" w:hAnsi="Arial" w:cs="Arial"/>
          <w:sz w:val="24"/>
          <w:lang w:val="pt-BR"/>
        </w:rPr>
        <w:t>Os resultados refletem a percepção dos participantes quanto à clareza das mensagens, ao relacionamento interpessoal e à eficiência dos canais comunicacionais utilizados na empresa.</w:t>
      </w:r>
    </w:p>
    <w:p w14:paraId="514D8C52" w14:textId="269FADF6" w:rsidR="00D745C4" w:rsidRDefault="00D745C4" w:rsidP="00D745C4">
      <w:pPr>
        <w:spacing w:before="120" w:after="120" w:line="360" w:lineRule="auto"/>
        <w:ind w:firstLine="720"/>
        <w:jc w:val="both"/>
        <w:rPr>
          <w:rFonts w:ascii="Arial" w:hAnsi="Arial" w:cs="Arial"/>
          <w:sz w:val="24"/>
          <w:lang w:val="pt-BR"/>
        </w:rPr>
      </w:pPr>
      <w:r>
        <w:rPr>
          <w:rFonts w:ascii="Arial" w:hAnsi="Arial" w:cs="Arial"/>
          <w:sz w:val="24"/>
          <w:lang w:val="pt-BR"/>
        </w:rPr>
        <w:t xml:space="preserve">No gráfico 6 mostra a avalição dos funcionários em relação aos canais de comunicação. Sendo o resultado </w:t>
      </w:r>
      <w:r w:rsidRPr="00D745C4">
        <w:rPr>
          <w:rFonts w:ascii="Arial" w:hAnsi="Arial" w:cs="Arial"/>
          <w:sz w:val="24"/>
          <w:lang w:val="pt-BR"/>
        </w:rPr>
        <w:t>53,7%</w:t>
      </w:r>
      <w:r>
        <w:rPr>
          <w:rFonts w:ascii="Arial" w:hAnsi="Arial" w:cs="Arial"/>
          <w:sz w:val="24"/>
          <w:lang w:val="pt-BR"/>
        </w:rPr>
        <w:t xml:space="preserve"> dos colaboradores responderam “m</w:t>
      </w:r>
      <w:r w:rsidRPr="00D745C4">
        <w:rPr>
          <w:rFonts w:ascii="Arial" w:hAnsi="Arial" w:cs="Arial"/>
          <w:sz w:val="24"/>
          <w:lang w:val="pt-BR"/>
        </w:rPr>
        <w:t>uito bem</w:t>
      </w:r>
      <w:r>
        <w:rPr>
          <w:rFonts w:ascii="Arial" w:hAnsi="Arial" w:cs="Arial"/>
          <w:sz w:val="24"/>
          <w:lang w:val="pt-BR"/>
        </w:rPr>
        <w:t xml:space="preserve">”, </w:t>
      </w:r>
      <w:r w:rsidRPr="00D745C4">
        <w:rPr>
          <w:rFonts w:ascii="Arial" w:hAnsi="Arial" w:cs="Arial"/>
          <w:sz w:val="24"/>
          <w:lang w:val="pt-BR"/>
        </w:rPr>
        <w:t>42,6% responderam</w:t>
      </w:r>
      <w:r>
        <w:rPr>
          <w:rFonts w:ascii="Arial" w:hAnsi="Arial" w:cs="Arial"/>
          <w:sz w:val="24"/>
          <w:lang w:val="pt-BR"/>
        </w:rPr>
        <w:t xml:space="preserve"> “r</w:t>
      </w:r>
      <w:r w:rsidRPr="00D745C4">
        <w:rPr>
          <w:rFonts w:ascii="Arial" w:hAnsi="Arial" w:cs="Arial"/>
          <w:sz w:val="24"/>
          <w:lang w:val="pt-BR"/>
        </w:rPr>
        <w:t>azoavelmente bem</w:t>
      </w:r>
      <w:r>
        <w:rPr>
          <w:rFonts w:ascii="Arial" w:hAnsi="Arial" w:cs="Arial"/>
          <w:sz w:val="24"/>
          <w:lang w:val="pt-BR"/>
        </w:rPr>
        <w:t>” e u</w:t>
      </w:r>
      <w:r w:rsidRPr="00D745C4">
        <w:rPr>
          <w:rFonts w:ascii="Arial" w:hAnsi="Arial" w:cs="Arial"/>
          <w:sz w:val="24"/>
          <w:lang w:val="pt-BR"/>
        </w:rPr>
        <w:t>ma pequena parcela indicou “Pouco” ou “Não funcionam”</w:t>
      </w:r>
    </w:p>
    <w:p w14:paraId="071F40F8" w14:textId="076F30B6" w:rsidR="00D745C4" w:rsidRDefault="00D745C4" w:rsidP="00327152">
      <w:pPr>
        <w:spacing w:before="120"/>
        <w:ind w:hanging="142"/>
        <w:jc w:val="both"/>
        <w:rPr>
          <w:rFonts w:ascii="Arial" w:hAnsi="Arial" w:cs="Arial"/>
          <w:sz w:val="24"/>
          <w:lang w:val="pt-BR"/>
        </w:rPr>
      </w:pPr>
      <w:r w:rsidRPr="00EF7C1A">
        <w:rPr>
          <w:rFonts w:ascii="Arial" w:hAnsi="Arial" w:cs="Arial"/>
          <w:b/>
          <w:sz w:val="24"/>
          <w:lang w:val="pt-BR"/>
        </w:rPr>
        <w:t>Gráfico 6:</w:t>
      </w:r>
      <w:r>
        <w:rPr>
          <w:rFonts w:ascii="Arial" w:hAnsi="Arial" w:cs="Arial"/>
          <w:sz w:val="24"/>
          <w:lang w:val="pt-BR"/>
        </w:rPr>
        <w:t xml:space="preserve"> </w:t>
      </w:r>
      <w:r w:rsidRPr="00D745C4">
        <w:rPr>
          <w:rFonts w:ascii="Arial" w:hAnsi="Arial" w:cs="Arial"/>
          <w:sz w:val="24"/>
          <w:lang w:val="pt-BR"/>
        </w:rPr>
        <w:t>Os canais utilizados (WhatsApp, e-mail, reuniões etc.) funcionam bem?</w:t>
      </w:r>
    </w:p>
    <w:p w14:paraId="550C2643" w14:textId="6F8BFF95" w:rsidR="00D745C4" w:rsidRPr="00D80B58" w:rsidRDefault="00EF7C1A" w:rsidP="00EF7C1A">
      <w:pPr>
        <w:jc w:val="center"/>
        <w:rPr>
          <w:rFonts w:ascii="Arial" w:hAnsi="Arial" w:cs="Arial"/>
          <w:sz w:val="24"/>
          <w:lang w:val="pt-BR"/>
        </w:rPr>
      </w:pPr>
      <w:r>
        <w:rPr>
          <w:rFonts w:ascii="Arial" w:hAnsi="Arial" w:cs="Arial"/>
          <w:noProof/>
          <w:sz w:val="24"/>
          <w:lang w:val="pt-BR" w:eastAsia="pt-BR"/>
        </w:rPr>
        <w:drawing>
          <wp:inline distT="0" distB="0" distL="0" distR="0" wp14:anchorId="4C4E04CA" wp14:editId="24E3ADFF">
            <wp:extent cx="4942205" cy="22953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0073" cy="2312922"/>
                    </a:xfrm>
                    <a:prstGeom prst="rect">
                      <a:avLst/>
                    </a:prstGeom>
                    <a:noFill/>
                  </pic:spPr>
                </pic:pic>
              </a:graphicData>
            </a:graphic>
          </wp:inline>
        </w:drawing>
      </w:r>
    </w:p>
    <w:p w14:paraId="093C8602" w14:textId="048EA9AB" w:rsidR="00D745C4" w:rsidRPr="00D745C4" w:rsidRDefault="00D745C4" w:rsidP="009D5F6E">
      <w:pPr>
        <w:spacing w:before="120" w:after="120" w:line="360" w:lineRule="auto"/>
        <w:ind w:firstLine="851"/>
        <w:jc w:val="both"/>
        <w:rPr>
          <w:rFonts w:ascii="Arial" w:hAnsi="Arial" w:cs="Arial"/>
          <w:sz w:val="20"/>
          <w:lang w:val="pt-BR"/>
        </w:rPr>
      </w:pPr>
      <w:r w:rsidRPr="00D745C4">
        <w:rPr>
          <w:rFonts w:ascii="Arial" w:hAnsi="Arial" w:cs="Arial"/>
          <w:sz w:val="20"/>
          <w:lang w:val="pt-BR"/>
        </w:rPr>
        <w:t>Fonte: Autora</w:t>
      </w:r>
    </w:p>
    <w:p w14:paraId="262E967A" w14:textId="77777777" w:rsidR="00D745C4" w:rsidRPr="00D745C4" w:rsidRDefault="00D745C4" w:rsidP="00D745C4">
      <w:pPr>
        <w:spacing w:before="120" w:after="120" w:line="360" w:lineRule="auto"/>
        <w:ind w:firstLine="851"/>
        <w:jc w:val="both"/>
        <w:rPr>
          <w:rFonts w:ascii="Arial" w:hAnsi="Arial" w:cs="Arial"/>
          <w:sz w:val="24"/>
          <w:lang w:val="pt-BR"/>
        </w:rPr>
      </w:pPr>
      <w:r w:rsidRPr="00D745C4">
        <w:rPr>
          <w:rFonts w:ascii="Arial" w:hAnsi="Arial" w:cs="Arial"/>
          <w:sz w:val="24"/>
          <w:lang w:val="pt-BR"/>
        </w:rPr>
        <w:t>Os dados demonstram que a maioria dos colaboradores considera que os canais de comunicação adotados pela empresa são eficazes, sendo que mais da metade os avalia como funcionais “muito bem”. Isso indica que os meios utilizados (como WhatsApp, e-mail e reuniões) cumprem adequadamente seu propósito de transmitir informações.</w:t>
      </w:r>
    </w:p>
    <w:p w14:paraId="5978E7D7" w14:textId="77777777" w:rsidR="00D745C4" w:rsidRPr="00D745C4" w:rsidRDefault="00D745C4" w:rsidP="00D745C4">
      <w:pPr>
        <w:spacing w:before="120" w:after="120" w:line="360" w:lineRule="auto"/>
        <w:ind w:firstLine="851"/>
        <w:jc w:val="both"/>
        <w:rPr>
          <w:rFonts w:ascii="Arial" w:hAnsi="Arial" w:cs="Arial"/>
          <w:sz w:val="24"/>
          <w:lang w:val="pt-BR"/>
        </w:rPr>
      </w:pPr>
      <w:r w:rsidRPr="00D745C4">
        <w:rPr>
          <w:rFonts w:ascii="Arial" w:hAnsi="Arial" w:cs="Arial"/>
          <w:sz w:val="24"/>
          <w:lang w:val="pt-BR"/>
        </w:rPr>
        <w:t xml:space="preserve">No entanto, o fato de 42,6% apontarem que funcionam apenas "razoavelmente bem" sugere que a comunicação poderia ser aprimorada em termos de velocidade, clareza, padronização ou adequação ao perfil dos colaboradores. Esses números evidenciam que, embora os canais sejam funcionais, ainda existem oportunidades de melhoria, </w:t>
      </w:r>
      <w:r w:rsidRPr="00D745C4">
        <w:rPr>
          <w:rFonts w:ascii="Arial" w:hAnsi="Arial" w:cs="Arial"/>
          <w:sz w:val="24"/>
          <w:lang w:val="pt-BR"/>
        </w:rPr>
        <w:lastRenderedPageBreak/>
        <w:t>especialmente para torná-los mais acessíveis e eficazes para todos.</w:t>
      </w:r>
    </w:p>
    <w:p w14:paraId="7E93699F" w14:textId="06130727" w:rsidR="00D745C4" w:rsidRDefault="00D745C4" w:rsidP="00D745C4">
      <w:pPr>
        <w:spacing w:before="120" w:after="120" w:line="360" w:lineRule="auto"/>
        <w:ind w:firstLine="851"/>
        <w:jc w:val="both"/>
        <w:rPr>
          <w:rFonts w:ascii="Arial" w:hAnsi="Arial" w:cs="Arial"/>
          <w:sz w:val="24"/>
          <w:lang w:val="pt-BR"/>
        </w:rPr>
      </w:pPr>
      <w:r w:rsidRPr="00D745C4">
        <w:rPr>
          <w:rFonts w:ascii="Arial" w:hAnsi="Arial" w:cs="Arial"/>
          <w:sz w:val="24"/>
          <w:lang w:val="pt-BR"/>
        </w:rPr>
        <w:t>A baixa incidência de respostas “Pouco” ou “Não funcionam” é positiva, pois revela que não há rejeição significativa aos canais utilizados, apenas ajustes pontuais que poderiam potencializar sua efetividade.</w:t>
      </w:r>
    </w:p>
    <w:p w14:paraId="01ACB08A" w14:textId="77777777" w:rsidR="004B7EBA" w:rsidRPr="00D80B58" w:rsidRDefault="004B7EBA" w:rsidP="00D745C4">
      <w:pPr>
        <w:spacing w:before="120" w:after="120" w:line="360" w:lineRule="auto"/>
        <w:ind w:firstLine="851"/>
        <w:jc w:val="both"/>
        <w:rPr>
          <w:rFonts w:ascii="Arial" w:hAnsi="Arial" w:cs="Arial"/>
          <w:sz w:val="24"/>
          <w:lang w:val="pt-BR"/>
        </w:rPr>
      </w:pPr>
      <w:r w:rsidRPr="00D80B58">
        <w:rPr>
          <w:rFonts w:ascii="Arial" w:hAnsi="Arial" w:cs="Arial"/>
          <w:sz w:val="24"/>
          <w:lang w:val="pt-BR"/>
        </w:rPr>
        <w:t>Essa discrepância reforça a tese de Robbins (2002) de que a comunicação não é percebida da mesma forma por todos, e a liderança deve estar atenta a essas diferenças para evitar que ruídos se transformem em conflitos ou queda de produtividade.</w:t>
      </w:r>
    </w:p>
    <w:p w14:paraId="58FD61B8" w14:textId="2B44CEC2" w:rsidR="004B7EBA" w:rsidRDefault="004B7EBA" w:rsidP="00D745C4">
      <w:pPr>
        <w:spacing w:before="120" w:after="120" w:line="360" w:lineRule="auto"/>
        <w:ind w:firstLine="851"/>
        <w:jc w:val="both"/>
        <w:rPr>
          <w:rFonts w:ascii="Arial" w:hAnsi="Arial" w:cs="Arial"/>
          <w:sz w:val="24"/>
          <w:lang w:val="pt-BR"/>
        </w:rPr>
      </w:pPr>
      <w:r w:rsidRPr="00D80B58">
        <w:rPr>
          <w:rFonts w:ascii="Arial" w:hAnsi="Arial" w:cs="Arial"/>
          <w:sz w:val="24"/>
          <w:lang w:val="pt-BR"/>
        </w:rPr>
        <w:t xml:space="preserve">O desempenho dos canais também está associado ao tempo de empresa: colaboradores com menos tempo tendem a perceber mais falhas, pois ainda não dominaram a cultura e os processos internos. Para </w:t>
      </w:r>
      <w:proofErr w:type="spellStart"/>
      <w:r w:rsidRPr="00D80B58">
        <w:rPr>
          <w:rFonts w:ascii="Arial" w:hAnsi="Arial" w:cs="Arial"/>
          <w:sz w:val="24"/>
          <w:lang w:val="pt-BR"/>
        </w:rPr>
        <w:t>Marchiori</w:t>
      </w:r>
      <w:proofErr w:type="spellEnd"/>
      <w:r w:rsidRPr="00D80B58">
        <w:rPr>
          <w:rFonts w:ascii="Arial" w:hAnsi="Arial" w:cs="Arial"/>
          <w:sz w:val="24"/>
          <w:lang w:val="pt-BR"/>
        </w:rPr>
        <w:t xml:space="preserve"> (</w:t>
      </w:r>
      <w:r w:rsidR="00FD07EB">
        <w:rPr>
          <w:rFonts w:ascii="Arial" w:hAnsi="Arial" w:cs="Arial"/>
          <w:sz w:val="24"/>
          <w:lang w:val="pt-BR"/>
        </w:rPr>
        <w:t>201</w:t>
      </w:r>
      <w:r w:rsidRPr="00D80B58">
        <w:rPr>
          <w:rFonts w:ascii="Arial" w:hAnsi="Arial" w:cs="Arial"/>
          <w:sz w:val="24"/>
          <w:lang w:val="pt-BR"/>
        </w:rPr>
        <w:t>8), é papel da comunicação interna facilitar a integração de novos colaboradores, garantindo que eles compreendam a identidade da organização desde o início.</w:t>
      </w:r>
    </w:p>
    <w:p w14:paraId="21A70FAB" w14:textId="486E53D1" w:rsidR="00D745C4" w:rsidRDefault="00D745C4" w:rsidP="00D745C4">
      <w:pPr>
        <w:spacing w:before="120" w:after="120" w:line="360" w:lineRule="auto"/>
        <w:ind w:firstLine="851"/>
        <w:jc w:val="both"/>
        <w:rPr>
          <w:rFonts w:ascii="Arial" w:hAnsi="Arial" w:cs="Arial"/>
          <w:sz w:val="24"/>
          <w:lang w:val="pt-BR"/>
        </w:rPr>
      </w:pPr>
      <w:r w:rsidRPr="00D745C4">
        <w:rPr>
          <w:rFonts w:ascii="Arial" w:hAnsi="Arial" w:cs="Arial"/>
          <w:sz w:val="24"/>
          <w:lang w:val="pt-BR"/>
        </w:rPr>
        <w:t>Os resultados indicam que os canais de comunicação interna adotados pela empresa são, em geral, eficientes e atendem às necessidades dos colaboradores. Contudo, o elevado índice de respostas que os classificam como “razoavelmente bem” evidencia a necessidade de melhorias contínuas, buscando tornar o fluxo comunicacional mais ágil, claro e alinhado ao perfil dos colaboradores. A otimização desses canais pode fortalecer o engajamento, o alinhamento estratégico e a integração das equipes.</w:t>
      </w:r>
    </w:p>
    <w:p w14:paraId="4B92540A" w14:textId="260FE345" w:rsidR="00D745C4" w:rsidRPr="00D745C4" w:rsidRDefault="00D745C4" w:rsidP="00866255">
      <w:pPr>
        <w:spacing w:before="120" w:after="120"/>
        <w:jc w:val="both"/>
        <w:outlineLvl w:val="1"/>
        <w:rPr>
          <w:rFonts w:ascii="Arial" w:hAnsi="Arial" w:cs="Arial"/>
          <w:b/>
          <w:sz w:val="24"/>
          <w:lang w:val="pt-BR"/>
        </w:rPr>
      </w:pPr>
      <w:bookmarkStart w:id="27" w:name="_Toc215674528"/>
      <w:r w:rsidRPr="00D745C4">
        <w:rPr>
          <w:rFonts w:ascii="Arial" w:hAnsi="Arial" w:cs="Arial"/>
          <w:b/>
          <w:sz w:val="24"/>
          <w:lang w:val="pt-BR"/>
        </w:rPr>
        <w:t>4.6 A comunicação Interna e a sua importância para o ambiente de trabalho</w:t>
      </w:r>
      <w:bookmarkEnd w:id="27"/>
    </w:p>
    <w:p w14:paraId="47AED8AD" w14:textId="43A9EC72" w:rsidR="00D745C4" w:rsidRDefault="00677642" w:rsidP="00D745C4">
      <w:pPr>
        <w:spacing w:before="120" w:after="120" w:line="360" w:lineRule="auto"/>
        <w:ind w:firstLine="851"/>
        <w:jc w:val="both"/>
        <w:rPr>
          <w:rFonts w:ascii="Arial" w:hAnsi="Arial" w:cs="Arial"/>
          <w:sz w:val="24"/>
          <w:lang w:val="pt-BR"/>
        </w:rPr>
      </w:pPr>
      <w:r w:rsidRPr="00677642">
        <w:rPr>
          <w:rFonts w:ascii="Arial" w:hAnsi="Arial" w:cs="Arial"/>
          <w:sz w:val="24"/>
          <w:lang w:val="pt-BR"/>
        </w:rPr>
        <w:t>A comunicação interna desempenha um papel central na construção de um ambiente de trabalho saudável e produtivo. Quando realizada de forma clara, contínua e aberta, ela favorece a integração, a coesão, o engajamento e o alinhamento dos colaboradores com os objetivos da empresa. Os resultados</w:t>
      </w:r>
      <w:r>
        <w:rPr>
          <w:rFonts w:ascii="Arial" w:hAnsi="Arial" w:cs="Arial"/>
          <w:sz w:val="24"/>
          <w:lang w:val="pt-BR"/>
        </w:rPr>
        <w:t xml:space="preserve"> (gráfico 7)</w:t>
      </w:r>
      <w:r w:rsidRPr="00677642">
        <w:rPr>
          <w:rFonts w:ascii="Arial" w:hAnsi="Arial" w:cs="Arial"/>
          <w:sz w:val="24"/>
          <w:lang w:val="pt-BR"/>
        </w:rPr>
        <w:t xml:space="preserve"> da corroboram esse entendimento: a maioria (70,4 %) acredita que a comunicação interna contribu</w:t>
      </w:r>
      <w:r>
        <w:rPr>
          <w:rFonts w:ascii="Arial" w:hAnsi="Arial" w:cs="Arial"/>
          <w:sz w:val="24"/>
          <w:lang w:val="pt-BR"/>
        </w:rPr>
        <w:t xml:space="preserve">i positivamente para a empresa </w:t>
      </w:r>
      <w:r w:rsidRPr="00677642">
        <w:rPr>
          <w:rFonts w:ascii="Arial" w:hAnsi="Arial" w:cs="Arial"/>
          <w:sz w:val="24"/>
          <w:lang w:val="pt-BR"/>
        </w:rPr>
        <w:t>indicando que a transparência e o fluxo de informação têm impacto real no cotidiano dos colaboradores.</w:t>
      </w:r>
      <w:r w:rsidRPr="00677642">
        <w:t xml:space="preserve"> </w:t>
      </w:r>
      <w:r w:rsidRPr="00677642">
        <w:rPr>
          <w:rFonts w:ascii="Arial" w:hAnsi="Arial" w:cs="Arial"/>
          <w:sz w:val="24"/>
        </w:rPr>
        <w:t>Segundo Puigvert; Arimany; Tarrats(2025)</w:t>
      </w:r>
      <w:r w:rsidRPr="00677642">
        <w:rPr>
          <w:sz w:val="24"/>
        </w:rPr>
        <w:t xml:space="preserve"> </w:t>
      </w:r>
      <w:r>
        <w:rPr>
          <w:rFonts w:ascii="Arial" w:hAnsi="Arial" w:cs="Arial"/>
          <w:sz w:val="24"/>
          <w:lang w:val="pt-BR"/>
        </w:rPr>
        <w:t>Uma forte comunicação interna. N</w:t>
      </w:r>
      <w:r w:rsidRPr="00677642">
        <w:rPr>
          <w:rFonts w:ascii="Arial" w:hAnsi="Arial" w:cs="Arial"/>
          <w:sz w:val="24"/>
          <w:lang w:val="pt-BR"/>
        </w:rPr>
        <w:t>ão só facilita a coesão entre equipes como também reforça o comprometimento dos funcionários, promove adaptação a mudanças e melhora o ambiente de trabalho.”</w:t>
      </w:r>
    </w:p>
    <w:p w14:paraId="68E0AF26" w14:textId="0BB0B7E8" w:rsidR="00677642" w:rsidRDefault="00677642" w:rsidP="00640BB7">
      <w:pPr>
        <w:spacing w:before="120" w:after="120" w:line="360" w:lineRule="auto"/>
        <w:jc w:val="both"/>
        <w:rPr>
          <w:rFonts w:ascii="Arial" w:hAnsi="Arial" w:cs="Arial"/>
          <w:sz w:val="24"/>
          <w:lang w:val="pt-BR"/>
        </w:rPr>
      </w:pPr>
      <w:r w:rsidRPr="00866255">
        <w:rPr>
          <w:rFonts w:ascii="Arial" w:hAnsi="Arial" w:cs="Arial"/>
          <w:b/>
          <w:sz w:val="24"/>
          <w:lang w:val="pt-BR"/>
        </w:rPr>
        <w:lastRenderedPageBreak/>
        <w:t>Gráfico 7:</w:t>
      </w:r>
      <w:r>
        <w:rPr>
          <w:rFonts w:ascii="Arial" w:hAnsi="Arial" w:cs="Arial"/>
          <w:sz w:val="24"/>
          <w:lang w:val="pt-BR"/>
        </w:rPr>
        <w:t xml:space="preserve"> </w:t>
      </w:r>
      <w:r w:rsidRPr="00677642">
        <w:rPr>
          <w:rFonts w:ascii="Arial" w:hAnsi="Arial" w:cs="Arial"/>
          <w:sz w:val="24"/>
          <w:lang w:val="pt-BR"/>
        </w:rPr>
        <w:t xml:space="preserve">A comunicação interna contribui para um ambiente de trabalho melhor?  </w:t>
      </w:r>
    </w:p>
    <w:p w14:paraId="158BFBE7" w14:textId="23246921" w:rsidR="00677642" w:rsidRDefault="00EF7C1A" w:rsidP="00EF7C1A">
      <w:pPr>
        <w:spacing w:before="120" w:after="120" w:line="360" w:lineRule="auto"/>
        <w:ind w:firstLine="851"/>
        <w:jc w:val="center"/>
        <w:rPr>
          <w:rFonts w:ascii="Arial" w:hAnsi="Arial" w:cs="Arial"/>
          <w:sz w:val="24"/>
          <w:lang w:val="pt-BR"/>
        </w:rPr>
      </w:pPr>
      <w:r>
        <w:rPr>
          <w:rFonts w:ascii="Arial" w:hAnsi="Arial" w:cs="Arial"/>
          <w:noProof/>
          <w:sz w:val="24"/>
          <w:lang w:val="pt-BR" w:eastAsia="pt-BR"/>
        </w:rPr>
        <w:drawing>
          <wp:inline distT="0" distB="0" distL="0" distR="0" wp14:anchorId="35A80F2E" wp14:editId="4AD651A8">
            <wp:extent cx="4348012" cy="2000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0525" cy="2006007"/>
                    </a:xfrm>
                    <a:prstGeom prst="rect">
                      <a:avLst/>
                    </a:prstGeom>
                    <a:noFill/>
                  </pic:spPr>
                </pic:pic>
              </a:graphicData>
            </a:graphic>
          </wp:inline>
        </w:drawing>
      </w:r>
    </w:p>
    <w:p w14:paraId="06CD5DF1" w14:textId="2EF76212" w:rsidR="00677642" w:rsidRDefault="00677642" w:rsidP="004B7EBA">
      <w:pPr>
        <w:spacing w:before="120" w:after="120" w:line="360" w:lineRule="auto"/>
        <w:ind w:firstLine="720"/>
        <w:jc w:val="both"/>
        <w:rPr>
          <w:rFonts w:ascii="Arial" w:hAnsi="Arial" w:cs="Arial"/>
          <w:bCs/>
          <w:sz w:val="20"/>
          <w:lang w:val="pt-BR"/>
        </w:rPr>
      </w:pPr>
      <w:r w:rsidRPr="00677642">
        <w:rPr>
          <w:rFonts w:ascii="Arial" w:hAnsi="Arial" w:cs="Arial"/>
          <w:bCs/>
          <w:sz w:val="20"/>
          <w:lang w:val="pt-BR"/>
        </w:rPr>
        <w:t>Fonte: Autora</w:t>
      </w:r>
    </w:p>
    <w:p w14:paraId="437B5BDF" w14:textId="05778463" w:rsidR="00902102" w:rsidRPr="00902102" w:rsidRDefault="00902102" w:rsidP="00902102">
      <w:pPr>
        <w:spacing w:before="120" w:after="120" w:line="360" w:lineRule="auto"/>
        <w:ind w:firstLine="720"/>
        <w:jc w:val="both"/>
        <w:rPr>
          <w:rFonts w:ascii="Arial" w:hAnsi="Arial" w:cs="Arial"/>
          <w:bCs/>
          <w:sz w:val="24"/>
          <w:lang w:val="pt-BR"/>
        </w:rPr>
      </w:pPr>
      <w:r w:rsidRPr="00902102">
        <w:rPr>
          <w:rFonts w:ascii="Arial" w:hAnsi="Arial" w:cs="Arial"/>
          <w:bCs/>
          <w:sz w:val="24"/>
          <w:lang w:val="pt-BR"/>
        </w:rPr>
        <w:t>Diante do cenário acima, os dados 70,4 % respondendo que “sim” a comunicação interna contribui para um bom ambiente, e 29,6 % “parcialmente” têm interpretações importantes:</w:t>
      </w:r>
    </w:p>
    <w:p w14:paraId="4ACA7321" w14:textId="0270B9DB" w:rsidR="00902102" w:rsidRPr="00902102" w:rsidRDefault="00902102" w:rsidP="00902102">
      <w:pPr>
        <w:spacing w:before="120" w:after="120" w:line="360" w:lineRule="auto"/>
        <w:ind w:firstLine="720"/>
        <w:jc w:val="both"/>
        <w:rPr>
          <w:rFonts w:ascii="Arial" w:hAnsi="Arial" w:cs="Arial"/>
          <w:bCs/>
          <w:sz w:val="24"/>
          <w:lang w:val="pt-BR"/>
        </w:rPr>
      </w:pPr>
      <w:r w:rsidRPr="00902102">
        <w:rPr>
          <w:rFonts w:ascii="Arial" w:hAnsi="Arial" w:cs="Arial"/>
          <w:bCs/>
          <w:sz w:val="24"/>
          <w:lang w:val="pt-BR"/>
        </w:rPr>
        <w:t xml:space="preserve">A maioria significativa reconhece a comunicação interna como um fator positivo: isso revela que, na prática, </w:t>
      </w:r>
      <w:r>
        <w:rPr>
          <w:rFonts w:ascii="Arial" w:hAnsi="Arial" w:cs="Arial"/>
          <w:bCs/>
          <w:sz w:val="24"/>
          <w:lang w:val="pt-BR"/>
        </w:rPr>
        <w:t xml:space="preserve">as empresas conseguem fornecer ao menos em </w:t>
      </w:r>
      <w:r w:rsidR="00986D68">
        <w:rPr>
          <w:rFonts w:ascii="Arial" w:hAnsi="Arial" w:cs="Arial"/>
          <w:bCs/>
          <w:sz w:val="24"/>
          <w:lang w:val="pt-BR"/>
        </w:rPr>
        <w:t xml:space="preserve">parte </w:t>
      </w:r>
      <w:r w:rsidR="00986D68" w:rsidRPr="00902102">
        <w:rPr>
          <w:rFonts w:ascii="Arial" w:hAnsi="Arial" w:cs="Arial"/>
          <w:bCs/>
          <w:sz w:val="24"/>
          <w:lang w:val="pt-BR"/>
        </w:rPr>
        <w:t>informação</w:t>
      </w:r>
      <w:r w:rsidRPr="00902102">
        <w:rPr>
          <w:rFonts w:ascii="Arial" w:hAnsi="Arial" w:cs="Arial"/>
          <w:bCs/>
          <w:sz w:val="24"/>
          <w:lang w:val="pt-BR"/>
        </w:rPr>
        <w:t>, clareza e integração aos colaboradores.</w:t>
      </w:r>
    </w:p>
    <w:p w14:paraId="0FB236EF" w14:textId="77777777" w:rsidR="00902102" w:rsidRPr="00902102" w:rsidRDefault="00902102" w:rsidP="00902102">
      <w:pPr>
        <w:spacing w:before="120" w:after="120" w:line="360" w:lineRule="auto"/>
        <w:ind w:firstLine="720"/>
        <w:jc w:val="both"/>
        <w:rPr>
          <w:rFonts w:ascii="Arial" w:hAnsi="Arial" w:cs="Arial"/>
          <w:bCs/>
          <w:sz w:val="24"/>
          <w:lang w:val="pt-BR"/>
        </w:rPr>
      </w:pPr>
      <w:r w:rsidRPr="00902102">
        <w:rPr>
          <w:rFonts w:ascii="Arial" w:hAnsi="Arial" w:cs="Arial"/>
          <w:bCs/>
          <w:sz w:val="24"/>
          <w:lang w:val="pt-BR"/>
        </w:rPr>
        <w:t>A parcela que respondeu “parcialmente” indica que apesar dos esforços, há lacunas ou inconsistências na comunicação interna: talvez algumas áreas funcionem melhor que outras, os canais não sejam suficientemente acessíveis, ou não exista regularidade nas mensagens.</w:t>
      </w:r>
    </w:p>
    <w:p w14:paraId="5C399FE5" w14:textId="6067C8FD" w:rsidR="00677642" w:rsidRPr="00677642" w:rsidRDefault="00902102" w:rsidP="00902102">
      <w:pPr>
        <w:spacing w:before="120" w:after="120" w:line="360" w:lineRule="auto"/>
        <w:ind w:firstLine="720"/>
        <w:jc w:val="both"/>
        <w:rPr>
          <w:rFonts w:ascii="Arial" w:hAnsi="Arial" w:cs="Arial"/>
          <w:bCs/>
          <w:sz w:val="20"/>
          <w:lang w:val="pt-BR"/>
        </w:rPr>
      </w:pPr>
      <w:r w:rsidRPr="00902102">
        <w:rPr>
          <w:rFonts w:ascii="Arial" w:hAnsi="Arial" w:cs="Arial"/>
          <w:bCs/>
          <w:sz w:val="24"/>
          <w:lang w:val="pt-BR"/>
        </w:rPr>
        <w:t>Esse resultado sugere que, mesmo em empresas com práticas comunicacionais razoáveis</w:t>
      </w:r>
      <w:r>
        <w:rPr>
          <w:rFonts w:ascii="Arial" w:hAnsi="Arial" w:cs="Arial"/>
          <w:bCs/>
          <w:sz w:val="24"/>
          <w:lang w:val="pt-BR"/>
        </w:rPr>
        <w:t xml:space="preserve">, ainda há espaço de melhoria </w:t>
      </w:r>
      <w:r w:rsidRPr="00902102">
        <w:rPr>
          <w:rFonts w:ascii="Arial" w:hAnsi="Arial" w:cs="Arial"/>
          <w:bCs/>
          <w:sz w:val="24"/>
          <w:lang w:val="pt-BR"/>
        </w:rPr>
        <w:t>o que reforça a necessidade de políticas estruturadas de comunicação interna, com canais claros, feedback constante, transparência nas decisões e participação dos colaboradores</w:t>
      </w:r>
      <w:r w:rsidRPr="00902102">
        <w:rPr>
          <w:rFonts w:ascii="Arial" w:hAnsi="Arial" w:cs="Arial"/>
          <w:bCs/>
          <w:sz w:val="20"/>
          <w:lang w:val="pt-BR"/>
        </w:rPr>
        <w:t>.</w:t>
      </w:r>
    </w:p>
    <w:p w14:paraId="4680D1DB" w14:textId="5A51348B" w:rsidR="004B7EBA" w:rsidRPr="00D80B58" w:rsidRDefault="00D745C4" w:rsidP="00866255">
      <w:pPr>
        <w:spacing w:before="120" w:after="120"/>
        <w:jc w:val="both"/>
        <w:outlineLvl w:val="1"/>
        <w:rPr>
          <w:rFonts w:ascii="Arial" w:hAnsi="Arial" w:cs="Arial"/>
          <w:b/>
          <w:bCs/>
          <w:sz w:val="24"/>
          <w:lang w:val="pt-BR"/>
        </w:rPr>
      </w:pPr>
      <w:bookmarkStart w:id="28" w:name="_Toc215674529"/>
      <w:r>
        <w:rPr>
          <w:rFonts w:ascii="Arial" w:hAnsi="Arial" w:cs="Arial"/>
          <w:b/>
          <w:bCs/>
          <w:sz w:val="24"/>
          <w:lang w:val="pt-BR"/>
        </w:rPr>
        <w:t>4.7</w:t>
      </w:r>
      <w:r w:rsidR="004B7EBA" w:rsidRPr="00D80B58">
        <w:rPr>
          <w:rFonts w:ascii="Arial" w:hAnsi="Arial" w:cs="Arial"/>
          <w:b/>
          <w:bCs/>
          <w:sz w:val="24"/>
          <w:lang w:val="pt-BR"/>
        </w:rPr>
        <w:t xml:space="preserve"> Avaliação Geral da Comunicação Interna</w:t>
      </w:r>
      <w:bookmarkEnd w:id="28"/>
    </w:p>
    <w:p w14:paraId="38757595" w14:textId="6206782D" w:rsidR="004F4BFA" w:rsidRDefault="004F4BFA" w:rsidP="004B7EBA">
      <w:pPr>
        <w:spacing w:before="120" w:after="120" w:line="360" w:lineRule="auto"/>
        <w:ind w:firstLine="720"/>
        <w:jc w:val="both"/>
        <w:rPr>
          <w:rFonts w:ascii="Arial" w:hAnsi="Arial" w:cs="Arial"/>
          <w:sz w:val="24"/>
          <w:lang w:val="pt-BR"/>
        </w:rPr>
      </w:pPr>
      <w:r w:rsidRPr="00D80B58">
        <w:rPr>
          <w:rFonts w:ascii="Arial" w:hAnsi="Arial" w:cs="Arial"/>
          <w:sz w:val="24"/>
          <w:lang w:val="pt-BR"/>
        </w:rPr>
        <w:t xml:space="preserve">Autores como </w:t>
      </w:r>
      <w:proofErr w:type="spellStart"/>
      <w:r w:rsidRPr="00D80B58">
        <w:rPr>
          <w:rFonts w:ascii="Arial" w:hAnsi="Arial" w:cs="Arial"/>
          <w:sz w:val="24"/>
          <w:lang w:val="pt-BR"/>
        </w:rPr>
        <w:t>Curvello</w:t>
      </w:r>
      <w:proofErr w:type="spellEnd"/>
      <w:r w:rsidRPr="00D80B58">
        <w:rPr>
          <w:rFonts w:ascii="Arial" w:hAnsi="Arial" w:cs="Arial"/>
          <w:sz w:val="24"/>
          <w:lang w:val="pt-BR"/>
        </w:rPr>
        <w:t xml:space="preserve"> (2009) e </w:t>
      </w:r>
      <w:proofErr w:type="spellStart"/>
      <w:r w:rsidRPr="00D80B58">
        <w:rPr>
          <w:rFonts w:ascii="Arial" w:hAnsi="Arial" w:cs="Arial"/>
          <w:sz w:val="24"/>
          <w:lang w:val="pt-BR"/>
        </w:rPr>
        <w:t>Kunsch</w:t>
      </w:r>
      <w:proofErr w:type="spellEnd"/>
      <w:r w:rsidRPr="00D80B58">
        <w:rPr>
          <w:rFonts w:ascii="Arial" w:hAnsi="Arial" w:cs="Arial"/>
          <w:sz w:val="24"/>
          <w:lang w:val="pt-BR"/>
        </w:rPr>
        <w:t xml:space="preserve"> (2003) destacam que a comunicação interna só atinge excelência quando existe diálogo e participação ativa, não apenas transmissão de mensagens. </w:t>
      </w:r>
      <w:r w:rsidR="007C1B25">
        <w:rPr>
          <w:rFonts w:ascii="Arial" w:hAnsi="Arial" w:cs="Arial"/>
          <w:sz w:val="24"/>
          <w:lang w:val="pt-BR"/>
        </w:rPr>
        <w:t>No gráfico a seguir mostra como os colaboradores avaliam a empresa de modo geral em relação a comunicação.</w:t>
      </w:r>
    </w:p>
    <w:p w14:paraId="2D3D4E62" w14:textId="1D0E3D22" w:rsidR="007C1B25" w:rsidRDefault="007C1B25" w:rsidP="00327152">
      <w:pPr>
        <w:spacing w:before="120" w:after="120" w:line="360" w:lineRule="auto"/>
        <w:jc w:val="both"/>
        <w:rPr>
          <w:rFonts w:ascii="Arial" w:hAnsi="Arial" w:cs="Arial"/>
          <w:color w:val="202124"/>
          <w:spacing w:val="3"/>
          <w:shd w:val="clear" w:color="auto" w:fill="FFFFFF"/>
        </w:rPr>
      </w:pPr>
      <w:r w:rsidRPr="00EF7C1A">
        <w:rPr>
          <w:rFonts w:ascii="Arial" w:hAnsi="Arial" w:cs="Arial"/>
          <w:b/>
          <w:sz w:val="24"/>
          <w:lang w:val="pt-BR"/>
        </w:rPr>
        <w:lastRenderedPageBreak/>
        <w:t>Gráfico 8:</w:t>
      </w:r>
      <w:r>
        <w:rPr>
          <w:rFonts w:ascii="Arial" w:hAnsi="Arial" w:cs="Arial"/>
          <w:sz w:val="24"/>
          <w:lang w:val="pt-BR"/>
        </w:rPr>
        <w:t xml:space="preserve"> </w:t>
      </w:r>
      <w:r w:rsidR="00215F36">
        <w:rPr>
          <w:rFonts w:ascii="Arial" w:hAnsi="Arial" w:cs="Arial"/>
          <w:color w:val="202124"/>
          <w:spacing w:val="3"/>
          <w:shd w:val="clear" w:color="auto" w:fill="FFFFFF"/>
        </w:rPr>
        <w:t xml:space="preserve"> </w:t>
      </w:r>
      <w:r>
        <w:rPr>
          <w:rFonts w:ascii="Arial" w:hAnsi="Arial" w:cs="Arial"/>
          <w:color w:val="202124"/>
          <w:spacing w:val="3"/>
          <w:shd w:val="clear" w:color="auto" w:fill="FFFFFF"/>
        </w:rPr>
        <w:t>De 0 a 10, como você avalia a c</w:t>
      </w:r>
      <w:r w:rsidR="00EF7C1A">
        <w:rPr>
          <w:rFonts w:ascii="Arial" w:hAnsi="Arial" w:cs="Arial"/>
          <w:color w:val="202124"/>
          <w:spacing w:val="3"/>
          <w:shd w:val="clear" w:color="auto" w:fill="FFFFFF"/>
        </w:rPr>
        <w:t>omunicação interna da empresa?</w:t>
      </w:r>
    </w:p>
    <w:p w14:paraId="78397AA1" w14:textId="38EBC3CF" w:rsidR="007C1B25" w:rsidRDefault="00EF7C1A" w:rsidP="00EF7C1A">
      <w:pPr>
        <w:ind w:firstLine="720"/>
        <w:jc w:val="center"/>
        <w:rPr>
          <w:rFonts w:ascii="Arial" w:hAnsi="Arial" w:cs="Arial"/>
          <w:color w:val="202124"/>
          <w:spacing w:val="3"/>
          <w:shd w:val="clear" w:color="auto" w:fill="FFFFFF"/>
        </w:rPr>
      </w:pPr>
      <w:r w:rsidRPr="00EF7C1A">
        <w:rPr>
          <w:rFonts w:ascii="Arial" w:hAnsi="Arial" w:cs="Arial"/>
          <w:noProof/>
          <w:color w:val="202124"/>
          <w:spacing w:val="3"/>
          <w:lang w:val="pt-BR" w:eastAsia="pt-BR"/>
        </w:rPr>
        <w:drawing>
          <wp:inline distT="0" distB="0" distL="0" distR="0" wp14:anchorId="07ADDEB9" wp14:editId="41600DE2">
            <wp:extent cx="4791710" cy="2437084"/>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260" cy="2442958"/>
                    </a:xfrm>
                    <a:prstGeom prst="rect">
                      <a:avLst/>
                    </a:prstGeom>
                    <a:noFill/>
                  </pic:spPr>
                </pic:pic>
              </a:graphicData>
            </a:graphic>
          </wp:inline>
        </w:drawing>
      </w:r>
    </w:p>
    <w:p w14:paraId="1A023E61" w14:textId="1C035486" w:rsidR="004D6677" w:rsidRPr="004D6677" w:rsidRDefault="004D6677" w:rsidP="00EF7C1A">
      <w:pPr>
        <w:spacing w:before="120" w:after="120" w:line="360" w:lineRule="auto"/>
        <w:ind w:firstLine="1843"/>
        <w:jc w:val="both"/>
        <w:rPr>
          <w:rFonts w:ascii="Arial" w:hAnsi="Arial" w:cs="Arial"/>
          <w:sz w:val="20"/>
          <w:lang w:val="pt-BR"/>
        </w:rPr>
      </w:pPr>
      <w:r w:rsidRPr="004D6677">
        <w:rPr>
          <w:rFonts w:ascii="Arial" w:hAnsi="Arial" w:cs="Arial"/>
          <w:sz w:val="20"/>
          <w:lang w:val="pt-BR"/>
        </w:rPr>
        <w:t>Fonte: Autora</w:t>
      </w:r>
    </w:p>
    <w:p w14:paraId="21584BA1" w14:textId="2C33104B" w:rsidR="004D6677" w:rsidRPr="004D6677" w:rsidRDefault="004D6677" w:rsidP="004D6677">
      <w:pPr>
        <w:spacing w:before="120" w:after="120" w:line="360" w:lineRule="auto"/>
        <w:ind w:firstLine="720"/>
        <w:jc w:val="both"/>
        <w:rPr>
          <w:rFonts w:ascii="Arial" w:hAnsi="Arial" w:cs="Arial"/>
          <w:sz w:val="24"/>
          <w:lang w:val="pt-BR"/>
        </w:rPr>
      </w:pPr>
      <w:r w:rsidRPr="004D6677">
        <w:rPr>
          <w:rFonts w:ascii="Arial" w:hAnsi="Arial" w:cs="Arial"/>
          <w:sz w:val="24"/>
          <w:lang w:val="pt-BR"/>
        </w:rPr>
        <w:t>O gráfico corresponde à pergunta: “De 0 a 10, como você avalia a comunicação interna da empresa?”. Observa-se que:</w:t>
      </w:r>
      <w:r>
        <w:rPr>
          <w:rFonts w:ascii="Arial" w:hAnsi="Arial" w:cs="Arial"/>
          <w:sz w:val="24"/>
          <w:lang w:val="pt-BR"/>
        </w:rPr>
        <w:t xml:space="preserve"> </w:t>
      </w:r>
      <w:r w:rsidRPr="004D6677">
        <w:rPr>
          <w:rFonts w:ascii="Arial" w:hAnsi="Arial" w:cs="Arial"/>
          <w:sz w:val="24"/>
          <w:lang w:val="pt-BR"/>
        </w:rPr>
        <w:t>Uma elevada parcela dos cola</w:t>
      </w:r>
      <w:r>
        <w:rPr>
          <w:rFonts w:ascii="Arial" w:hAnsi="Arial" w:cs="Arial"/>
          <w:sz w:val="24"/>
          <w:lang w:val="pt-BR"/>
        </w:rPr>
        <w:t xml:space="preserve">boradores atribuiu notas altas </w:t>
      </w:r>
      <w:r w:rsidRPr="004D6677">
        <w:rPr>
          <w:rFonts w:ascii="Arial" w:hAnsi="Arial" w:cs="Arial"/>
          <w:sz w:val="24"/>
          <w:lang w:val="pt-BR"/>
        </w:rPr>
        <w:t>especialmente nas pontuações mais altas da escala (8, 9 e 10).</w:t>
      </w:r>
      <w:r>
        <w:rPr>
          <w:rFonts w:ascii="Arial" w:hAnsi="Arial" w:cs="Arial"/>
          <w:sz w:val="24"/>
          <w:lang w:val="pt-BR"/>
        </w:rPr>
        <w:t xml:space="preserve"> </w:t>
      </w:r>
      <w:r w:rsidRPr="004D6677">
        <w:rPr>
          <w:rFonts w:ascii="Arial" w:hAnsi="Arial" w:cs="Arial"/>
          <w:sz w:val="24"/>
          <w:lang w:val="pt-BR"/>
        </w:rPr>
        <w:t>Isso indica que, de modo geral, muitos colaboradores percebem a comunicação interna como eficaz, clara ou satisfatória.</w:t>
      </w:r>
    </w:p>
    <w:p w14:paraId="4311CE55" w14:textId="77777777" w:rsidR="004D6677" w:rsidRPr="004D6677" w:rsidRDefault="004D6677" w:rsidP="004D6677">
      <w:pPr>
        <w:spacing w:before="120" w:after="120" w:line="360" w:lineRule="auto"/>
        <w:ind w:firstLine="720"/>
        <w:jc w:val="both"/>
        <w:rPr>
          <w:rFonts w:ascii="Arial" w:hAnsi="Arial" w:cs="Arial"/>
          <w:sz w:val="24"/>
          <w:lang w:val="pt-BR"/>
        </w:rPr>
      </w:pPr>
      <w:r w:rsidRPr="004D6677">
        <w:rPr>
          <w:rFonts w:ascii="Arial" w:hAnsi="Arial" w:cs="Arial"/>
          <w:sz w:val="24"/>
          <w:lang w:val="pt-BR"/>
        </w:rPr>
        <w:t>A dispersão das respostas (não sejam todas 10) sugere que algumas pessoas percebem falhas ou limitações: talvez em clareza, consistência, regularidade, adequação de canais, ou mesmo na compreensão das mensagens.</w:t>
      </w:r>
    </w:p>
    <w:p w14:paraId="75465570" w14:textId="73DD2B5E" w:rsidR="004D6677" w:rsidRDefault="004D6677" w:rsidP="004B7EBA">
      <w:pPr>
        <w:spacing w:before="120" w:after="120" w:line="360" w:lineRule="auto"/>
        <w:ind w:firstLine="720"/>
        <w:jc w:val="both"/>
        <w:rPr>
          <w:rFonts w:ascii="Arial" w:hAnsi="Arial" w:cs="Arial"/>
          <w:sz w:val="24"/>
          <w:lang w:val="pt-BR"/>
        </w:rPr>
      </w:pPr>
      <w:r w:rsidRPr="004D6677">
        <w:rPr>
          <w:rFonts w:ascii="Arial" w:hAnsi="Arial" w:cs="Arial"/>
          <w:sz w:val="24"/>
          <w:lang w:val="pt-BR"/>
        </w:rPr>
        <w:t>O gráfico demonstra que a comunicação interna da empresa é, de modo geral, be</w:t>
      </w:r>
      <w:r>
        <w:rPr>
          <w:rFonts w:ascii="Arial" w:hAnsi="Arial" w:cs="Arial"/>
          <w:sz w:val="24"/>
          <w:lang w:val="pt-BR"/>
        </w:rPr>
        <w:t xml:space="preserve">m avaliada pelos colaboradores </w:t>
      </w:r>
      <w:r w:rsidRPr="004D6677">
        <w:rPr>
          <w:rFonts w:ascii="Arial" w:hAnsi="Arial" w:cs="Arial"/>
          <w:sz w:val="24"/>
          <w:lang w:val="pt-BR"/>
        </w:rPr>
        <w:t>o que é um ponto positivo relevante. Porém, a variabilidade nas notas evidencia que a percepção de eficiência não é unânime, o que abre espaço para melhorias.</w:t>
      </w:r>
    </w:p>
    <w:p w14:paraId="79B379F2" w14:textId="2329B28F" w:rsidR="004B7EBA" w:rsidRPr="00D80B58" w:rsidRDefault="004B7EBA" w:rsidP="00866255">
      <w:pPr>
        <w:spacing w:before="120" w:after="120"/>
        <w:jc w:val="both"/>
        <w:outlineLvl w:val="1"/>
        <w:rPr>
          <w:rFonts w:ascii="Arial" w:hAnsi="Arial" w:cs="Arial"/>
          <w:b/>
          <w:bCs/>
          <w:sz w:val="24"/>
          <w:lang w:val="pt-BR"/>
        </w:rPr>
      </w:pPr>
      <w:bookmarkStart w:id="29" w:name="_Toc215674530"/>
      <w:r w:rsidRPr="00D80B58">
        <w:rPr>
          <w:rFonts w:ascii="Arial" w:hAnsi="Arial" w:cs="Arial"/>
          <w:b/>
          <w:bCs/>
          <w:sz w:val="24"/>
          <w:lang w:val="pt-BR"/>
        </w:rPr>
        <w:t>4.</w:t>
      </w:r>
      <w:r w:rsidR="00D745C4">
        <w:rPr>
          <w:rFonts w:ascii="Arial" w:hAnsi="Arial" w:cs="Arial"/>
          <w:b/>
          <w:bCs/>
          <w:sz w:val="24"/>
          <w:lang w:val="pt-BR"/>
        </w:rPr>
        <w:t>8</w:t>
      </w:r>
      <w:r w:rsidRPr="00D80B58">
        <w:rPr>
          <w:rFonts w:ascii="Arial" w:hAnsi="Arial" w:cs="Arial"/>
          <w:b/>
          <w:bCs/>
          <w:sz w:val="24"/>
          <w:lang w:val="pt-BR"/>
        </w:rPr>
        <w:t xml:space="preserve"> Síntese dos Principais Achados</w:t>
      </w:r>
      <w:bookmarkEnd w:id="29"/>
    </w:p>
    <w:p w14:paraId="755A257B" w14:textId="77777777" w:rsidR="004B7EBA" w:rsidRPr="00D80B58" w:rsidRDefault="004B7EBA" w:rsidP="004B7EBA">
      <w:pPr>
        <w:spacing w:before="120" w:after="120" w:line="360" w:lineRule="auto"/>
        <w:ind w:firstLine="720"/>
        <w:jc w:val="both"/>
        <w:rPr>
          <w:rFonts w:ascii="Arial" w:hAnsi="Arial" w:cs="Arial"/>
          <w:sz w:val="24"/>
          <w:lang w:val="pt-BR"/>
        </w:rPr>
      </w:pPr>
      <w:r w:rsidRPr="00D80B58">
        <w:rPr>
          <w:rFonts w:ascii="Arial" w:hAnsi="Arial" w:cs="Arial"/>
          <w:sz w:val="24"/>
          <w:lang w:val="pt-BR"/>
        </w:rPr>
        <w:t>A análise dos dados permite destacar os seguintes pontos principais:</w:t>
      </w:r>
    </w:p>
    <w:p w14:paraId="1E5CE788"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t xml:space="preserve">A comunicação interna é considerada </w:t>
      </w:r>
      <w:r w:rsidRPr="00D80B58">
        <w:rPr>
          <w:rFonts w:ascii="Arial" w:hAnsi="Arial" w:cs="Arial"/>
          <w:b/>
          <w:bCs/>
          <w:sz w:val="24"/>
          <w:lang w:val="pt-BR"/>
        </w:rPr>
        <w:t>clara</w:t>
      </w:r>
      <w:r w:rsidRPr="00D80B58">
        <w:rPr>
          <w:rFonts w:ascii="Arial" w:hAnsi="Arial" w:cs="Arial"/>
          <w:sz w:val="24"/>
          <w:lang w:val="pt-BR"/>
        </w:rPr>
        <w:t xml:space="preserve"> pela maioria dos colaboradores.</w:t>
      </w:r>
    </w:p>
    <w:p w14:paraId="6D2B0C05"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t xml:space="preserve">O </w:t>
      </w:r>
      <w:r w:rsidRPr="00D80B58">
        <w:rPr>
          <w:rFonts w:ascii="Arial" w:hAnsi="Arial" w:cs="Arial"/>
          <w:b/>
          <w:bCs/>
          <w:sz w:val="24"/>
          <w:lang w:val="pt-BR"/>
        </w:rPr>
        <w:t>feedback</w:t>
      </w:r>
      <w:r w:rsidRPr="00D80B58">
        <w:rPr>
          <w:rFonts w:ascii="Arial" w:hAnsi="Arial" w:cs="Arial"/>
          <w:sz w:val="24"/>
          <w:lang w:val="pt-BR"/>
        </w:rPr>
        <w:t xml:space="preserve"> não ocorre de forma estruturada ou constante.</w:t>
      </w:r>
    </w:p>
    <w:p w14:paraId="2778FDD3"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t xml:space="preserve">O alinhamento entre </w:t>
      </w:r>
      <w:r w:rsidRPr="00D80B58">
        <w:rPr>
          <w:rFonts w:ascii="Arial" w:hAnsi="Arial" w:cs="Arial"/>
          <w:b/>
          <w:bCs/>
          <w:sz w:val="24"/>
          <w:lang w:val="pt-BR"/>
        </w:rPr>
        <w:t>empresa, líderes e equipe</w:t>
      </w:r>
      <w:r w:rsidRPr="00D80B58">
        <w:rPr>
          <w:rFonts w:ascii="Arial" w:hAnsi="Arial" w:cs="Arial"/>
          <w:sz w:val="24"/>
          <w:lang w:val="pt-BR"/>
        </w:rPr>
        <w:t xml:space="preserve"> é percebido como parcial.</w:t>
      </w:r>
    </w:p>
    <w:p w14:paraId="67AE519B"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lastRenderedPageBreak/>
        <w:t xml:space="preserve">A motivação aparece como </w:t>
      </w:r>
      <w:r w:rsidRPr="00D80B58">
        <w:rPr>
          <w:rFonts w:ascii="Arial" w:hAnsi="Arial" w:cs="Arial"/>
          <w:b/>
          <w:bCs/>
          <w:sz w:val="24"/>
          <w:lang w:val="pt-BR"/>
        </w:rPr>
        <w:t>oscilante</w:t>
      </w:r>
      <w:r w:rsidRPr="00D80B58">
        <w:rPr>
          <w:rFonts w:ascii="Arial" w:hAnsi="Arial" w:cs="Arial"/>
          <w:sz w:val="24"/>
          <w:lang w:val="pt-BR"/>
        </w:rPr>
        <w:t>, indicando impacto do clima organizacional.</w:t>
      </w:r>
    </w:p>
    <w:p w14:paraId="257D8BDD"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t>A comunicação interna é percebida como eficaz em evitar retrabalhos.</w:t>
      </w:r>
    </w:p>
    <w:p w14:paraId="5C6B6DFB" w14:textId="77777777" w:rsidR="004B7EBA" w:rsidRPr="00D80B58" w:rsidRDefault="004B7EBA" w:rsidP="004B7EBA">
      <w:pPr>
        <w:numPr>
          <w:ilvl w:val="0"/>
          <w:numId w:val="9"/>
        </w:numPr>
        <w:spacing w:before="120" w:after="120" w:line="360" w:lineRule="auto"/>
        <w:jc w:val="both"/>
        <w:rPr>
          <w:rFonts w:ascii="Arial" w:hAnsi="Arial" w:cs="Arial"/>
          <w:sz w:val="24"/>
          <w:lang w:val="pt-BR"/>
        </w:rPr>
      </w:pPr>
      <w:r w:rsidRPr="00D80B58">
        <w:rPr>
          <w:rFonts w:ascii="Arial" w:hAnsi="Arial" w:cs="Arial"/>
          <w:sz w:val="24"/>
          <w:lang w:val="pt-BR"/>
        </w:rPr>
        <w:t xml:space="preserve">As notas atribuídas pelos colaboradores revelam uma percepção </w:t>
      </w:r>
      <w:r w:rsidRPr="00D80B58">
        <w:rPr>
          <w:rFonts w:ascii="Arial" w:hAnsi="Arial" w:cs="Arial"/>
          <w:b/>
          <w:bCs/>
          <w:sz w:val="24"/>
          <w:lang w:val="pt-BR"/>
        </w:rPr>
        <w:t>positiva, porém desigual</w:t>
      </w:r>
      <w:r w:rsidRPr="00D80B58">
        <w:rPr>
          <w:rFonts w:ascii="Arial" w:hAnsi="Arial" w:cs="Arial"/>
          <w:sz w:val="24"/>
          <w:lang w:val="pt-BR"/>
        </w:rPr>
        <w:t>, sugerindo necessidade de padronização.</w:t>
      </w:r>
    </w:p>
    <w:p w14:paraId="39F8B212" w14:textId="270CB457" w:rsidR="00F51BF4" w:rsidRDefault="004B7EBA" w:rsidP="00D80B58">
      <w:pPr>
        <w:spacing w:before="120" w:after="120" w:line="360" w:lineRule="auto"/>
        <w:jc w:val="both"/>
        <w:rPr>
          <w:rFonts w:ascii="Arial" w:hAnsi="Arial" w:cs="Arial"/>
          <w:sz w:val="24"/>
          <w:lang w:val="pt-BR"/>
        </w:rPr>
      </w:pPr>
      <w:r w:rsidRPr="00D80B58">
        <w:rPr>
          <w:rFonts w:ascii="Arial" w:hAnsi="Arial" w:cs="Arial"/>
          <w:sz w:val="24"/>
          <w:lang w:val="pt-BR"/>
        </w:rPr>
        <w:t>Esses resultados reforçam a importância de a empresa aperfeiçoar suas práticas, ampliando a comunicação bidirecional, estruturando melhor o retorno aos colaboradores e fortalecendo o papel da liderança como mediadora da comunicação.</w:t>
      </w:r>
    </w:p>
    <w:p w14:paraId="6C5D3EE9" w14:textId="77777777" w:rsidR="00256A5E" w:rsidRDefault="00256A5E">
      <w:pPr>
        <w:rPr>
          <w:rFonts w:ascii="Arial" w:hAnsi="Arial" w:cs="Arial"/>
          <w:sz w:val="24"/>
          <w:lang w:val="pt-BR"/>
        </w:rPr>
      </w:pPr>
      <w:r>
        <w:rPr>
          <w:rFonts w:ascii="Arial" w:hAnsi="Arial" w:cs="Arial"/>
          <w:sz w:val="24"/>
          <w:lang w:val="pt-BR"/>
        </w:rPr>
        <w:br w:type="page"/>
      </w:r>
    </w:p>
    <w:p w14:paraId="2862D366" w14:textId="6EAC8AFF" w:rsidR="00F51BF4" w:rsidRPr="002B0CCF" w:rsidRDefault="006B2769" w:rsidP="002B0CCF">
      <w:pPr>
        <w:pStyle w:val="PargrafodaLista"/>
        <w:numPr>
          <w:ilvl w:val="0"/>
          <w:numId w:val="13"/>
        </w:numPr>
        <w:tabs>
          <w:tab w:val="left" w:pos="436"/>
        </w:tabs>
        <w:spacing w:before="240" w:after="240"/>
        <w:jc w:val="both"/>
        <w:outlineLvl w:val="0"/>
        <w:rPr>
          <w:rFonts w:ascii="Arial" w:hAnsi="Arial" w:cs="Arial"/>
          <w:b/>
          <w:sz w:val="24"/>
        </w:rPr>
      </w:pPr>
      <w:bookmarkStart w:id="30" w:name="_Toc215674531"/>
      <w:r w:rsidRPr="002B0CCF">
        <w:rPr>
          <w:rFonts w:ascii="Arial" w:hAnsi="Arial" w:cs="Arial"/>
          <w:b/>
          <w:sz w:val="24"/>
        </w:rPr>
        <w:lastRenderedPageBreak/>
        <w:t>CONSIDERAÇÕES FINAIS</w:t>
      </w:r>
      <w:bookmarkEnd w:id="30"/>
      <w:r w:rsidRPr="002B0CCF">
        <w:rPr>
          <w:rFonts w:ascii="Arial" w:hAnsi="Arial" w:cs="Arial"/>
          <w:b/>
          <w:sz w:val="24"/>
        </w:rPr>
        <w:t xml:space="preserve"> </w:t>
      </w:r>
    </w:p>
    <w:p w14:paraId="56787108" w14:textId="38CB8D4A" w:rsidR="00522FAE" w:rsidRPr="00D80B58" w:rsidRDefault="00522FAE" w:rsidP="00522FAE">
      <w:pPr>
        <w:tabs>
          <w:tab w:val="left" w:pos="436"/>
        </w:tabs>
        <w:spacing w:before="120" w:after="120" w:line="360" w:lineRule="auto"/>
        <w:ind w:firstLine="437"/>
        <w:jc w:val="both"/>
        <w:rPr>
          <w:rFonts w:ascii="Arial" w:hAnsi="Arial" w:cs="Arial"/>
          <w:sz w:val="24"/>
          <w:lang w:val="pt-BR"/>
        </w:rPr>
      </w:pPr>
      <w:r w:rsidRPr="00D80B58">
        <w:rPr>
          <w:rFonts w:ascii="Arial" w:hAnsi="Arial" w:cs="Arial"/>
          <w:sz w:val="24"/>
          <w:lang w:val="pt-BR"/>
        </w:rPr>
        <w:t>O presente trabalho teve como propósito analisar de que mane</w:t>
      </w:r>
      <w:r w:rsidR="000A38F1" w:rsidRPr="00D80B58">
        <w:rPr>
          <w:rFonts w:ascii="Arial" w:hAnsi="Arial" w:cs="Arial"/>
          <w:sz w:val="24"/>
          <w:lang w:val="pt-BR"/>
        </w:rPr>
        <w:t>ira a comunicação interna influê</w:t>
      </w:r>
      <w:r w:rsidRPr="00D80B58">
        <w:rPr>
          <w:rFonts w:ascii="Arial" w:hAnsi="Arial" w:cs="Arial"/>
          <w:sz w:val="24"/>
          <w:lang w:val="pt-BR"/>
        </w:rPr>
        <w:t>ncia o clima organizacional, tomando como base a percepção dos colaboradores da empres</w:t>
      </w:r>
      <w:r w:rsidR="000A38F1" w:rsidRPr="00D80B58">
        <w:rPr>
          <w:rFonts w:ascii="Arial" w:hAnsi="Arial" w:cs="Arial"/>
          <w:sz w:val="24"/>
          <w:lang w:val="pt-BR"/>
        </w:rPr>
        <w:t xml:space="preserve">a pesquisada. A partir do </w:t>
      </w:r>
      <w:r w:rsidR="00FE63B2" w:rsidRPr="00D80B58">
        <w:rPr>
          <w:rFonts w:ascii="Arial" w:hAnsi="Arial" w:cs="Arial"/>
          <w:sz w:val="24"/>
          <w:lang w:val="pt-BR"/>
        </w:rPr>
        <w:t>referencial</w:t>
      </w:r>
      <w:r w:rsidRPr="00D80B58">
        <w:rPr>
          <w:rFonts w:ascii="Arial" w:hAnsi="Arial" w:cs="Arial"/>
          <w:sz w:val="24"/>
          <w:lang w:val="pt-BR"/>
        </w:rPr>
        <w:t xml:space="preserve"> teórico estudado e dos dados coletados por meio do questionário aplicado, foi possível compreender como a comunicação se configura como um instrumento estratégico para o fortalecimento das relações de trabalho, para o desempenho das funções organizacionais e para a construção de um ambiente saudável, produtivo e coerente com os objetivos institucionais.</w:t>
      </w:r>
    </w:p>
    <w:p w14:paraId="6595323F" w14:textId="4A068FE6"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 xml:space="preserve">Ao longo da pesquisa, observou-se que a comunicação interna não pode ser tratada apenas como um processo de transmissão de informações. Ela representa, conforme destacam autores como </w:t>
      </w:r>
      <w:proofErr w:type="spellStart"/>
      <w:r w:rsidRPr="00D80B58">
        <w:rPr>
          <w:rFonts w:ascii="Arial" w:hAnsi="Arial" w:cs="Arial"/>
          <w:sz w:val="24"/>
          <w:lang w:val="pt-BR"/>
        </w:rPr>
        <w:t>Kuns</w:t>
      </w:r>
      <w:r w:rsidR="00FD07EB">
        <w:rPr>
          <w:rFonts w:ascii="Arial" w:hAnsi="Arial" w:cs="Arial"/>
          <w:sz w:val="24"/>
          <w:lang w:val="pt-BR"/>
        </w:rPr>
        <w:t>ch</w:t>
      </w:r>
      <w:proofErr w:type="spellEnd"/>
      <w:r w:rsidR="00FD07EB">
        <w:rPr>
          <w:rFonts w:ascii="Arial" w:hAnsi="Arial" w:cs="Arial"/>
          <w:sz w:val="24"/>
          <w:lang w:val="pt-BR"/>
        </w:rPr>
        <w:t xml:space="preserve"> (2003), </w:t>
      </w:r>
      <w:proofErr w:type="spellStart"/>
      <w:r w:rsidR="00FD07EB">
        <w:rPr>
          <w:rFonts w:ascii="Arial" w:hAnsi="Arial" w:cs="Arial"/>
          <w:sz w:val="24"/>
          <w:lang w:val="pt-BR"/>
        </w:rPr>
        <w:t>Marchiori</w:t>
      </w:r>
      <w:proofErr w:type="spellEnd"/>
      <w:r w:rsidR="00FD07EB">
        <w:rPr>
          <w:rFonts w:ascii="Arial" w:hAnsi="Arial" w:cs="Arial"/>
          <w:sz w:val="24"/>
          <w:lang w:val="pt-BR"/>
        </w:rPr>
        <w:t xml:space="preserve"> (2008; 2018</w:t>
      </w:r>
      <w:r w:rsidRPr="00D80B58">
        <w:rPr>
          <w:rFonts w:ascii="Arial" w:hAnsi="Arial" w:cs="Arial"/>
          <w:sz w:val="24"/>
          <w:lang w:val="pt-BR"/>
        </w:rPr>
        <w:t>) e Chiavenato (2014), um elemento estruturante da gestão organizacional, capaz de fortalecer vínculos, reduzir incertezas e orientar comportamentos. Assim, a análise dos resultados permitiu identificar tanto aspectos positivos quanto pontos que exigem atenção da empresa, evidenciando sua importância crítica para o clima organizacional.</w:t>
      </w:r>
    </w:p>
    <w:p w14:paraId="27B57BC5"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De forma geral, os colaboradores afirmaram que a comunicação interna é clara na maior parte das situações, o que evidencia a existência de processos minimamente organizados. Esse ponto é relevante, pois demonstra que a empresa já possui uma base comunicacional funcional. Entretanto, ao mesmo tempo, verificou-se um número significativo de respostas indicando que a comunicação é clara “às vezes”. Isso mostra que, embora exista clareza em diversos momentos, ainda há situações em que as mensagens não chegam de forma uniforme ou não são compreendidas adequadamente por todos os setores. Essa ambiguidade reforça a necessidade de aprimoramento e padronização dos fluxos comunicacionais.</w:t>
      </w:r>
    </w:p>
    <w:p w14:paraId="785A0915"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 xml:space="preserve">Outro aspecto fundamental observado refere-se ao feedback. A maior parte dos colaboradores relatou não receber retorno constante sobre seu desempenho ou receber apenas “às vezes”. A ausência desse processo estruturado limita o desenvolvimento profissional, reduz o sentimento de reconhecimento e afeta a motivação, conforme aponta Herzberg (via Lima et al., 2018). O feedback é um dos principais instrumentos de </w:t>
      </w:r>
      <w:r w:rsidRPr="00D80B58">
        <w:rPr>
          <w:rFonts w:ascii="Arial" w:hAnsi="Arial" w:cs="Arial"/>
          <w:sz w:val="24"/>
          <w:lang w:val="pt-BR"/>
        </w:rPr>
        <w:lastRenderedPageBreak/>
        <w:t>alinhamento entre colaboradores e liderança, contribuindo para melhorar a qualidade do trabalho e evitar ruídos que possam prejudicar o clima organizacional. Assim, a fragilidade identificada nesse ponto reforça a necessidade de implementar rotinas formais para acompanhamento de performance, comunicação de expectativas e orientação contínua.</w:t>
      </w:r>
    </w:p>
    <w:p w14:paraId="311B66A3"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No que diz respeito ao alinhamento entre empresa, líderes e equipes, os dados revelam que os colaboradores percebem certo nível de consonância, mas também apontam falhas recorrentes. Esse cenário mostra que o processo de comunicação vertical ainda não está completamente consolidado. Para Robbins (2002), a comunicação entre os níveis hierárquicos precisa ser clara, transparente e constante para que a organização alcance seus objetivos de maneira eficiente. A falta de alinhamento pode gerar retrabalhos, divergências de interpretação e insegurança sobre prioridades e metas.</w:t>
      </w:r>
    </w:p>
    <w:p w14:paraId="033D465F"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Com relação ao clima organizacional, os resultados demonstram que a comunicação interna exerce influência direta sobre a motivação e o bem-estar dos colaboradores. Embora alguns participantes tenham destacado sentir-se motivados, muitos apontaram motivação parcial. Essa oscilação pode estar relacionada a fatores como gestão da liderança, carga de trabalho, integração entre setores e, principalmente, qualidade da comunicação. Um clima organizacional saudável depende de práticas comunicacionais que promovam pertencimento, reconhecimento e participação, características que ainda necessitam ser fortalecidas na organização estudada.</w:t>
      </w:r>
    </w:p>
    <w:p w14:paraId="60C1651B"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Importante destacar também as avaliações finais atribuídas pelos colaboradores à comunicação interna. A variação de notas — indo de avaliações baixas até máximas — demonstra que a percepção dos processos comunicacionais não é homogênea. Essa diferença evidencia a existência de realidades distintas dentro da empresa, possivelmente relacionadas ao setor de atuação, ao tempo de empresa ou ao estilo de liderança ao qual o colaborador está subordinado. Isso reforça a necessidade de a empresa trabalhar a comunicação de forma integrada e sistêmica, e não apenas como responsabilidade de setores isolados.</w:t>
      </w:r>
    </w:p>
    <w:p w14:paraId="7650984C" w14:textId="2F76F65C"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 xml:space="preserve">Com base nos resultados obtidos, fica evidente que a empresa possui práticas positivas de comunicação interna, mas ainda enfrenta desafios importantes. É possível </w:t>
      </w:r>
      <w:r w:rsidRPr="00D80B58">
        <w:rPr>
          <w:rFonts w:ascii="Arial" w:hAnsi="Arial" w:cs="Arial"/>
          <w:sz w:val="24"/>
          <w:lang w:val="pt-BR"/>
        </w:rPr>
        <w:lastRenderedPageBreak/>
        <w:t>identificar a necessidade de:</w:t>
      </w:r>
    </w:p>
    <w:p w14:paraId="0CEF8423" w14:textId="77777777" w:rsidR="00522FAE" w:rsidRPr="00D80B58" w:rsidRDefault="00522FAE" w:rsidP="00256A5E">
      <w:pPr>
        <w:numPr>
          <w:ilvl w:val="0"/>
          <w:numId w:val="19"/>
        </w:numPr>
        <w:tabs>
          <w:tab w:val="left" w:pos="436"/>
        </w:tabs>
        <w:spacing w:before="120" w:after="120" w:line="360" w:lineRule="auto"/>
        <w:jc w:val="both"/>
        <w:rPr>
          <w:rFonts w:ascii="Arial" w:hAnsi="Arial" w:cs="Arial"/>
          <w:sz w:val="24"/>
          <w:lang w:val="pt-BR"/>
        </w:rPr>
      </w:pPr>
      <w:r w:rsidRPr="00D80B58">
        <w:rPr>
          <w:rFonts w:ascii="Arial" w:hAnsi="Arial" w:cs="Arial"/>
          <w:b/>
          <w:bCs/>
          <w:sz w:val="24"/>
          <w:lang w:val="pt-BR"/>
        </w:rPr>
        <w:t>Padronização dos fluxos comunicacionais</w:t>
      </w:r>
      <w:r w:rsidRPr="00D80B58">
        <w:rPr>
          <w:rFonts w:ascii="Arial" w:hAnsi="Arial" w:cs="Arial"/>
          <w:sz w:val="24"/>
          <w:lang w:val="pt-BR"/>
        </w:rPr>
        <w:t>, garantindo que todos os setores recebam informações de forma clara e uniforme.</w:t>
      </w:r>
    </w:p>
    <w:p w14:paraId="5BACF52D" w14:textId="77777777" w:rsidR="00522FAE" w:rsidRPr="00D80B58" w:rsidRDefault="00522FAE" w:rsidP="00256A5E">
      <w:pPr>
        <w:numPr>
          <w:ilvl w:val="0"/>
          <w:numId w:val="19"/>
        </w:numPr>
        <w:tabs>
          <w:tab w:val="left" w:pos="436"/>
        </w:tabs>
        <w:spacing w:before="120" w:after="120" w:line="360" w:lineRule="auto"/>
        <w:jc w:val="both"/>
        <w:rPr>
          <w:rFonts w:ascii="Arial" w:hAnsi="Arial" w:cs="Arial"/>
          <w:sz w:val="24"/>
          <w:lang w:val="pt-BR"/>
        </w:rPr>
      </w:pPr>
      <w:r w:rsidRPr="00D80B58">
        <w:rPr>
          <w:rFonts w:ascii="Arial" w:hAnsi="Arial" w:cs="Arial"/>
          <w:b/>
          <w:bCs/>
          <w:sz w:val="24"/>
          <w:lang w:val="pt-BR"/>
        </w:rPr>
        <w:t>Implementação de políticas formais de feedback</w:t>
      </w:r>
      <w:r w:rsidRPr="00D80B58">
        <w:rPr>
          <w:rFonts w:ascii="Arial" w:hAnsi="Arial" w:cs="Arial"/>
          <w:sz w:val="24"/>
          <w:lang w:val="pt-BR"/>
        </w:rPr>
        <w:t>, orientadas por uma liderança comunicadora, que reconheça e acompanhe o desempenho dos colaboradores.</w:t>
      </w:r>
    </w:p>
    <w:p w14:paraId="15469D9C" w14:textId="77777777" w:rsidR="00522FAE" w:rsidRPr="00D80B58" w:rsidRDefault="00522FAE" w:rsidP="00256A5E">
      <w:pPr>
        <w:numPr>
          <w:ilvl w:val="0"/>
          <w:numId w:val="19"/>
        </w:numPr>
        <w:tabs>
          <w:tab w:val="left" w:pos="436"/>
        </w:tabs>
        <w:spacing w:before="120" w:after="120" w:line="360" w:lineRule="auto"/>
        <w:jc w:val="both"/>
        <w:rPr>
          <w:rFonts w:ascii="Arial" w:hAnsi="Arial" w:cs="Arial"/>
          <w:sz w:val="24"/>
          <w:lang w:val="pt-BR"/>
        </w:rPr>
      </w:pPr>
      <w:r w:rsidRPr="00D80B58">
        <w:rPr>
          <w:rFonts w:ascii="Arial" w:hAnsi="Arial" w:cs="Arial"/>
          <w:b/>
          <w:bCs/>
          <w:sz w:val="24"/>
          <w:lang w:val="pt-BR"/>
        </w:rPr>
        <w:t>Fortalecimento da comunicação vertical e horizontal</w:t>
      </w:r>
      <w:r w:rsidRPr="00D80B58">
        <w:rPr>
          <w:rFonts w:ascii="Arial" w:hAnsi="Arial" w:cs="Arial"/>
          <w:sz w:val="24"/>
          <w:lang w:val="pt-BR"/>
        </w:rPr>
        <w:t>, promovendo diálogo, alinhamento e compreensão coletiva dos objetivos organizacionais.</w:t>
      </w:r>
    </w:p>
    <w:p w14:paraId="5119307A" w14:textId="77777777" w:rsidR="00522FAE" w:rsidRPr="00D80B58" w:rsidRDefault="00522FAE" w:rsidP="00256A5E">
      <w:pPr>
        <w:numPr>
          <w:ilvl w:val="0"/>
          <w:numId w:val="19"/>
        </w:numPr>
        <w:tabs>
          <w:tab w:val="left" w:pos="436"/>
        </w:tabs>
        <w:spacing w:before="120" w:after="120" w:line="360" w:lineRule="auto"/>
        <w:jc w:val="both"/>
        <w:rPr>
          <w:rFonts w:ascii="Arial" w:hAnsi="Arial" w:cs="Arial"/>
          <w:sz w:val="24"/>
          <w:lang w:val="pt-BR"/>
        </w:rPr>
      </w:pPr>
      <w:r w:rsidRPr="00D80B58">
        <w:rPr>
          <w:rFonts w:ascii="Arial" w:hAnsi="Arial" w:cs="Arial"/>
          <w:b/>
          <w:bCs/>
          <w:sz w:val="24"/>
          <w:lang w:val="pt-BR"/>
        </w:rPr>
        <w:t>Estímulo à participação dos colaboradores</w:t>
      </w:r>
      <w:r w:rsidRPr="00D80B58">
        <w:rPr>
          <w:rFonts w:ascii="Arial" w:hAnsi="Arial" w:cs="Arial"/>
          <w:sz w:val="24"/>
          <w:lang w:val="pt-BR"/>
        </w:rPr>
        <w:t>, criando espaços para sugestões, questionamentos e discussões de melhorias.</w:t>
      </w:r>
    </w:p>
    <w:p w14:paraId="4E65AB1C" w14:textId="77777777" w:rsidR="00522FAE" w:rsidRPr="00D80B58" w:rsidRDefault="00522FAE" w:rsidP="00256A5E">
      <w:pPr>
        <w:numPr>
          <w:ilvl w:val="0"/>
          <w:numId w:val="19"/>
        </w:numPr>
        <w:tabs>
          <w:tab w:val="left" w:pos="436"/>
        </w:tabs>
        <w:spacing w:before="120" w:after="120" w:line="360" w:lineRule="auto"/>
        <w:jc w:val="both"/>
        <w:rPr>
          <w:rFonts w:ascii="Arial" w:hAnsi="Arial" w:cs="Arial"/>
          <w:sz w:val="24"/>
          <w:lang w:val="pt-BR"/>
        </w:rPr>
      </w:pPr>
      <w:r w:rsidRPr="00D80B58">
        <w:rPr>
          <w:rFonts w:ascii="Arial" w:hAnsi="Arial" w:cs="Arial"/>
          <w:b/>
          <w:bCs/>
          <w:sz w:val="24"/>
          <w:lang w:val="pt-BR"/>
        </w:rPr>
        <w:t>Capacitação de lideranças</w:t>
      </w:r>
      <w:r w:rsidRPr="00D80B58">
        <w:rPr>
          <w:rFonts w:ascii="Arial" w:hAnsi="Arial" w:cs="Arial"/>
          <w:sz w:val="24"/>
          <w:lang w:val="pt-BR"/>
        </w:rPr>
        <w:t>, tornando-as agentes ativos da comunicação interna.</w:t>
      </w:r>
    </w:p>
    <w:p w14:paraId="2D623581"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Ao refletir sobre tais necessidades, percebe-se que investir em comunicação interna é investir diretamente no clima organizacional, na produtividade e na retenção de talentos. A eficiência comunicacional impacta a confiança interna, reduz conflitos e promove a sensação de pertencimento, contribuindo para o desenvolvimento sustentável da empresa.</w:t>
      </w:r>
    </w:p>
    <w:p w14:paraId="2BAB51A8" w14:textId="77777777" w:rsidR="00522FAE" w:rsidRPr="00D80B58" w:rsidRDefault="00522FAE" w:rsidP="00FE63B2">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Por fim, este estudo reafirma a importância da comunicação interna como ferramenta estratégica para a gestão de pessoas e para o clima organizacional. Os resultados demonstram que, mesmo em empresas que já possuem práticas comunicacionais funcionais, sempre existe espaço para aprimoramento. A comunicação precisa ser contínua, planejada, transparente e participativa, especialmente em um cenário em que colaboradores cada vez mais buscam ambientes que valorizem diálogo, clareza e reconhecimento.</w:t>
      </w:r>
    </w:p>
    <w:p w14:paraId="668715F8" w14:textId="15A012DF" w:rsidR="00F51BF4" w:rsidRPr="00256A5E" w:rsidRDefault="00522FAE" w:rsidP="00256A5E">
      <w:pPr>
        <w:tabs>
          <w:tab w:val="left" w:pos="436"/>
        </w:tabs>
        <w:spacing w:before="120" w:after="120" w:line="360" w:lineRule="auto"/>
        <w:ind w:firstLine="851"/>
        <w:jc w:val="both"/>
        <w:rPr>
          <w:rFonts w:ascii="Arial" w:hAnsi="Arial" w:cs="Arial"/>
          <w:sz w:val="24"/>
          <w:lang w:val="pt-BR"/>
        </w:rPr>
      </w:pPr>
      <w:r w:rsidRPr="00D80B58">
        <w:rPr>
          <w:rFonts w:ascii="Arial" w:hAnsi="Arial" w:cs="Arial"/>
          <w:sz w:val="24"/>
          <w:lang w:val="pt-BR"/>
        </w:rPr>
        <w:t>Assim, conclui-se que o fortalecimento da comunicação interna é um caminho essencial para promover engajamento, reduzir ruídos, otimizar processos e construir um ambiente organizacional mais saudável, integrado e produtivo. Recomenda-se ainda que futuras pesquisas possam investigar comparações entre setores, explorar percepções da liderança ou analisar o impacto de ações comunicacionais implementadas após esta pesquisa, ampliando a discussão e contribuindo para o desenvolvimento de práticas mais efetivas.</w:t>
      </w:r>
      <w:r w:rsidR="00F51BF4" w:rsidRPr="00D80B58">
        <w:rPr>
          <w:rFonts w:ascii="Arial" w:hAnsi="Arial" w:cs="Arial"/>
          <w:sz w:val="24"/>
        </w:rPr>
        <w:br w:type="page"/>
      </w:r>
    </w:p>
    <w:p w14:paraId="2F1DA5E3" w14:textId="7A9D559C" w:rsidR="00D10AD8" w:rsidRPr="00E9406B" w:rsidRDefault="006B2769" w:rsidP="00EF7C1A">
      <w:pPr>
        <w:pStyle w:val="PargrafodaLista"/>
        <w:numPr>
          <w:ilvl w:val="0"/>
          <w:numId w:val="13"/>
        </w:numPr>
        <w:tabs>
          <w:tab w:val="left" w:pos="436"/>
        </w:tabs>
        <w:spacing w:before="240" w:after="240"/>
        <w:ind w:hanging="720"/>
        <w:jc w:val="both"/>
        <w:outlineLvl w:val="0"/>
        <w:rPr>
          <w:rFonts w:ascii="Arial" w:hAnsi="Arial" w:cs="Arial"/>
          <w:b/>
          <w:sz w:val="24"/>
        </w:rPr>
      </w:pPr>
      <w:bookmarkStart w:id="31" w:name="_Toc215674532"/>
      <w:r w:rsidRPr="002B0CCF">
        <w:rPr>
          <w:rFonts w:ascii="Arial" w:hAnsi="Arial" w:cs="Arial"/>
          <w:b/>
          <w:spacing w:val="-2"/>
          <w:sz w:val="24"/>
        </w:rPr>
        <w:lastRenderedPageBreak/>
        <w:t>REFERÊNCIAS</w:t>
      </w:r>
      <w:bookmarkEnd w:id="31"/>
    </w:p>
    <w:p w14:paraId="40EDCDE3" w14:textId="77777777" w:rsidR="00E9406B" w:rsidRPr="00E9406B" w:rsidRDefault="00E9406B" w:rsidP="00E9406B">
      <w:pPr>
        <w:spacing w:before="120" w:after="120"/>
        <w:rPr>
          <w:rFonts w:ascii="Arial" w:hAnsi="Arial" w:cs="Arial"/>
          <w:bCs/>
          <w:sz w:val="24"/>
          <w:lang w:val="pt-BR"/>
        </w:rPr>
      </w:pPr>
      <w:r w:rsidRPr="00E9406B">
        <w:rPr>
          <w:rFonts w:ascii="Arial" w:hAnsi="Arial" w:cs="Arial"/>
          <w:bCs/>
          <w:sz w:val="24"/>
          <w:lang w:val="pt-BR"/>
        </w:rPr>
        <w:t xml:space="preserve">BALDEZ, Isaias Iuri de Oliveira. </w:t>
      </w:r>
      <w:r w:rsidRPr="00E9406B">
        <w:rPr>
          <w:rFonts w:ascii="Arial" w:hAnsi="Arial" w:cs="Arial"/>
          <w:b/>
          <w:bCs/>
          <w:sz w:val="24"/>
          <w:lang w:val="pt-BR"/>
        </w:rPr>
        <w:t>Clima organizacional: fatores que geram satisfação no trabalho para profissionais da área administrativa financeira.</w:t>
      </w:r>
      <w:r w:rsidRPr="00E9406B">
        <w:rPr>
          <w:rFonts w:ascii="Arial" w:hAnsi="Arial" w:cs="Arial"/>
          <w:bCs/>
          <w:sz w:val="24"/>
          <w:lang w:val="pt-BR"/>
        </w:rPr>
        <w:t xml:space="preserve"> Porto Alegre, 2024. </w:t>
      </w:r>
      <w:proofErr w:type="spellStart"/>
      <w:r w:rsidRPr="00E9406B">
        <w:rPr>
          <w:rFonts w:ascii="Arial" w:hAnsi="Arial" w:cs="Arial"/>
          <w:bCs/>
          <w:sz w:val="24"/>
          <w:lang w:val="pt-BR"/>
        </w:rPr>
        <w:t>Disponivel</w:t>
      </w:r>
      <w:proofErr w:type="spellEnd"/>
      <w:r w:rsidRPr="00E9406B">
        <w:rPr>
          <w:rFonts w:ascii="Arial" w:hAnsi="Arial" w:cs="Arial"/>
          <w:bCs/>
          <w:sz w:val="24"/>
          <w:lang w:val="pt-BR"/>
        </w:rPr>
        <w:t xml:space="preserve">: </w:t>
      </w:r>
      <w:hyperlink r:id="rId17" w:history="1">
        <w:r w:rsidRPr="00E9406B">
          <w:rPr>
            <w:rStyle w:val="Hyperlink"/>
            <w:rFonts w:ascii="Arial" w:hAnsi="Arial" w:cs="Arial"/>
            <w:bCs/>
            <w:sz w:val="24"/>
            <w:lang w:val="pt-BR"/>
          </w:rPr>
          <w:t>https://lume.ufrgs.br/handle/10183/281828?utm_source</w:t>
        </w:r>
      </w:hyperlink>
      <w:r w:rsidRPr="00E9406B">
        <w:rPr>
          <w:rFonts w:ascii="Arial" w:hAnsi="Arial" w:cs="Arial"/>
          <w:bCs/>
          <w:sz w:val="24"/>
          <w:lang w:val="pt-BR"/>
        </w:rPr>
        <w:t>=. Acesso em: 04 out. 2025.</w:t>
      </w:r>
    </w:p>
    <w:p w14:paraId="21F21B55" w14:textId="77777777" w:rsidR="00E9406B" w:rsidRPr="00D80B58" w:rsidRDefault="00E9406B" w:rsidP="00E9406B">
      <w:pPr>
        <w:spacing w:before="120" w:after="120"/>
        <w:rPr>
          <w:rFonts w:ascii="Arial" w:hAnsi="Arial" w:cs="Arial"/>
          <w:bCs/>
          <w:sz w:val="24"/>
        </w:rPr>
      </w:pPr>
      <w:r w:rsidRPr="00D80B58">
        <w:rPr>
          <w:rFonts w:ascii="Arial" w:hAnsi="Arial" w:cs="Arial"/>
          <w:sz w:val="24"/>
        </w:rPr>
        <w:t>BARDIN, Laurace.</w:t>
      </w:r>
      <w:r w:rsidRPr="00D80B58">
        <w:rPr>
          <w:rFonts w:ascii="Arial" w:hAnsi="Arial" w:cs="Arial"/>
          <w:bCs/>
          <w:sz w:val="24"/>
        </w:rPr>
        <w:t xml:space="preserve"> </w:t>
      </w:r>
      <w:r w:rsidRPr="00D80B58">
        <w:rPr>
          <w:rFonts w:ascii="Arial" w:hAnsi="Arial" w:cs="Arial"/>
          <w:b/>
          <w:bCs/>
          <w:sz w:val="24"/>
        </w:rPr>
        <w:t>Análise de conteúdo</w:t>
      </w:r>
      <w:r>
        <w:rPr>
          <w:rFonts w:ascii="Arial" w:hAnsi="Arial" w:cs="Arial"/>
          <w:bCs/>
          <w:sz w:val="24"/>
        </w:rPr>
        <w:t>. 2016</w:t>
      </w:r>
      <w:r w:rsidRPr="00D80B58">
        <w:rPr>
          <w:rFonts w:ascii="Arial" w:hAnsi="Arial" w:cs="Arial"/>
          <w:bCs/>
          <w:sz w:val="24"/>
        </w:rPr>
        <w:t>.</w:t>
      </w:r>
      <w:r>
        <w:rPr>
          <w:rFonts w:ascii="Arial" w:hAnsi="Arial" w:cs="Arial"/>
          <w:bCs/>
          <w:sz w:val="24"/>
        </w:rPr>
        <w:t xml:space="preserve"> </w:t>
      </w:r>
      <w:r w:rsidRPr="00D80B58">
        <w:rPr>
          <w:rFonts w:ascii="Arial" w:hAnsi="Arial" w:cs="Arial"/>
          <w:bCs/>
          <w:sz w:val="24"/>
        </w:rPr>
        <w:t>Disponível em:</w:t>
      </w:r>
      <w:r w:rsidRPr="00D80B58">
        <w:rPr>
          <w:rFonts w:ascii="Arial" w:hAnsi="Arial" w:cs="Arial"/>
        </w:rPr>
        <w:t xml:space="preserve"> </w:t>
      </w:r>
      <w:hyperlink r:id="rId18" w:history="1">
        <w:r w:rsidRPr="00D80B58">
          <w:rPr>
            <w:rStyle w:val="Hyperlink"/>
            <w:rFonts w:ascii="Arial" w:hAnsi="Arial" w:cs="Arial"/>
            <w:bCs/>
            <w:sz w:val="24"/>
          </w:rPr>
          <w:t>https://madmunifacs.wordpress.com/wp-content/uploads/2016/08/anc3a1lise-de-contec3bado-laurence-bardin.pdf</w:t>
        </w:r>
      </w:hyperlink>
      <w:r w:rsidRPr="00D80B58">
        <w:rPr>
          <w:rFonts w:ascii="Arial" w:hAnsi="Arial" w:cs="Arial"/>
          <w:bCs/>
          <w:sz w:val="24"/>
        </w:rPr>
        <w:t xml:space="preserve"> Acesso em: 22 ago. 2025.</w:t>
      </w:r>
    </w:p>
    <w:p w14:paraId="443D94E3" w14:textId="77777777" w:rsidR="00E9406B" w:rsidRPr="00D80B58" w:rsidRDefault="00E9406B" w:rsidP="00E9406B">
      <w:pPr>
        <w:spacing w:before="120" w:after="120"/>
        <w:rPr>
          <w:rFonts w:ascii="Arial" w:hAnsi="Arial" w:cs="Arial"/>
          <w:bCs/>
          <w:sz w:val="24"/>
        </w:rPr>
      </w:pPr>
      <w:r w:rsidRPr="00D80B58">
        <w:rPr>
          <w:rFonts w:ascii="Arial" w:hAnsi="Arial" w:cs="Arial"/>
          <w:sz w:val="24"/>
        </w:rPr>
        <w:t>BRAGA, Fernando Antonio Pereira</w:t>
      </w:r>
      <w:r>
        <w:rPr>
          <w:rFonts w:ascii="Arial" w:hAnsi="Arial" w:cs="Arial"/>
          <w:sz w:val="24"/>
        </w:rPr>
        <w:t>.</w:t>
      </w:r>
      <w:r w:rsidRPr="00D80B58">
        <w:rPr>
          <w:rFonts w:ascii="Arial" w:hAnsi="Arial" w:cs="Arial"/>
          <w:sz w:val="24"/>
        </w:rPr>
        <w:t xml:space="preserve"> </w:t>
      </w:r>
      <w:r w:rsidRPr="00B07C37">
        <w:rPr>
          <w:rFonts w:ascii="Arial" w:hAnsi="Arial" w:cs="Arial"/>
          <w:b/>
          <w:sz w:val="24"/>
        </w:rPr>
        <w:t>Manual de comunicação empresarial</w:t>
      </w:r>
      <w:r w:rsidRPr="00D80B58">
        <w:rPr>
          <w:rFonts w:ascii="Arial" w:hAnsi="Arial" w:cs="Arial"/>
          <w:sz w:val="24"/>
        </w:rPr>
        <w:t xml:space="preserve"> / Fernando Antonio</w:t>
      </w:r>
      <w:r>
        <w:rPr>
          <w:rFonts w:ascii="Arial" w:hAnsi="Arial" w:cs="Arial"/>
          <w:sz w:val="24"/>
        </w:rPr>
        <w:t xml:space="preserve"> </w:t>
      </w:r>
      <w:r w:rsidRPr="00D80B58">
        <w:rPr>
          <w:rFonts w:ascii="Arial" w:hAnsi="Arial" w:cs="Arial"/>
          <w:sz w:val="24"/>
        </w:rPr>
        <w:t>Pereira Braga. Assessoria de imprensa no Brasil / Jorge Casado</w:t>
      </w:r>
      <w:r>
        <w:rPr>
          <w:rFonts w:ascii="Arial" w:hAnsi="Arial" w:cs="Arial"/>
          <w:sz w:val="24"/>
        </w:rPr>
        <w:t xml:space="preserve"> </w:t>
      </w:r>
      <w:r w:rsidRPr="00D80B58">
        <w:rPr>
          <w:rFonts w:ascii="Arial" w:hAnsi="Arial" w:cs="Arial"/>
          <w:sz w:val="24"/>
        </w:rPr>
        <w:t>.— Rio de Janeiro : Prefeit</w:t>
      </w:r>
      <w:r>
        <w:rPr>
          <w:rFonts w:ascii="Arial" w:hAnsi="Arial" w:cs="Arial"/>
          <w:sz w:val="24"/>
        </w:rPr>
        <w:t>ura da Cidade do Rio de Janeiro</w:t>
      </w:r>
      <w:r w:rsidRPr="00D80B58">
        <w:rPr>
          <w:rFonts w:ascii="Arial" w:hAnsi="Arial" w:cs="Arial"/>
          <w:sz w:val="24"/>
        </w:rPr>
        <w:t>:</w:t>
      </w:r>
      <w:r>
        <w:rPr>
          <w:rFonts w:ascii="Arial" w:hAnsi="Arial" w:cs="Arial"/>
          <w:sz w:val="24"/>
        </w:rPr>
        <w:t xml:space="preserve"> </w:t>
      </w:r>
      <w:r w:rsidRPr="00D80B58">
        <w:rPr>
          <w:rFonts w:ascii="Arial" w:hAnsi="Arial" w:cs="Arial"/>
          <w:sz w:val="24"/>
        </w:rPr>
        <w:t>Secretaria Especial de Comunicação Social , 2004</w:t>
      </w:r>
      <w:r>
        <w:rPr>
          <w:rFonts w:ascii="Arial" w:hAnsi="Arial" w:cs="Arial"/>
          <w:sz w:val="24"/>
        </w:rPr>
        <w:t xml:space="preserve"> </w:t>
      </w:r>
      <w:r w:rsidRPr="00D80B58">
        <w:rPr>
          <w:rFonts w:ascii="Arial" w:hAnsi="Arial" w:cs="Arial"/>
          <w:bCs/>
          <w:sz w:val="24"/>
        </w:rPr>
        <w:t>Manual de</w:t>
      </w:r>
      <w:r>
        <w:rPr>
          <w:rFonts w:ascii="Arial" w:hAnsi="Arial" w:cs="Arial"/>
          <w:bCs/>
          <w:sz w:val="24"/>
        </w:rPr>
        <w:t xml:space="preserve"> </w:t>
      </w:r>
      <w:r w:rsidRPr="00D80B58">
        <w:rPr>
          <w:rFonts w:ascii="Arial" w:hAnsi="Arial" w:cs="Arial"/>
          <w:bCs/>
          <w:sz w:val="24"/>
        </w:rPr>
        <w:t>Comunicação Empresarial. 2001.Disponível em: https:</w:t>
      </w:r>
      <w:r w:rsidRPr="00D80B58">
        <w:rPr>
          <w:rFonts w:ascii="Arial" w:hAnsi="Arial" w:cs="Arial"/>
        </w:rPr>
        <w:t xml:space="preserve"> </w:t>
      </w:r>
      <w:hyperlink r:id="rId19" w:history="1">
        <w:r w:rsidRPr="009E2ADB">
          <w:rPr>
            <w:rStyle w:val="Hyperlink"/>
            <w:rFonts w:ascii="Arial" w:hAnsi="Arial" w:cs="Arial"/>
          </w:rPr>
          <w:t>https://www.rio.rj.gov.br/dlstatic/10112/4204433/4101404/estudos12.pdf</w:t>
        </w:r>
      </w:hyperlink>
      <w:r>
        <w:rPr>
          <w:rFonts w:ascii="Arial" w:hAnsi="Arial" w:cs="Arial"/>
        </w:rPr>
        <w:t xml:space="preserve">. </w:t>
      </w:r>
      <w:r w:rsidRPr="00D80B58">
        <w:rPr>
          <w:rFonts w:ascii="Arial" w:hAnsi="Arial" w:cs="Arial"/>
          <w:bCs/>
          <w:sz w:val="24"/>
        </w:rPr>
        <w:t>Acesso em: 10 set. 2025.</w:t>
      </w:r>
    </w:p>
    <w:p w14:paraId="72D9AB87" w14:textId="77777777" w:rsidR="00E9406B" w:rsidRPr="00D80B58" w:rsidRDefault="00E9406B" w:rsidP="00E9406B">
      <w:pPr>
        <w:spacing w:before="120" w:after="120"/>
        <w:rPr>
          <w:rFonts w:ascii="Arial" w:hAnsi="Arial" w:cs="Arial"/>
          <w:bCs/>
          <w:sz w:val="24"/>
          <w:lang w:val="pt-BR"/>
        </w:rPr>
      </w:pPr>
      <w:r w:rsidRPr="00B07C37">
        <w:rPr>
          <w:rFonts w:ascii="Arial" w:hAnsi="Arial" w:cs="Arial"/>
          <w:bCs/>
          <w:sz w:val="24"/>
          <w:lang w:val="pt-BR"/>
        </w:rPr>
        <w:t>CHIAVENATO, Idalberto</w:t>
      </w:r>
      <w:r>
        <w:rPr>
          <w:rFonts w:ascii="Arial" w:hAnsi="Arial" w:cs="Arial"/>
          <w:b/>
          <w:bCs/>
          <w:sz w:val="24"/>
          <w:lang w:val="pt-BR"/>
        </w:rPr>
        <w:t xml:space="preserve">. </w:t>
      </w:r>
      <w:r w:rsidRPr="00B07C37">
        <w:rPr>
          <w:rFonts w:ascii="Arial" w:hAnsi="Arial" w:cs="Arial"/>
          <w:b/>
          <w:bCs/>
          <w:sz w:val="24"/>
          <w:lang w:val="pt-BR"/>
        </w:rPr>
        <w:t>Introdução à teoria geral da administração. 2003</w:t>
      </w:r>
      <w:r w:rsidRPr="00B07C37">
        <w:rPr>
          <w:rFonts w:ascii="Arial" w:hAnsi="Arial" w:cs="Arial"/>
          <w:bCs/>
          <w:sz w:val="24"/>
          <w:lang w:val="pt-BR"/>
        </w:rPr>
        <w:t>.</w:t>
      </w:r>
      <w:r>
        <w:rPr>
          <w:rFonts w:ascii="Arial" w:hAnsi="Arial" w:cs="Arial"/>
          <w:bCs/>
          <w:sz w:val="24"/>
          <w:lang w:val="pt-BR"/>
        </w:rPr>
        <w:t xml:space="preserve"> </w:t>
      </w:r>
      <w:r w:rsidRPr="00D80B58">
        <w:rPr>
          <w:rFonts w:ascii="Arial" w:hAnsi="Arial" w:cs="Arial"/>
          <w:bCs/>
          <w:sz w:val="24"/>
          <w:lang w:val="pt-BR"/>
        </w:rPr>
        <w:t xml:space="preserve">Disponível em: </w:t>
      </w:r>
      <w:hyperlink r:id="rId20" w:anchor="v=onepage&amp;q=CHIAVENATO%2C%20I.%20Introdu%C3%A7%C3%A3o%20%C3%A0%20teoria%20geral%20da%20administra%C3%A7%C3%A3o.%202003.&amp;f=false" w:history="1">
        <w:r w:rsidRPr="009E2ADB">
          <w:rPr>
            <w:rStyle w:val="Hyperlink"/>
            <w:rFonts w:ascii="Arial" w:hAnsi="Arial" w:cs="Arial"/>
          </w:rPr>
          <w:t>https://books.google.com.br/books?hl=pt-BR&amp;lr=&amp;id=L7MbCgAAQBAJ&amp;oi=fnd&amp;pg=PT49&amp;dq=CHIAVENATO,+I.+Introdu%C3%A7%C3%A3o+%C3%A0+teoria+geral+da+administra%C3%A7%C3%A3o.+2003.&amp;ots=Ztw0JOP481&amp;sig=GY_j0ll5eNZmx9Rps303W-TKrVs&amp;redir_esc=y#v=onepage&amp;q=CHIAVENATO%2C%20I.%20Introdu%C3%A7%C3%A3o%20%C3%A0%20teoria%20geral%20da%20administra%C3%A7%C3%A3o.%202003.&amp;f=false</w:t>
        </w:r>
      </w:hyperlink>
      <w:r>
        <w:rPr>
          <w:rFonts w:ascii="Arial" w:hAnsi="Arial" w:cs="Arial"/>
        </w:rPr>
        <w:t xml:space="preserve">. </w:t>
      </w:r>
      <w:r w:rsidRPr="00D80B58">
        <w:rPr>
          <w:rFonts w:ascii="Arial" w:hAnsi="Arial" w:cs="Arial"/>
          <w:bCs/>
          <w:sz w:val="24"/>
          <w:lang w:val="pt-BR"/>
        </w:rPr>
        <w:t xml:space="preserve"> Acesso em: 25 set. 2025.</w:t>
      </w:r>
    </w:p>
    <w:p w14:paraId="2396512E" w14:textId="77777777" w:rsidR="00E9406B" w:rsidRPr="00D80B58" w:rsidRDefault="00E9406B" w:rsidP="00E9406B">
      <w:pPr>
        <w:spacing w:before="120" w:after="120"/>
        <w:rPr>
          <w:rFonts w:ascii="Arial" w:hAnsi="Arial" w:cs="Arial"/>
          <w:bCs/>
          <w:sz w:val="24"/>
          <w:lang w:val="pt-BR"/>
        </w:rPr>
      </w:pPr>
      <w:r w:rsidRPr="00B07C37">
        <w:rPr>
          <w:rFonts w:ascii="Arial" w:hAnsi="Arial" w:cs="Arial"/>
          <w:bCs/>
          <w:sz w:val="24"/>
          <w:lang w:val="pt-BR"/>
        </w:rPr>
        <w:t>CHIAVENATO</w:t>
      </w:r>
      <w:r w:rsidRPr="00D80B58">
        <w:rPr>
          <w:rFonts w:ascii="Arial" w:hAnsi="Arial" w:cs="Arial"/>
          <w:b/>
          <w:bCs/>
          <w:sz w:val="24"/>
          <w:lang w:val="pt-BR"/>
        </w:rPr>
        <w:t>,</w:t>
      </w:r>
      <w:r w:rsidRPr="00B07C37">
        <w:rPr>
          <w:rFonts w:ascii="Arial" w:hAnsi="Arial" w:cs="Arial"/>
          <w:bCs/>
          <w:sz w:val="24"/>
          <w:lang w:val="pt-BR"/>
        </w:rPr>
        <w:t xml:space="preserve"> Idalberto</w:t>
      </w:r>
      <w:r>
        <w:rPr>
          <w:rFonts w:ascii="Arial" w:hAnsi="Arial" w:cs="Arial"/>
          <w:b/>
          <w:bCs/>
          <w:sz w:val="24"/>
          <w:lang w:val="pt-BR"/>
        </w:rPr>
        <w:t xml:space="preserve">. </w:t>
      </w:r>
      <w:r w:rsidRPr="00E70B3C">
        <w:rPr>
          <w:rFonts w:ascii="Arial" w:hAnsi="Arial" w:cs="Arial"/>
          <w:b/>
          <w:bCs/>
          <w:sz w:val="24"/>
          <w:lang w:val="pt-BR"/>
        </w:rPr>
        <w:t>Gestão de pessoas: o novo papel dos recursos humanos nas organizações. 2014.</w:t>
      </w:r>
      <w:r>
        <w:rPr>
          <w:rFonts w:ascii="Arial" w:hAnsi="Arial" w:cs="Arial"/>
          <w:bCs/>
          <w:sz w:val="24"/>
          <w:lang w:val="pt-BR"/>
        </w:rPr>
        <w:t xml:space="preserve"> </w:t>
      </w:r>
      <w:r w:rsidRPr="00D80B58">
        <w:rPr>
          <w:rFonts w:ascii="Arial" w:hAnsi="Arial" w:cs="Arial"/>
          <w:bCs/>
          <w:sz w:val="24"/>
          <w:lang w:val="pt-BR"/>
        </w:rPr>
        <w:t>Disponível em:</w:t>
      </w:r>
      <w:r w:rsidRPr="00D80B58">
        <w:rPr>
          <w:rFonts w:ascii="Arial" w:hAnsi="Arial" w:cs="Arial"/>
        </w:rPr>
        <w:t xml:space="preserve"> </w:t>
      </w:r>
      <w:hyperlink r:id="rId21" w:history="1">
        <w:r w:rsidRPr="009E2ADB">
          <w:rPr>
            <w:rStyle w:val="Hyperlink"/>
            <w:rFonts w:ascii="Arial" w:hAnsi="Arial" w:cs="Arial"/>
          </w:rPr>
          <w:t>https://www.ispsn.org/sites/default/files/documentos-virtuais/pdf/idalberto-chiavenato-gestao-de-pessoas-o-novo-papel.pdf</w:t>
        </w:r>
      </w:hyperlink>
      <w:r>
        <w:rPr>
          <w:rFonts w:ascii="Arial" w:hAnsi="Arial" w:cs="Arial"/>
        </w:rPr>
        <w:t xml:space="preserve">. </w:t>
      </w:r>
      <w:r w:rsidRPr="00D80B58">
        <w:rPr>
          <w:rFonts w:ascii="Arial" w:hAnsi="Arial" w:cs="Arial"/>
          <w:bCs/>
          <w:sz w:val="24"/>
          <w:lang w:val="pt-BR"/>
        </w:rPr>
        <w:t xml:space="preserve"> Acesso em: 03 out. 2025.</w:t>
      </w:r>
    </w:p>
    <w:p w14:paraId="22062214" w14:textId="77777777" w:rsidR="00E9406B" w:rsidRPr="00D80B58" w:rsidRDefault="00E9406B" w:rsidP="00E9406B">
      <w:pPr>
        <w:spacing w:before="120" w:after="120"/>
        <w:rPr>
          <w:rFonts w:ascii="Arial" w:hAnsi="Arial" w:cs="Arial"/>
          <w:bCs/>
          <w:sz w:val="24"/>
          <w:lang w:val="pt-BR"/>
        </w:rPr>
      </w:pPr>
      <w:r w:rsidRPr="00AF7B4E">
        <w:rPr>
          <w:rFonts w:ascii="Arial" w:hAnsi="Arial" w:cs="Arial"/>
          <w:bCs/>
          <w:sz w:val="24"/>
          <w:lang w:val="pt-BR"/>
        </w:rPr>
        <w:t>CUNHA, M. P. et al.</w:t>
      </w:r>
      <w:r>
        <w:rPr>
          <w:rFonts w:ascii="Arial" w:hAnsi="Arial" w:cs="Arial"/>
          <w:b/>
          <w:bCs/>
          <w:sz w:val="24"/>
          <w:lang w:val="pt-BR"/>
        </w:rPr>
        <w:t xml:space="preserve"> </w:t>
      </w:r>
      <w:r w:rsidRPr="00AF7B4E">
        <w:rPr>
          <w:rFonts w:ascii="Arial" w:hAnsi="Arial" w:cs="Arial"/>
          <w:b/>
          <w:bCs/>
          <w:sz w:val="24"/>
          <w:lang w:val="pt-BR"/>
        </w:rPr>
        <w:t>Manual de comportamento organizacional</w:t>
      </w:r>
      <w:r w:rsidRPr="00D80B58">
        <w:rPr>
          <w:rFonts w:ascii="Arial" w:hAnsi="Arial" w:cs="Arial"/>
          <w:bCs/>
          <w:sz w:val="24"/>
          <w:lang w:val="pt-BR"/>
        </w:rPr>
        <w:t>. 2007.</w:t>
      </w:r>
      <w:r>
        <w:rPr>
          <w:rFonts w:ascii="Arial" w:hAnsi="Arial" w:cs="Arial"/>
          <w:bCs/>
          <w:sz w:val="24"/>
          <w:lang w:val="pt-BR"/>
        </w:rPr>
        <w:t xml:space="preserve"> </w:t>
      </w:r>
      <w:r w:rsidRPr="00D80B58">
        <w:rPr>
          <w:rFonts w:ascii="Arial" w:hAnsi="Arial" w:cs="Arial"/>
          <w:bCs/>
          <w:sz w:val="24"/>
          <w:lang w:val="pt-BR"/>
        </w:rPr>
        <w:t>Disponível em: https://www.researchgate.net/publication/260012175_Manual_de_comportamento_organizacional_e_gestao. Acesso em: 05 ago. 2025.</w:t>
      </w:r>
    </w:p>
    <w:p w14:paraId="605629E3" w14:textId="77777777" w:rsidR="00E9406B" w:rsidRPr="00256A5E" w:rsidRDefault="00E9406B" w:rsidP="00E9406B">
      <w:pPr>
        <w:spacing w:before="120" w:after="120"/>
        <w:rPr>
          <w:rFonts w:ascii="Arial" w:hAnsi="Arial" w:cs="Arial"/>
          <w:bCs/>
          <w:sz w:val="24"/>
          <w:lang w:val="en-US"/>
        </w:rPr>
      </w:pPr>
      <w:r w:rsidRPr="00AF7B4E">
        <w:rPr>
          <w:rFonts w:ascii="Arial" w:hAnsi="Arial" w:cs="Arial"/>
          <w:bCs/>
          <w:sz w:val="24"/>
          <w:lang w:val="pt-BR"/>
        </w:rPr>
        <w:t>CURVELLO, João José Azevedo.</w:t>
      </w:r>
      <w:r w:rsidRPr="00AF7B4E">
        <w:rPr>
          <w:rFonts w:ascii="Arial" w:hAnsi="Arial" w:cs="Arial"/>
          <w:b/>
          <w:bCs/>
          <w:sz w:val="24"/>
          <w:lang w:val="pt-BR"/>
        </w:rPr>
        <w:t xml:space="preserve"> A comunicação organizacional como fenômeno, como processo e como sistema. </w:t>
      </w:r>
      <w:proofErr w:type="spellStart"/>
      <w:r w:rsidRPr="00AF7B4E">
        <w:rPr>
          <w:rFonts w:ascii="Arial" w:hAnsi="Arial" w:cs="Arial"/>
          <w:bCs/>
          <w:sz w:val="24"/>
          <w:lang w:val="pt-BR"/>
        </w:rPr>
        <w:t>Organicom</w:t>
      </w:r>
      <w:proofErr w:type="spellEnd"/>
      <w:r w:rsidRPr="00AF7B4E">
        <w:rPr>
          <w:rFonts w:ascii="Arial" w:hAnsi="Arial" w:cs="Arial"/>
          <w:bCs/>
          <w:sz w:val="24"/>
          <w:lang w:val="pt-BR"/>
        </w:rPr>
        <w:t>, São Paulo, Brasil, v. 6, n. 10-11, p. 109–114, 2009.</w:t>
      </w:r>
      <w:r>
        <w:rPr>
          <w:rFonts w:ascii="Arial" w:hAnsi="Arial" w:cs="Arial"/>
          <w:bCs/>
          <w:sz w:val="24"/>
          <w:lang w:val="pt-BR"/>
        </w:rPr>
        <w:t xml:space="preserve"> </w:t>
      </w:r>
      <w:r w:rsidRPr="00D80B58">
        <w:rPr>
          <w:rFonts w:ascii="Arial" w:hAnsi="Arial" w:cs="Arial"/>
          <w:bCs/>
          <w:sz w:val="24"/>
          <w:lang w:val="pt-BR"/>
        </w:rPr>
        <w:t xml:space="preserve">Disponível em: </w:t>
      </w:r>
      <w:hyperlink r:id="rId22" w:history="1">
        <w:r w:rsidRPr="00AF7B4E">
          <w:rPr>
            <w:rStyle w:val="Hyperlink"/>
            <w:rFonts w:ascii="Arial" w:hAnsi="Arial" w:cs="Arial"/>
            <w:sz w:val="24"/>
          </w:rPr>
          <w:t>https://doi.org/10.11606/issn.2238-2593.organicom.2009.139012</w:t>
        </w:r>
      </w:hyperlink>
      <w:r w:rsidRPr="00AF7B4E">
        <w:rPr>
          <w:rFonts w:ascii="Arial" w:hAnsi="Arial" w:cs="Arial"/>
          <w:sz w:val="24"/>
        </w:rPr>
        <w:t xml:space="preserve">. </w:t>
      </w:r>
      <w:proofErr w:type="spellStart"/>
      <w:r w:rsidRPr="00256A5E">
        <w:rPr>
          <w:rFonts w:ascii="Arial" w:hAnsi="Arial" w:cs="Arial"/>
          <w:bCs/>
          <w:sz w:val="24"/>
          <w:lang w:val="en-US"/>
        </w:rPr>
        <w:t>Acesso</w:t>
      </w:r>
      <w:proofErr w:type="spellEnd"/>
      <w:r w:rsidRPr="00256A5E">
        <w:rPr>
          <w:rFonts w:ascii="Arial" w:hAnsi="Arial" w:cs="Arial"/>
          <w:bCs/>
          <w:sz w:val="24"/>
          <w:lang w:val="en-US"/>
        </w:rPr>
        <w:t xml:space="preserve"> </w:t>
      </w:r>
      <w:proofErr w:type="spellStart"/>
      <w:r w:rsidRPr="00256A5E">
        <w:rPr>
          <w:rFonts w:ascii="Arial" w:hAnsi="Arial" w:cs="Arial"/>
          <w:bCs/>
          <w:sz w:val="24"/>
          <w:lang w:val="en-US"/>
        </w:rPr>
        <w:t>em</w:t>
      </w:r>
      <w:proofErr w:type="spellEnd"/>
      <w:r w:rsidRPr="00256A5E">
        <w:rPr>
          <w:rFonts w:ascii="Arial" w:hAnsi="Arial" w:cs="Arial"/>
          <w:bCs/>
          <w:sz w:val="24"/>
          <w:lang w:val="en-US"/>
        </w:rPr>
        <w:t>: 22 ago. 2025.</w:t>
      </w:r>
    </w:p>
    <w:p w14:paraId="28E8F383" w14:textId="77777777" w:rsidR="00E9406B" w:rsidRDefault="00E9406B" w:rsidP="00E9406B">
      <w:pPr>
        <w:tabs>
          <w:tab w:val="left" w:pos="436"/>
        </w:tabs>
        <w:spacing w:before="120" w:after="120"/>
        <w:rPr>
          <w:rFonts w:ascii="Arial" w:hAnsi="Arial" w:cs="Arial"/>
          <w:sz w:val="24"/>
        </w:rPr>
      </w:pPr>
      <w:r w:rsidRPr="00F917D7">
        <w:rPr>
          <w:rFonts w:ascii="Arial" w:hAnsi="Arial" w:cs="Arial"/>
          <w:sz w:val="24"/>
        </w:rPr>
        <w:t xml:space="preserve">DEVESA, Gisele. </w:t>
      </w:r>
      <w:r w:rsidRPr="00F917D7">
        <w:rPr>
          <w:rFonts w:ascii="Arial" w:hAnsi="Arial" w:cs="Arial"/>
          <w:b/>
          <w:sz w:val="24"/>
        </w:rPr>
        <w:t>Comunicação e Engajamento: a construção da cultura na era digital.</w:t>
      </w:r>
      <w:r w:rsidRPr="00F917D7">
        <w:rPr>
          <w:rFonts w:ascii="Arial" w:hAnsi="Arial" w:cs="Arial"/>
          <w:sz w:val="24"/>
        </w:rPr>
        <w:t xml:space="preserve"> São Paulo: Summus Editorial, 2016</w:t>
      </w:r>
      <w:r>
        <w:rPr>
          <w:rFonts w:ascii="Arial" w:hAnsi="Arial" w:cs="Arial"/>
          <w:sz w:val="24"/>
        </w:rPr>
        <w:t>.</w:t>
      </w:r>
    </w:p>
    <w:p w14:paraId="0BD2A2E3" w14:textId="77777777" w:rsidR="00E9406B" w:rsidRPr="00F917D7" w:rsidRDefault="00E9406B" w:rsidP="00E9406B">
      <w:pPr>
        <w:tabs>
          <w:tab w:val="left" w:pos="436"/>
        </w:tabs>
        <w:spacing w:before="120" w:after="120"/>
        <w:rPr>
          <w:rFonts w:ascii="Arial" w:hAnsi="Arial" w:cs="Arial"/>
          <w:sz w:val="24"/>
        </w:rPr>
      </w:pPr>
      <w:r w:rsidRPr="00F917D7">
        <w:rPr>
          <w:rFonts w:ascii="Arial" w:hAnsi="Arial" w:cs="Arial"/>
          <w:sz w:val="24"/>
        </w:rPr>
        <w:t xml:space="preserve">ROBBINS, Stephen P. </w:t>
      </w:r>
      <w:r w:rsidRPr="00F917D7">
        <w:rPr>
          <w:rFonts w:ascii="Arial" w:hAnsi="Arial" w:cs="Arial"/>
          <w:b/>
          <w:sz w:val="24"/>
        </w:rPr>
        <w:t>Comportamento Organizacional</w:t>
      </w:r>
      <w:r w:rsidRPr="00F917D7">
        <w:rPr>
          <w:rFonts w:ascii="Arial" w:hAnsi="Arial" w:cs="Arial"/>
          <w:sz w:val="24"/>
        </w:rPr>
        <w:t>. 16. ed. São Paulo: Pearson Education do Brasil, 2014.</w:t>
      </w:r>
    </w:p>
    <w:p w14:paraId="2ABF9E15" w14:textId="77777777" w:rsidR="00E9406B" w:rsidRPr="00D80B58" w:rsidRDefault="00E9406B" w:rsidP="00E9406B">
      <w:pPr>
        <w:spacing w:before="120" w:after="120"/>
        <w:rPr>
          <w:rFonts w:ascii="Arial" w:hAnsi="Arial" w:cs="Arial"/>
          <w:b/>
          <w:bCs/>
          <w:sz w:val="24"/>
          <w:lang w:val="pt-BR"/>
        </w:rPr>
      </w:pPr>
      <w:r w:rsidRPr="00256A5E">
        <w:rPr>
          <w:rFonts w:ascii="Arial" w:hAnsi="Arial" w:cs="Arial"/>
          <w:bCs/>
          <w:sz w:val="24"/>
          <w:lang w:val="en-US"/>
        </w:rPr>
        <w:t>DUFFY, R.; LENT, R.</w:t>
      </w:r>
      <w:r w:rsidRPr="00256A5E">
        <w:rPr>
          <w:rFonts w:ascii="Arial" w:hAnsi="Arial" w:cs="Arial"/>
          <w:b/>
          <w:bCs/>
          <w:sz w:val="24"/>
          <w:lang w:val="en-US"/>
        </w:rPr>
        <w:t xml:space="preserve"> Work satisfaction and social cognitive career theory</w:t>
      </w:r>
      <w:r w:rsidRPr="00256A5E">
        <w:rPr>
          <w:rFonts w:ascii="Arial" w:hAnsi="Arial" w:cs="Arial"/>
          <w:bCs/>
          <w:sz w:val="24"/>
          <w:lang w:val="en-US"/>
        </w:rPr>
        <w:t xml:space="preserve">. </w:t>
      </w:r>
      <w:r w:rsidRPr="00D80B58">
        <w:rPr>
          <w:rFonts w:ascii="Arial" w:hAnsi="Arial" w:cs="Arial"/>
          <w:bCs/>
          <w:sz w:val="24"/>
          <w:lang w:val="pt-BR"/>
        </w:rPr>
        <w:t>2009.</w:t>
      </w:r>
      <w:r w:rsidRPr="00D80B58">
        <w:rPr>
          <w:rFonts w:ascii="Arial" w:hAnsi="Arial" w:cs="Arial"/>
          <w:bCs/>
          <w:sz w:val="24"/>
          <w:lang w:val="pt-BR"/>
        </w:rPr>
        <w:br/>
        <w:t>Disponível em:</w:t>
      </w:r>
      <w:r>
        <w:rPr>
          <w:rFonts w:ascii="Arial" w:hAnsi="Arial" w:cs="Arial"/>
        </w:rPr>
        <w:t xml:space="preserve"> </w:t>
      </w:r>
      <w:hyperlink r:id="rId23" w:history="1">
        <w:r w:rsidRPr="009E2ADB">
          <w:rPr>
            <w:rStyle w:val="Hyperlink"/>
            <w:rFonts w:ascii="Arial" w:hAnsi="Arial" w:cs="Arial"/>
            <w:bCs/>
            <w:sz w:val="24"/>
            <w:lang w:val="pt-BR"/>
          </w:rPr>
          <w:t>https://www.sciencedirect.com/science/article/abs/pii/S0001879109000785</w:t>
        </w:r>
      </w:hyperlink>
      <w:r w:rsidRPr="00D80B58">
        <w:rPr>
          <w:rFonts w:ascii="Arial" w:hAnsi="Arial" w:cs="Arial"/>
          <w:bCs/>
          <w:sz w:val="24"/>
          <w:lang w:val="pt-BR"/>
        </w:rPr>
        <w:t>. Acesso em: 03 out. 2025.</w:t>
      </w:r>
    </w:p>
    <w:p w14:paraId="14204746" w14:textId="77777777" w:rsidR="00E9406B" w:rsidRPr="00D80B58" w:rsidRDefault="00E9406B" w:rsidP="00E9406B">
      <w:pPr>
        <w:spacing w:before="120" w:after="120"/>
        <w:rPr>
          <w:rFonts w:ascii="Arial" w:hAnsi="Arial" w:cs="Arial"/>
          <w:bCs/>
          <w:sz w:val="24"/>
          <w:lang w:val="pt-BR"/>
        </w:rPr>
      </w:pPr>
      <w:r w:rsidRPr="0010341A">
        <w:rPr>
          <w:rFonts w:ascii="Arial" w:hAnsi="Arial" w:cs="Arial"/>
          <w:bCs/>
          <w:sz w:val="24"/>
          <w:lang w:val="pt-BR"/>
        </w:rPr>
        <w:t>GIL, A. C</w:t>
      </w:r>
      <w:r w:rsidRPr="00D80B58">
        <w:rPr>
          <w:rFonts w:ascii="Arial" w:hAnsi="Arial" w:cs="Arial"/>
          <w:b/>
          <w:bCs/>
          <w:sz w:val="24"/>
          <w:lang w:val="pt-BR"/>
        </w:rPr>
        <w:t>.</w:t>
      </w:r>
      <w:r>
        <w:rPr>
          <w:rFonts w:ascii="Arial" w:hAnsi="Arial" w:cs="Arial"/>
          <w:b/>
          <w:bCs/>
          <w:sz w:val="24"/>
          <w:lang w:val="pt-BR"/>
        </w:rPr>
        <w:t xml:space="preserve"> </w:t>
      </w:r>
      <w:r w:rsidRPr="0010341A">
        <w:rPr>
          <w:rFonts w:ascii="Arial" w:hAnsi="Arial" w:cs="Arial"/>
          <w:b/>
          <w:bCs/>
          <w:sz w:val="24"/>
          <w:lang w:val="pt-BR"/>
        </w:rPr>
        <w:t>Como elaborar projetos de pesquisa</w:t>
      </w:r>
      <w:r>
        <w:rPr>
          <w:rFonts w:ascii="Arial" w:hAnsi="Arial" w:cs="Arial"/>
          <w:bCs/>
          <w:sz w:val="24"/>
          <w:lang w:val="pt-BR"/>
        </w:rPr>
        <w:t>. 4</w:t>
      </w:r>
      <w:r w:rsidRPr="00D80B58">
        <w:rPr>
          <w:rFonts w:ascii="Arial" w:hAnsi="Arial" w:cs="Arial"/>
          <w:bCs/>
          <w:sz w:val="24"/>
          <w:lang w:val="pt-BR"/>
        </w:rPr>
        <w:t>. ed. São Paulo: Atlas, 200</w:t>
      </w:r>
      <w:r>
        <w:rPr>
          <w:rFonts w:ascii="Arial" w:hAnsi="Arial" w:cs="Arial"/>
          <w:bCs/>
          <w:sz w:val="24"/>
          <w:lang w:val="pt-BR"/>
        </w:rPr>
        <w:t>2</w:t>
      </w:r>
      <w:r w:rsidRPr="00D80B58">
        <w:rPr>
          <w:rFonts w:ascii="Arial" w:hAnsi="Arial" w:cs="Arial"/>
          <w:bCs/>
          <w:sz w:val="24"/>
          <w:lang w:val="pt-BR"/>
        </w:rPr>
        <w:t>. Disponível em:</w:t>
      </w:r>
      <w:r w:rsidRPr="0010341A">
        <w:t xml:space="preserve"> </w:t>
      </w:r>
      <w:hyperlink r:id="rId24" w:history="1">
        <w:r w:rsidRPr="009E2ADB">
          <w:rPr>
            <w:rStyle w:val="Hyperlink"/>
            <w:rFonts w:ascii="Arial" w:hAnsi="Arial" w:cs="Arial"/>
          </w:rPr>
          <w:t>https://files.cercomp.ufg.br/weby/up/150/o/Anexo_C1_como_elaborar_projeto_de_pesquisa_-_antonio_carlos_gil.pdf</w:t>
        </w:r>
      </w:hyperlink>
      <w:r>
        <w:rPr>
          <w:rFonts w:ascii="Arial" w:hAnsi="Arial" w:cs="Arial"/>
        </w:rPr>
        <w:t xml:space="preserve">. </w:t>
      </w:r>
      <w:r w:rsidRPr="00D80B58">
        <w:rPr>
          <w:rFonts w:ascii="Arial" w:hAnsi="Arial" w:cs="Arial"/>
          <w:bCs/>
          <w:sz w:val="24"/>
          <w:lang w:val="pt-BR"/>
        </w:rPr>
        <w:t>Acesso em: 05 ago. 2025.</w:t>
      </w:r>
    </w:p>
    <w:p w14:paraId="592B01A1" w14:textId="1ADAB53B" w:rsidR="00E9406B" w:rsidRDefault="00E9406B" w:rsidP="00E9406B">
      <w:pPr>
        <w:tabs>
          <w:tab w:val="left" w:pos="436"/>
        </w:tabs>
        <w:spacing w:before="240" w:after="240"/>
        <w:jc w:val="both"/>
        <w:outlineLvl w:val="0"/>
        <w:rPr>
          <w:rFonts w:ascii="Arial" w:hAnsi="Arial" w:cs="Arial"/>
          <w:bCs/>
          <w:sz w:val="24"/>
          <w:lang w:val="pt-BR"/>
        </w:rPr>
      </w:pPr>
      <w:r>
        <w:rPr>
          <w:rFonts w:ascii="Arial" w:hAnsi="Arial" w:cs="Arial"/>
          <w:bCs/>
          <w:sz w:val="24"/>
          <w:lang w:val="pt-BR"/>
        </w:rPr>
        <w:t xml:space="preserve">IEL/BA. Instituto Osvaldo </w:t>
      </w:r>
      <w:proofErr w:type="spellStart"/>
      <w:r>
        <w:rPr>
          <w:rFonts w:ascii="Arial" w:hAnsi="Arial" w:cs="Arial"/>
          <w:bCs/>
          <w:sz w:val="24"/>
          <w:lang w:val="pt-BR"/>
        </w:rPr>
        <w:t>Lodi</w:t>
      </w:r>
      <w:proofErr w:type="spellEnd"/>
      <w:r>
        <w:rPr>
          <w:rFonts w:ascii="Arial" w:hAnsi="Arial" w:cs="Arial"/>
          <w:bCs/>
          <w:sz w:val="24"/>
          <w:lang w:val="pt-BR"/>
        </w:rPr>
        <w:t xml:space="preserve">. </w:t>
      </w:r>
      <w:r w:rsidRPr="00113761">
        <w:rPr>
          <w:rFonts w:ascii="Arial" w:hAnsi="Arial" w:cs="Arial"/>
          <w:b/>
          <w:bCs/>
          <w:sz w:val="24"/>
          <w:lang w:val="pt-BR"/>
        </w:rPr>
        <w:t>Quem somos 2025</w:t>
      </w:r>
      <w:r>
        <w:rPr>
          <w:rFonts w:ascii="Arial" w:hAnsi="Arial" w:cs="Arial"/>
          <w:bCs/>
          <w:sz w:val="24"/>
          <w:lang w:val="pt-BR"/>
        </w:rPr>
        <w:t xml:space="preserve">. Disponível em: </w:t>
      </w:r>
      <w:hyperlink r:id="rId25" w:history="1">
        <w:r w:rsidRPr="008B34C2">
          <w:rPr>
            <w:rStyle w:val="Hyperlink"/>
            <w:rFonts w:ascii="Arial" w:hAnsi="Arial" w:cs="Arial"/>
            <w:bCs/>
            <w:sz w:val="24"/>
            <w:lang w:val="pt-BR"/>
          </w:rPr>
          <w:t>https://www.ielbahia.com.br/quem-somos/</w:t>
        </w:r>
      </w:hyperlink>
      <w:r>
        <w:rPr>
          <w:rFonts w:ascii="Arial" w:hAnsi="Arial" w:cs="Arial"/>
          <w:bCs/>
          <w:sz w:val="24"/>
          <w:lang w:val="pt-BR"/>
        </w:rPr>
        <w:t>. Acesso em: 26 de Nov. 202</w:t>
      </w:r>
    </w:p>
    <w:p w14:paraId="08AC4CAD" w14:textId="77777777" w:rsidR="00E9406B" w:rsidRPr="00D80B58" w:rsidRDefault="00E9406B" w:rsidP="00E9406B">
      <w:pPr>
        <w:spacing w:before="120" w:after="120"/>
        <w:rPr>
          <w:rFonts w:ascii="Arial" w:hAnsi="Arial" w:cs="Arial"/>
          <w:bCs/>
          <w:sz w:val="24"/>
          <w:lang w:val="pt-BR"/>
        </w:rPr>
      </w:pPr>
      <w:r w:rsidRPr="00256A5E">
        <w:rPr>
          <w:rFonts w:ascii="Arial" w:hAnsi="Arial" w:cs="Arial"/>
          <w:bCs/>
          <w:sz w:val="24"/>
          <w:lang w:val="en-US"/>
        </w:rPr>
        <w:t>KREPS, G. L</w:t>
      </w:r>
      <w:r w:rsidRPr="00256A5E">
        <w:rPr>
          <w:rFonts w:ascii="Arial" w:hAnsi="Arial" w:cs="Arial"/>
          <w:b/>
          <w:bCs/>
          <w:sz w:val="24"/>
          <w:lang w:val="en-US"/>
        </w:rPr>
        <w:t>. Organizational communication: theory and practice.</w:t>
      </w:r>
      <w:r w:rsidRPr="00256A5E">
        <w:rPr>
          <w:rFonts w:ascii="Arial" w:hAnsi="Arial" w:cs="Arial"/>
          <w:bCs/>
          <w:sz w:val="24"/>
          <w:lang w:val="en-US"/>
        </w:rPr>
        <w:t xml:space="preserve"> </w:t>
      </w:r>
      <w:r w:rsidRPr="00D80B58">
        <w:rPr>
          <w:rFonts w:ascii="Arial" w:hAnsi="Arial" w:cs="Arial"/>
          <w:bCs/>
          <w:sz w:val="24"/>
          <w:lang w:val="pt-BR"/>
        </w:rPr>
        <w:t>1990.</w:t>
      </w:r>
      <w:r w:rsidRPr="00D80B58">
        <w:rPr>
          <w:rFonts w:ascii="Arial" w:hAnsi="Arial" w:cs="Arial"/>
          <w:bCs/>
          <w:sz w:val="24"/>
          <w:lang w:val="pt-BR"/>
        </w:rPr>
        <w:br/>
        <w:t xml:space="preserve">Disponível em: </w:t>
      </w:r>
      <w:hyperlink r:id="rId26" w:history="1">
        <w:r w:rsidRPr="00D80B58">
          <w:rPr>
            <w:rStyle w:val="Hyperlink"/>
            <w:rFonts w:ascii="Arial" w:hAnsi="Arial" w:cs="Arial"/>
            <w:bCs/>
            <w:sz w:val="24"/>
            <w:lang w:val="pt-BR"/>
          </w:rPr>
          <w:t>https://archive.org/details/organizationalc000krep</w:t>
        </w:r>
      </w:hyperlink>
      <w:r w:rsidRPr="00D80B58">
        <w:rPr>
          <w:rFonts w:ascii="Arial" w:hAnsi="Arial" w:cs="Arial"/>
          <w:bCs/>
          <w:sz w:val="24"/>
          <w:lang w:val="pt-BR"/>
        </w:rPr>
        <w:t>. Acesso em: 10 set. 2025.</w:t>
      </w:r>
    </w:p>
    <w:p w14:paraId="0FE09255" w14:textId="77777777" w:rsidR="00E9406B" w:rsidRPr="006E2E4E" w:rsidRDefault="00E9406B" w:rsidP="00E9406B">
      <w:pPr>
        <w:spacing w:before="120" w:after="120"/>
        <w:rPr>
          <w:rFonts w:ascii="Arial" w:hAnsi="Arial" w:cs="Arial"/>
          <w:bCs/>
          <w:sz w:val="24"/>
          <w:lang w:val="pt-BR"/>
        </w:rPr>
      </w:pPr>
      <w:r w:rsidRPr="00B53FAB">
        <w:rPr>
          <w:rFonts w:ascii="Arial" w:hAnsi="Arial" w:cs="Arial"/>
          <w:bCs/>
          <w:sz w:val="24"/>
          <w:lang w:val="pt-BR"/>
        </w:rPr>
        <w:t>KUNSCH, M. M. K</w:t>
      </w:r>
      <w:r w:rsidRPr="00D80B58">
        <w:rPr>
          <w:rFonts w:ascii="Arial" w:hAnsi="Arial" w:cs="Arial"/>
          <w:b/>
          <w:bCs/>
          <w:sz w:val="24"/>
          <w:lang w:val="pt-BR"/>
        </w:rPr>
        <w:t>.</w:t>
      </w:r>
      <w:r>
        <w:rPr>
          <w:rFonts w:ascii="Arial" w:hAnsi="Arial" w:cs="Arial"/>
          <w:b/>
          <w:bCs/>
          <w:sz w:val="24"/>
          <w:lang w:val="pt-BR"/>
        </w:rPr>
        <w:t xml:space="preserve"> </w:t>
      </w:r>
      <w:r w:rsidRPr="00B53FAB">
        <w:rPr>
          <w:rFonts w:ascii="Arial" w:hAnsi="Arial" w:cs="Arial"/>
          <w:b/>
          <w:bCs/>
          <w:sz w:val="24"/>
          <w:lang w:val="pt-BR"/>
        </w:rPr>
        <w:t>Planejamento de relações públicas na comunicação integrada</w:t>
      </w:r>
      <w:r w:rsidRPr="00D80B58">
        <w:rPr>
          <w:rFonts w:ascii="Arial" w:hAnsi="Arial" w:cs="Arial"/>
          <w:bCs/>
          <w:sz w:val="24"/>
          <w:lang w:val="pt-BR"/>
        </w:rPr>
        <w:t>. 2003. Disponível em</w:t>
      </w:r>
      <w:r w:rsidRPr="00D80B58">
        <w:rPr>
          <w:rFonts w:ascii="Arial" w:hAnsi="Arial" w:cs="Arial"/>
        </w:rPr>
        <w:t xml:space="preserve">: </w:t>
      </w:r>
      <w:r>
        <w:fldChar w:fldCharType="begin"/>
      </w:r>
      <w:r>
        <w:instrText xml:space="preserve"> HYPERLINK "https://www.academia.edu/43265940/Margarida_Maria_Krohling_Kunsch_Planejamento_de_Rela%C3%A7%C3%B5es_P%C3%BAblicas_na_Comunica%C3%A7%C3%A3o_Integrada" </w:instrText>
      </w:r>
      <w:r>
        <w:fldChar w:fldCharType="separate"/>
      </w:r>
      <w:r w:rsidRPr="00D80B58">
        <w:rPr>
          <w:rStyle w:val="Hyperlink"/>
          <w:rFonts w:ascii="Arial" w:hAnsi="Arial" w:cs="Arial"/>
          <w:bCs/>
          <w:sz w:val="24"/>
          <w:lang w:val="pt-BR"/>
        </w:rPr>
        <w:t>https://www.academia.edu/43265940/Margarida_Maria_Krohling_Kunsch_Planejamento_de_Rela%C3%A7%C3%B5es_P%C3%BAblicas_na_Comunica%C3%A7%C3%A3o_Integrada</w:t>
      </w:r>
      <w:r>
        <w:rPr>
          <w:rStyle w:val="Hyperlink"/>
          <w:rFonts w:ascii="Arial" w:hAnsi="Arial" w:cs="Arial"/>
          <w:bCs/>
          <w:sz w:val="24"/>
          <w:lang w:val="pt-BR"/>
        </w:rPr>
        <w:fldChar w:fldCharType="end"/>
      </w:r>
      <w:r w:rsidRPr="00D80B58">
        <w:rPr>
          <w:rFonts w:ascii="Arial" w:hAnsi="Arial" w:cs="Arial"/>
          <w:bCs/>
          <w:sz w:val="24"/>
          <w:lang w:val="pt-BR"/>
        </w:rPr>
        <w:t xml:space="preserve">. </w:t>
      </w:r>
      <w:r w:rsidRPr="006E2E4E">
        <w:rPr>
          <w:rFonts w:ascii="Arial" w:hAnsi="Arial" w:cs="Arial"/>
          <w:bCs/>
          <w:sz w:val="24"/>
          <w:lang w:val="pt-BR"/>
        </w:rPr>
        <w:t>Acesso em: 25 set. 2025.</w:t>
      </w:r>
    </w:p>
    <w:p w14:paraId="6BAD36E0" w14:textId="77777777" w:rsidR="00E9406B" w:rsidRPr="00D80B58" w:rsidRDefault="00E9406B" w:rsidP="00E9406B">
      <w:pPr>
        <w:spacing w:before="120" w:after="120"/>
        <w:rPr>
          <w:rFonts w:ascii="Arial" w:hAnsi="Arial" w:cs="Arial"/>
          <w:bCs/>
          <w:sz w:val="24"/>
          <w:lang w:val="pt-BR"/>
        </w:rPr>
      </w:pPr>
      <w:r w:rsidRPr="00361812">
        <w:rPr>
          <w:rFonts w:ascii="Arial" w:hAnsi="Arial" w:cs="Arial"/>
          <w:bCs/>
          <w:sz w:val="24"/>
          <w:lang w:val="pt-BR"/>
        </w:rPr>
        <w:t>LIMA, Autor et al</w:t>
      </w:r>
      <w:r w:rsidRPr="00D80B58">
        <w:rPr>
          <w:rFonts w:ascii="Arial" w:hAnsi="Arial" w:cs="Arial"/>
          <w:b/>
          <w:bCs/>
          <w:sz w:val="24"/>
          <w:lang w:val="pt-BR"/>
        </w:rPr>
        <w:t>.</w:t>
      </w:r>
      <w:r>
        <w:rPr>
          <w:rFonts w:ascii="Arial" w:hAnsi="Arial" w:cs="Arial"/>
          <w:b/>
          <w:bCs/>
          <w:sz w:val="24"/>
          <w:lang w:val="pt-BR"/>
        </w:rPr>
        <w:t xml:space="preserve"> </w:t>
      </w:r>
      <w:r w:rsidRPr="00E9406B">
        <w:rPr>
          <w:rFonts w:ascii="Arial" w:hAnsi="Arial" w:cs="Arial"/>
          <w:b/>
          <w:bCs/>
          <w:sz w:val="24"/>
          <w:lang w:val="pt-BR"/>
        </w:rPr>
        <w:t>Motivação no trabalho e clima organizacional</w:t>
      </w:r>
      <w:r w:rsidRPr="00D80B58">
        <w:rPr>
          <w:rFonts w:ascii="Arial" w:hAnsi="Arial" w:cs="Arial"/>
          <w:bCs/>
          <w:sz w:val="24"/>
          <w:lang w:val="pt-BR"/>
        </w:rPr>
        <w:t>. 2018.</w:t>
      </w:r>
      <w:r w:rsidRPr="00D80B58">
        <w:rPr>
          <w:rFonts w:ascii="Arial" w:hAnsi="Arial" w:cs="Arial"/>
          <w:bCs/>
          <w:sz w:val="24"/>
          <w:lang w:val="pt-BR"/>
        </w:rPr>
        <w:br/>
        <w:t xml:space="preserve">Disponível em: </w:t>
      </w:r>
      <w:hyperlink r:id="rId27" w:history="1">
        <w:r w:rsidRPr="00D80B58">
          <w:rPr>
            <w:rStyle w:val="Hyperlink"/>
            <w:rFonts w:ascii="Arial" w:hAnsi="Arial" w:cs="Arial"/>
            <w:bCs/>
            <w:sz w:val="24"/>
            <w:lang w:val="pt-BR"/>
          </w:rPr>
          <w:t>https://doceru.com/doc/xnxxsse1</w:t>
        </w:r>
      </w:hyperlink>
      <w:r w:rsidRPr="00D80B58">
        <w:rPr>
          <w:rFonts w:ascii="Arial" w:hAnsi="Arial" w:cs="Arial"/>
          <w:bCs/>
          <w:sz w:val="24"/>
          <w:lang w:val="pt-BR"/>
        </w:rPr>
        <w:t xml:space="preserve">. Acesso em: </w:t>
      </w:r>
      <w:r>
        <w:rPr>
          <w:rFonts w:ascii="Arial" w:hAnsi="Arial" w:cs="Arial"/>
          <w:bCs/>
          <w:sz w:val="24"/>
          <w:lang w:val="pt-BR"/>
        </w:rPr>
        <w:t>22 de ago</w:t>
      </w:r>
      <w:r w:rsidRPr="00D80B58">
        <w:rPr>
          <w:rFonts w:ascii="Arial" w:hAnsi="Arial" w:cs="Arial"/>
          <w:bCs/>
          <w:sz w:val="24"/>
          <w:lang w:val="pt-BR"/>
        </w:rPr>
        <w:t>. 2025.</w:t>
      </w:r>
    </w:p>
    <w:p w14:paraId="1AC74EA3" w14:textId="77777777" w:rsidR="00E9406B" w:rsidRDefault="00E9406B" w:rsidP="00E9406B">
      <w:pPr>
        <w:spacing w:before="120" w:after="120"/>
        <w:rPr>
          <w:rFonts w:ascii="Arial" w:hAnsi="Arial" w:cs="Arial"/>
          <w:bCs/>
          <w:sz w:val="24"/>
          <w:lang w:val="pt-BR"/>
        </w:rPr>
      </w:pPr>
      <w:r w:rsidRPr="00256A5E">
        <w:rPr>
          <w:rFonts w:ascii="Arial" w:hAnsi="Arial" w:cs="Arial"/>
          <w:bCs/>
          <w:sz w:val="24"/>
          <w:lang w:val="en-US"/>
        </w:rPr>
        <w:t>LOCKE, E. A</w:t>
      </w:r>
      <w:r w:rsidRPr="00256A5E">
        <w:rPr>
          <w:rFonts w:ascii="Arial" w:hAnsi="Arial" w:cs="Arial"/>
          <w:b/>
          <w:bCs/>
          <w:sz w:val="24"/>
          <w:lang w:val="en-US"/>
        </w:rPr>
        <w:t>. Toward a theory of task motivation and incentives</w:t>
      </w:r>
      <w:r w:rsidRPr="00256A5E">
        <w:rPr>
          <w:rFonts w:ascii="Arial" w:hAnsi="Arial" w:cs="Arial"/>
          <w:bCs/>
          <w:sz w:val="24"/>
          <w:lang w:val="en-US"/>
        </w:rPr>
        <w:t xml:space="preserve">. </w:t>
      </w:r>
      <w:r w:rsidRPr="00D80B58">
        <w:rPr>
          <w:rFonts w:ascii="Arial" w:hAnsi="Arial" w:cs="Arial"/>
          <w:bCs/>
          <w:sz w:val="24"/>
          <w:lang w:val="pt-BR"/>
        </w:rPr>
        <w:t>1969. Disponível em:</w:t>
      </w:r>
      <w:r w:rsidRPr="00D80B58">
        <w:rPr>
          <w:rFonts w:ascii="Arial" w:hAnsi="Arial" w:cs="Arial"/>
        </w:rPr>
        <w:t xml:space="preserve"> </w:t>
      </w:r>
      <w:hyperlink r:id="rId28" w:history="1">
        <w:r w:rsidRPr="00D80B58">
          <w:rPr>
            <w:rStyle w:val="Hyperlink"/>
            <w:rFonts w:ascii="Arial" w:hAnsi="Arial" w:cs="Arial"/>
            <w:bCs/>
            <w:sz w:val="24"/>
            <w:lang w:val="pt-BR"/>
          </w:rPr>
          <w:t>https://www.academia.edu/26293593/Toward_a_theory_of_task_motivation_and_incentives</w:t>
        </w:r>
      </w:hyperlink>
      <w:r w:rsidRPr="00D80B58">
        <w:rPr>
          <w:rFonts w:ascii="Arial" w:hAnsi="Arial" w:cs="Arial"/>
          <w:bCs/>
          <w:sz w:val="24"/>
          <w:lang w:val="pt-BR"/>
        </w:rPr>
        <w:t>. Acesso em: 05 ago. 2025.</w:t>
      </w:r>
    </w:p>
    <w:p w14:paraId="3A22F8ED" w14:textId="227EF247" w:rsidR="00E9406B" w:rsidRPr="00D80B58" w:rsidRDefault="00E9406B" w:rsidP="00E9406B">
      <w:pPr>
        <w:spacing w:before="120" w:after="120"/>
        <w:rPr>
          <w:rFonts w:ascii="Arial" w:hAnsi="Arial" w:cs="Arial"/>
          <w:bCs/>
          <w:sz w:val="24"/>
          <w:lang w:val="pt-BR"/>
        </w:rPr>
      </w:pPr>
      <w:r w:rsidRPr="00361812">
        <w:rPr>
          <w:rFonts w:ascii="Arial" w:hAnsi="Arial" w:cs="Arial"/>
          <w:bCs/>
          <w:sz w:val="24"/>
          <w:lang w:val="pt-BR"/>
        </w:rPr>
        <w:t>MACARENO, Isabel.</w:t>
      </w:r>
      <w:r>
        <w:rPr>
          <w:rFonts w:ascii="Arial" w:hAnsi="Arial" w:cs="Arial"/>
          <w:b/>
          <w:bCs/>
          <w:sz w:val="24"/>
          <w:lang w:val="pt-BR"/>
        </w:rPr>
        <w:t xml:space="preserve"> </w:t>
      </w:r>
      <w:r w:rsidRPr="00E9406B">
        <w:rPr>
          <w:rFonts w:ascii="Arial" w:hAnsi="Arial" w:cs="Arial"/>
          <w:b/>
          <w:bCs/>
          <w:sz w:val="24"/>
          <w:lang w:val="pt-BR"/>
        </w:rPr>
        <w:t>Gestão com pessoas – Gestão, Comunicação e pessoas</w:t>
      </w:r>
      <w:r>
        <w:rPr>
          <w:rFonts w:ascii="Arial" w:hAnsi="Arial" w:cs="Arial"/>
          <w:bCs/>
          <w:sz w:val="24"/>
          <w:lang w:val="pt-BR"/>
        </w:rPr>
        <w:t xml:space="preserve">: comunicação como </w:t>
      </w:r>
      <w:r>
        <w:rPr>
          <w:rFonts w:ascii="Arial" w:hAnsi="Arial" w:cs="Arial"/>
          <w:bCs/>
          <w:sz w:val="24"/>
          <w:lang w:val="pt-BR"/>
        </w:rPr>
        <w:t>competência</w:t>
      </w:r>
      <w:r>
        <w:rPr>
          <w:rFonts w:ascii="Arial" w:hAnsi="Arial" w:cs="Arial"/>
          <w:bCs/>
          <w:sz w:val="24"/>
          <w:lang w:val="pt-BR"/>
        </w:rPr>
        <w:t xml:space="preserve"> de apoio para a gestão alcançar resultados humanos</w:t>
      </w:r>
      <w:r w:rsidRPr="00D80B58">
        <w:rPr>
          <w:rFonts w:ascii="Arial" w:hAnsi="Arial" w:cs="Arial"/>
          <w:bCs/>
          <w:sz w:val="24"/>
          <w:lang w:val="pt-BR"/>
        </w:rPr>
        <w:t>.</w:t>
      </w:r>
      <w:r>
        <w:rPr>
          <w:rFonts w:ascii="Arial" w:hAnsi="Arial" w:cs="Arial"/>
          <w:bCs/>
          <w:sz w:val="24"/>
          <w:lang w:val="pt-BR"/>
        </w:rPr>
        <w:t xml:space="preserve"> Universidade de São Paulo –USP. 2006, 233 pág.  </w:t>
      </w:r>
      <w:r w:rsidRPr="00D80B58">
        <w:rPr>
          <w:rFonts w:ascii="Arial" w:hAnsi="Arial" w:cs="Arial"/>
          <w:bCs/>
          <w:sz w:val="24"/>
          <w:lang w:val="pt-BR"/>
        </w:rPr>
        <w:t xml:space="preserve">Disponível em: </w:t>
      </w:r>
      <w:hyperlink r:id="rId29" w:history="1">
        <w:r w:rsidRPr="00D80B58">
          <w:rPr>
            <w:rStyle w:val="Hyperlink"/>
            <w:rFonts w:ascii="Arial" w:hAnsi="Arial" w:cs="Arial"/>
            <w:bCs/>
            <w:sz w:val="24"/>
            <w:lang w:val="pt-BR"/>
          </w:rPr>
          <w:t>https://www.teses.usp.br/teses/disponiveis/27/27154/tde-05072009-203625/publico/1074012.pdf</w:t>
        </w:r>
      </w:hyperlink>
      <w:r w:rsidRPr="00D80B58">
        <w:rPr>
          <w:rFonts w:ascii="Arial" w:hAnsi="Arial" w:cs="Arial"/>
          <w:bCs/>
          <w:sz w:val="24"/>
          <w:lang w:val="pt-BR"/>
        </w:rPr>
        <w:t>, Acesso em: 22 ago. 2025.</w:t>
      </w:r>
    </w:p>
    <w:p w14:paraId="0B22D602" w14:textId="77777777" w:rsidR="00E9406B" w:rsidRDefault="00E9406B" w:rsidP="00E9406B">
      <w:pPr>
        <w:spacing w:before="120" w:after="120"/>
        <w:rPr>
          <w:rFonts w:ascii="Arial" w:hAnsi="Arial" w:cs="Arial"/>
          <w:bCs/>
          <w:sz w:val="24"/>
          <w:lang w:val="pt-BR"/>
        </w:rPr>
      </w:pPr>
      <w:r w:rsidRPr="00141B11">
        <w:rPr>
          <w:rFonts w:ascii="Arial" w:hAnsi="Arial" w:cs="Arial"/>
          <w:bCs/>
          <w:sz w:val="24"/>
          <w:lang w:val="pt-BR"/>
        </w:rPr>
        <w:t xml:space="preserve">MARCHIORI, </w:t>
      </w:r>
      <w:proofErr w:type="spellStart"/>
      <w:r w:rsidRPr="00141B11">
        <w:rPr>
          <w:rFonts w:ascii="Arial" w:hAnsi="Arial" w:cs="Arial"/>
          <w:bCs/>
          <w:sz w:val="24"/>
          <w:lang w:val="pt-BR"/>
        </w:rPr>
        <w:t>Malene</w:t>
      </w:r>
      <w:proofErr w:type="spellEnd"/>
      <w:r w:rsidRPr="00141B11">
        <w:rPr>
          <w:rFonts w:ascii="Arial" w:hAnsi="Arial" w:cs="Arial"/>
          <w:bCs/>
          <w:sz w:val="24"/>
          <w:lang w:val="pt-BR"/>
        </w:rPr>
        <w:t>.</w:t>
      </w:r>
      <w:r>
        <w:rPr>
          <w:rFonts w:ascii="Arial" w:hAnsi="Arial" w:cs="Arial"/>
          <w:b/>
          <w:bCs/>
          <w:sz w:val="24"/>
          <w:lang w:val="pt-BR"/>
        </w:rPr>
        <w:t xml:space="preserve"> Comunicação e organização: reflexões, processos e práticas.  </w:t>
      </w:r>
      <w:r w:rsidRPr="00141B11">
        <w:rPr>
          <w:rFonts w:ascii="Arial" w:hAnsi="Arial" w:cs="Arial"/>
          <w:bCs/>
          <w:sz w:val="24"/>
          <w:lang w:val="pt-BR"/>
        </w:rPr>
        <w:t>Difusão editora, São Caetano, 2018</w:t>
      </w:r>
      <w:r>
        <w:rPr>
          <w:rFonts w:ascii="Arial" w:hAnsi="Arial" w:cs="Arial"/>
          <w:b/>
          <w:bCs/>
          <w:sz w:val="24"/>
          <w:lang w:val="pt-BR"/>
        </w:rPr>
        <w:t xml:space="preserve">. </w:t>
      </w:r>
      <w:r w:rsidRPr="00D80B58">
        <w:rPr>
          <w:rFonts w:ascii="Arial" w:hAnsi="Arial" w:cs="Arial"/>
          <w:bCs/>
          <w:sz w:val="24"/>
          <w:lang w:val="pt-BR"/>
        </w:rPr>
        <w:t xml:space="preserve">Disponível em: </w:t>
      </w:r>
      <w:hyperlink r:id="rId30" w:anchor="v=onepage&amp;q&amp;f=false" w:history="1">
        <w:r w:rsidRPr="00D80B58">
          <w:rPr>
            <w:rStyle w:val="Hyperlink"/>
            <w:rFonts w:ascii="Arial" w:hAnsi="Arial" w:cs="Arial"/>
            <w:bCs/>
            <w:sz w:val="24"/>
            <w:lang w:val="pt-BR"/>
          </w:rPr>
          <w:t>https://books.google.com.br/books?id=JeVBEAAAQBAJ&amp;printsec=frontcover&amp;hl=pt-BR&amp;source=gbs_ge_summary_r&amp;cad=0#v=onepage&amp;q&amp;f=false</w:t>
        </w:r>
      </w:hyperlink>
      <w:r w:rsidRPr="00D80B58">
        <w:rPr>
          <w:rFonts w:ascii="Arial" w:hAnsi="Arial" w:cs="Arial"/>
          <w:bCs/>
          <w:sz w:val="24"/>
          <w:lang w:val="pt-BR"/>
        </w:rPr>
        <w:t>. Acesso em: 25 set. 2025.</w:t>
      </w:r>
    </w:p>
    <w:p w14:paraId="27B75E1F" w14:textId="330DE05F" w:rsidR="00E9406B" w:rsidRPr="00141B11" w:rsidRDefault="00E9406B" w:rsidP="00E9406B">
      <w:pPr>
        <w:spacing w:before="120" w:after="120"/>
        <w:rPr>
          <w:rFonts w:ascii="Arial" w:hAnsi="Arial" w:cs="Arial"/>
          <w:b/>
          <w:bCs/>
          <w:sz w:val="24"/>
          <w:lang w:val="pt-BR"/>
        </w:rPr>
      </w:pPr>
      <w:r w:rsidRPr="00113761">
        <w:rPr>
          <w:rFonts w:ascii="Arial" w:hAnsi="Arial" w:cs="Arial"/>
          <w:sz w:val="24"/>
        </w:rPr>
        <w:t xml:space="preserve">MATOS, Gustavo Gomes. </w:t>
      </w:r>
      <w:r w:rsidRPr="00113761">
        <w:rPr>
          <w:rFonts w:ascii="Arial" w:hAnsi="Arial" w:cs="Arial"/>
          <w:b/>
          <w:sz w:val="24"/>
        </w:rPr>
        <w:t>Comunicação empresarial sem complicação: como facilitar a</w:t>
      </w:r>
      <w:r>
        <w:rPr>
          <w:rFonts w:ascii="Arial" w:hAnsi="Arial" w:cs="Arial"/>
          <w:b/>
          <w:sz w:val="24"/>
        </w:rPr>
        <w:t xml:space="preserve"> </w:t>
      </w:r>
      <w:r w:rsidRPr="00113761">
        <w:rPr>
          <w:rFonts w:ascii="Arial" w:hAnsi="Arial" w:cs="Arial"/>
          <w:b/>
          <w:sz w:val="24"/>
        </w:rPr>
        <w:t>comunicação na empresa, pela via da cultura e do diálogo</w:t>
      </w:r>
      <w:r w:rsidRPr="00113761">
        <w:rPr>
          <w:rFonts w:ascii="Arial" w:hAnsi="Arial" w:cs="Arial"/>
          <w:sz w:val="24"/>
        </w:rPr>
        <w:t>. São Paulo: Manole,</w:t>
      </w:r>
      <w:r>
        <w:rPr>
          <w:rFonts w:ascii="Arial" w:hAnsi="Arial" w:cs="Arial"/>
          <w:sz w:val="24"/>
        </w:rPr>
        <w:t xml:space="preserve"> 3ª ed.</w:t>
      </w:r>
      <w:r w:rsidRPr="00113761">
        <w:rPr>
          <w:rFonts w:ascii="Arial" w:hAnsi="Arial" w:cs="Arial"/>
          <w:sz w:val="24"/>
        </w:rPr>
        <w:t xml:space="preserve"> 2009</w:t>
      </w:r>
    </w:p>
    <w:p w14:paraId="5278B536" w14:textId="77777777" w:rsidR="00E9406B" w:rsidRPr="00D80B58" w:rsidRDefault="00E9406B" w:rsidP="00E9406B">
      <w:pPr>
        <w:spacing w:before="120" w:after="120"/>
        <w:rPr>
          <w:rFonts w:ascii="Arial" w:hAnsi="Arial" w:cs="Arial"/>
          <w:bCs/>
          <w:sz w:val="24"/>
          <w:lang w:val="pt-BR"/>
        </w:rPr>
      </w:pPr>
      <w:r w:rsidRPr="00FD07EB">
        <w:rPr>
          <w:rFonts w:ascii="Arial" w:hAnsi="Arial" w:cs="Arial"/>
          <w:bCs/>
          <w:sz w:val="24"/>
          <w:lang w:val="pt-BR"/>
        </w:rPr>
        <w:t xml:space="preserve">MAXIMIANO, </w:t>
      </w:r>
      <w:proofErr w:type="spellStart"/>
      <w:r w:rsidRPr="00FD07EB">
        <w:rPr>
          <w:rFonts w:ascii="Arial" w:hAnsi="Arial" w:cs="Arial"/>
          <w:bCs/>
          <w:sz w:val="24"/>
          <w:lang w:val="pt-BR"/>
        </w:rPr>
        <w:t>Antonio</w:t>
      </w:r>
      <w:proofErr w:type="spellEnd"/>
      <w:r w:rsidRPr="00FD07EB">
        <w:rPr>
          <w:rFonts w:ascii="Arial" w:hAnsi="Arial" w:cs="Arial"/>
          <w:bCs/>
          <w:sz w:val="24"/>
          <w:lang w:val="pt-BR"/>
        </w:rPr>
        <w:t xml:space="preserve"> Cesar </w:t>
      </w:r>
      <w:proofErr w:type="spellStart"/>
      <w:r w:rsidRPr="00FD07EB">
        <w:rPr>
          <w:rFonts w:ascii="Arial" w:hAnsi="Arial" w:cs="Arial"/>
          <w:bCs/>
          <w:sz w:val="24"/>
          <w:lang w:val="pt-BR"/>
        </w:rPr>
        <w:t>Amaru</w:t>
      </w:r>
      <w:proofErr w:type="spellEnd"/>
      <w:r w:rsidRPr="00FD07EB">
        <w:rPr>
          <w:rFonts w:ascii="Arial" w:hAnsi="Arial" w:cs="Arial"/>
          <w:bCs/>
          <w:sz w:val="24"/>
          <w:lang w:val="pt-BR"/>
        </w:rPr>
        <w:t>.</w:t>
      </w:r>
      <w:r w:rsidRPr="00FD07EB">
        <w:rPr>
          <w:rFonts w:ascii="Arial" w:hAnsi="Arial" w:cs="Arial"/>
          <w:b/>
          <w:bCs/>
          <w:sz w:val="24"/>
          <w:lang w:val="pt-BR"/>
        </w:rPr>
        <w:t xml:space="preserve"> Teoria geral da administração: da escola científica à competitividade em economia gl</w:t>
      </w:r>
      <w:r>
        <w:rPr>
          <w:rFonts w:ascii="Arial" w:hAnsi="Arial" w:cs="Arial"/>
          <w:b/>
          <w:bCs/>
          <w:sz w:val="24"/>
          <w:lang w:val="pt-BR"/>
        </w:rPr>
        <w:t xml:space="preserve">obalizada. </w:t>
      </w:r>
      <w:r w:rsidRPr="00FD07EB">
        <w:rPr>
          <w:rFonts w:ascii="Arial" w:hAnsi="Arial" w:cs="Arial"/>
          <w:bCs/>
          <w:sz w:val="24"/>
          <w:lang w:val="pt-BR"/>
        </w:rPr>
        <w:t>São Paulo: Atlas</w:t>
      </w:r>
      <w:r>
        <w:rPr>
          <w:rFonts w:ascii="Arial" w:hAnsi="Arial" w:cs="Arial"/>
          <w:bCs/>
          <w:sz w:val="24"/>
          <w:lang w:val="pt-BR"/>
        </w:rPr>
        <w:t>, 200</w:t>
      </w:r>
      <w:r>
        <w:rPr>
          <w:rFonts w:ascii="Arial" w:hAnsi="Arial" w:cs="Arial"/>
          <w:b/>
          <w:bCs/>
          <w:sz w:val="24"/>
          <w:lang w:val="pt-BR"/>
        </w:rPr>
        <w:t xml:space="preserve">. </w:t>
      </w:r>
      <w:r w:rsidRPr="00D80B58">
        <w:rPr>
          <w:rFonts w:ascii="Arial" w:hAnsi="Arial" w:cs="Arial"/>
          <w:bCs/>
          <w:sz w:val="24"/>
          <w:lang w:val="pt-BR"/>
        </w:rPr>
        <w:t xml:space="preserve">Disponível em: </w:t>
      </w:r>
      <w:hyperlink r:id="rId31" w:history="1">
        <w:r w:rsidRPr="00D80B58">
          <w:rPr>
            <w:rStyle w:val="Hyperlink"/>
            <w:rFonts w:ascii="Arial" w:hAnsi="Arial" w:cs="Arial"/>
            <w:bCs/>
            <w:sz w:val="24"/>
            <w:lang w:val="pt-BR"/>
          </w:rPr>
          <w:t>https://repositorio.usp.br/item/001067940</w:t>
        </w:r>
      </w:hyperlink>
      <w:r w:rsidRPr="00D80B58">
        <w:rPr>
          <w:rFonts w:ascii="Arial" w:hAnsi="Arial" w:cs="Arial"/>
          <w:bCs/>
          <w:sz w:val="24"/>
          <w:lang w:val="pt-BR"/>
        </w:rPr>
        <w:t>. Acesso em: 03 out. 2025.</w:t>
      </w:r>
    </w:p>
    <w:p w14:paraId="7BCCB214" w14:textId="77777777" w:rsidR="00E9406B" w:rsidRPr="00D80B58" w:rsidRDefault="00E9406B" w:rsidP="00E9406B">
      <w:pPr>
        <w:spacing w:before="120" w:after="120"/>
        <w:rPr>
          <w:rFonts w:ascii="Arial" w:hAnsi="Arial" w:cs="Arial"/>
          <w:bCs/>
          <w:sz w:val="24"/>
          <w:lang w:val="pt-BR"/>
        </w:rPr>
      </w:pPr>
      <w:r w:rsidRPr="00FD07EB">
        <w:rPr>
          <w:rFonts w:ascii="Arial" w:hAnsi="Arial" w:cs="Arial"/>
          <w:bCs/>
          <w:sz w:val="24"/>
          <w:lang w:val="pt-BR"/>
        </w:rPr>
        <w:t>MINAYO MCS.</w:t>
      </w:r>
      <w:r w:rsidRPr="00FD07EB">
        <w:rPr>
          <w:rFonts w:ascii="Arial" w:hAnsi="Arial" w:cs="Arial"/>
          <w:b/>
          <w:bCs/>
          <w:sz w:val="24"/>
          <w:lang w:val="pt-BR"/>
        </w:rPr>
        <w:t xml:space="preserve"> O desafio do conhecimento. Pesquisa qualitativa em saúde. 9ª edição revista e aprimorada. </w:t>
      </w:r>
      <w:r w:rsidRPr="00FD07EB">
        <w:rPr>
          <w:rFonts w:ascii="Arial" w:hAnsi="Arial" w:cs="Arial"/>
          <w:bCs/>
          <w:sz w:val="24"/>
          <w:lang w:val="pt-BR"/>
        </w:rPr>
        <w:t xml:space="preserve">São Paulo: </w:t>
      </w:r>
      <w:proofErr w:type="spellStart"/>
      <w:r w:rsidRPr="00FD07EB">
        <w:rPr>
          <w:rFonts w:ascii="Arial" w:hAnsi="Arial" w:cs="Arial"/>
          <w:bCs/>
          <w:sz w:val="24"/>
          <w:lang w:val="pt-BR"/>
        </w:rPr>
        <w:t>Hucitec</w:t>
      </w:r>
      <w:proofErr w:type="spellEnd"/>
      <w:r w:rsidRPr="00FD07EB">
        <w:rPr>
          <w:rFonts w:ascii="Arial" w:hAnsi="Arial" w:cs="Arial"/>
          <w:bCs/>
          <w:sz w:val="24"/>
          <w:lang w:val="pt-BR"/>
        </w:rPr>
        <w:t>; 2006. 406 p.</w:t>
      </w:r>
      <w:r>
        <w:rPr>
          <w:rFonts w:ascii="Arial" w:hAnsi="Arial" w:cs="Arial"/>
          <w:b/>
          <w:bCs/>
          <w:sz w:val="24"/>
          <w:lang w:val="pt-BR"/>
        </w:rPr>
        <w:t xml:space="preserve"> </w:t>
      </w:r>
      <w:r w:rsidRPr="00D80B58">
        <w:rPr>
          <w:rFonts w:ascii="Arial" w:hAnsi="Arial" w:cs="Arial"/>
          <w:bCs/>
          <w:sz w:val="24"/>
          <w:lang w:val="pt-BR"/>
        </w:rPr>
        <w:t>Disponível em</w:t>
      </w:r>
      <w:r w:rsidRPr="00D80B58">
        <w:rPr>
          <w:rFonts w:ascii="Arial" w:hAnsi="Arial" w:cs="Arial"/>
        </w:rPr>
        <w:t xml:space="preserve">: </w:t>
      </w:r>
      <w:hyperlink r:id="rId32" w:history="1">
        <w:r w:rsidRPr="008B34C2">
          <w:rPr>
            <w:rStyle w:val="Hyperlink"/>
            <w:rFonts w:ascii="Arial" w:hAnsi="Arial" w:cs="Arial"/>
          </w:rPr>
          <w:t>https://doi.org/10.1590/S1413-81232007000400030</w:t>
        </w:r>
      </w:hyperlink>
      <w:r>
        <w:rPr>
          <w:rFonts w:ascii="Arial" w:hAnsi="Arial" w:cs="Arial"/>
        </w:rPr>
        <w:t xml:space="preserve">. </w:t>
      </w:r>
      <w:r w:rsidRPr="00D80B58">
        <w:rPr>
          <w:rFonts w:ascii="Arial" w:hAnsi="Arial" w:cs="Arial"/>
          <w:bCs/>
          <w:sz w:val="24"/>
          <w:lang w:val="pt-BR"/>
        </w:rPr>
        <w:t>Acesso em: 05 ago. 2025.</w:t>
      </w:r>
    </w:p>
    <w:p w14:paraId="7037FA5B" w14:textId="77777777" w:rsidR="00E9406B" w:rsidRPr="00D80B58" w:rsidRDefault="00E9406B" w:rsidP="00E9406B">
      <w:pPr>
        <w:spacing w:before="120" w:after="120"/>
        <w:rPr>
          <w:rFonts w:ascii="Arial" w:hAnsi="Arial" w:cs="Arial"/>
          <w:bCs/>
          <w:sz w:val="24"/>
          <w:lang w:val="pt-BR"/>
        </w:rPr>
      </w:pPr>
      <w:r w:rsidRPr="0037781F">
        <w:rPr>
          <w:rFonts w:ascii="Arial" w:hAnsi="Arial" w:cs="Arial"/>
          <w:bCs/>
          <w:sz w:val="24"/>
          <w:lang w:val="pt-BR"/>
        </w:rPr>
        <w:t>PAULA, Alexandre Pinto Vieira de; QUEIROGA, Fabiana.</w:t>
      </w:r>
      <w:r w:rsidRPr="0037781F">
        <w:rPr>
          <w:rFonts w:ascii="Arial" w:hAnsi="Arial" w:cs="Arial"/>
          <w:b/>
          <w:bCs/>
          <w:sz w:val="24"/>
          <w:lang w:val="pt-BR"/>
        </w:rPr>
        <w:t xml:space="preserve"> Satisfação no trabalho e clima organizacional: a relação com </w:t>
      </w:r>
      <w:proofErr w:type="spellStart"/>
      <w:r w:rsidRPr="0037781F">
        <w:rPr>
          <w:rFonts w:ascii="Arial" w:hAnsi="Arial" w:cs="Arial"/>
          <w:b/>
          <w:bCs/>
          <w:sz w:val="24"/>
          <w:lang w:val="pt-BR"/>
        </w:rPr>
        <w:t>autoavaliações</w:t>
      </w:r>
      <w:proofErr w:type="spellEnd"/>
      <w:r w:rsidRPr="0037781F">
        <w:rPr>
          <w:rFonts w:ascii="Arial" w:hAnsi="Arial" w:cs="Arial"/>
          <w:b/>
          <w:bCs/>
          <w:sz w:val="24"/>
          <w:lang w:val="pt-BR"/>
        </w:rPr>
        <w:t xml:space="preserve"> de desempenho. </w:t>
      </w:r>
      <w:r w:rsidRPr="0037781F">
        <w:rPr>
          <w:rFonts w:ascii="Arial" w:hAnsi="Arial" w:cs="Arial"/>
          <w:bCs/>
          <w:sz w:val="24"/>
          <w:lang w:val="pt-BR"/>
        </w:rPr>
        <w:t>Rev. Psicol., Organ. Trab.</w:t>
      </w:r>
      <w:proofErr w:type="gramStart"/>
      <w:r w:rsidRPr="0037781F">
        <w:rPr>
          <w:rFonts w:ascii="Arial" w:hAnsi="Arial" w:cs="Arial"/>
          <w:bCs/>
          <w:sz w:val="24"/>
          <w:lang w:val="pt-BR"/>
        </w:rPr>
        <w:t>,  Brasília</w:t>
      </w:r>
      <w:proofErr w:type="gramEnd"/>
      <w:r w:rsidRPr="0037781F">
        <w:rPr>
          <w:rFonts w:ascii="Arial" w:hAnsi="Arial" w:cs="Arial"/>
          <w:bCs/>
          <w:sz w:val="24"/>
          <w:lang w:val="pt-BR"/>
        </w:rPr>
        <w:t xml:space="preserve"> ,  v. 15, n. 4, p. 362-373,  dez.  2015. </w:t>
      </w:r>
      <w:r w:rsidRPr="00D80B58">
        <w:rPr>
          <w:rFonts w:ascii="Arial" w:hAnsi="Arial" w:cs="Arial"/>
          <w:bCs/>
          <w:sz w:val="24"/>
          <w:lang w:val="pt-BR"/>
        </w:rPr>
        <w:t xml:space="preserve">Disponível em: </w:t>
      </w:r>
      <w:hyperlink r:id="rId33" w:history="1">
        <w:r w:rsidRPr="008B34C2">
          <w:rPr>
            <w:rStyle w:val="Hyperlink"/>
          </w:rPr>
          <w:t>https://doi.org/10.17652/rpot/2015.4.478</w:t>
        </w:r>
      </w:hyperlink>
      <w:r>
        <w:t xml:space="preserve">. </w:t>
      </w:r>
      <w:r w:rsidRPr="00D80B58">
        <w:rPr>
          <w:rFonts w:ascii="Arial" w:hAnsi="Arial" w:cs="Arial"/>
          <w:bCs/>
          <w:sz w:val="24"/>
          <w:lang w:val="pt-BR"/>
        </w:rPr>
        <w:t>Acesso em: 22 ago. 2025.</w:t>
      </w:r>
    </w:p>
    <w:p w14:paraId="06521573" w14:textId="77777777" w:rsidR="00E9406B" w:rsidRPr="00D80B58" w:rsidRDefault="00E9406B" w:rsidP="00E9406B">
      <w:pPr>
        <w:spacing w:before="120" w:after="120"/>
        <w:rPr>
          <w:rFonts w:ascii="Arial" w:hAnsi="Arial" w:cs="Arial"/>
          <w:bCs/>
          <w:sz w:val="24"/>
          <w:lang w:val="pt-BR"/>
        </w:rPr>
      </w:pPr>
      <w:r w:rsidRPr="00833492">
        <w:rPr>
          <w:rFonts w:ascii="Arial" w:hAnsi="Arial" w:cs="Arial"/>
          <w:bCs/>
          <w:sz w:val="24"/>
          <w:lang w:val="pt-BR"/>
        </w:rPr>
        <w:t>PINTO, Teresa Augusta Ruão Correia.</w:t>
      </w:r>
      <w:r w:rsidRPr="00833492">
        <w:rPr>
          <w:rFonts w:ascii="Arial" w:hAnsi="Arial" w:cs="Arial"/>
          <w:b/>
          <w:bCs/>
          <w:sz w:val="24"/>
          <w:lang w:val="pt-BR"/>
        </w:rPr>
        <w:t xml:space="preserve"> A Comunicação Organizacional e os Fenómenos de Identidade a aventura comunicativa da formação Universidade do </w:t>
      </w:r>
      <w:r w:rsidRPr="00833492">
        <w:rPr>
          <w:rFonts w:ascii="Arial" w:hAnsi="Arial" w:cs="Arial"/>
          <w:b/>
          <w:bCs/>
          <w:sz w:val="24"/>
          <w:lang w:val="pt-BR"/>
        </w:rPr>
        <w:lastRenderedPageBreak/>
        <w:t xml:space="preserve">Minho, 1974-2006. </w:t>
      </w:r>
      <w:r>
        <w:rPr>
          <w:rFonts w:ascii="Arial" w:hAnsi="Arial" w:cs="Arial"/>
          <w:bCs/>
          <w:sz w:val="24"/>
          <w:lang w:val="pt-BR"/>
        </w:rPr>
        <w:t xml:space="preserve">Publicação em 2008. </w:t>
      </w:r>
      <w:r w:rsidRPr="00D80B58">
        <w:rPr>
          <w:rFonts w:ascii="Arial" w:hAnsi="Arial" w:cs="Arial"/>
          <w:bCs/>
          <w:sz w:val="24"/>
          <w:lang w:val="pt-BR"/>
        </w:rPr>
        <w:t xml:space="preserve">Disponível em: </w:t>
      </w:r>
      <w:hyperlink r:id="rId34" w:history="1">
        <w:r w:rsidRPr="00D80B58">
          <w:rPr>
            <w:rStyle w:val="Hyperlink"/>
            <w:rFonts w:ascii="Arial" w:hAnsi="Arial" w:cs="Arial"/>
            <w:bCs/>
            <w:sz w:val="24"/>
            <w:lang w:val="pt-BR"/>
          </w:rPr>
          <w:t>https://repositorium.sdum.uminho.pt/</w:t>
        </w:r>
      </w:hyperlink>
      <w:r w:rsidRPr="00D80B58">
        <w:rPr>
          <w:rFonts w:ascii="Arial" w:hAnsi="Arial" w:cs="Arial"/>
          <w:bCs/>
          <w:sz w:val="24"/>
          <w:lang w:val="pt-BR"/>
        </w:rPr>
        <w:t>.  Acesso em: 05 ago. 2025.</w:t>
      </w:r>
    </w:p>
    <w:p w14:paraId="4B92B9A2" w14:textId="56E859A9" w:rsidR="00E9406B" w:rsidRPr="00D80B58" w:rsidRDefault="00E9406B" w:rsidP="00E9406B">
      <w:pPr>
        <w:spacing w:before="120" w:after="120"/>
        <w:rPr>
          <w:rFonts w:ascii="Arial" w:hAnsi="Arial" w:cs="Arial"/>
          <w:bCs/>
          <w:sz w:val="24"/>
          <w:lang w:val="pt-BR"/>
        </w:rPr>
      </w:pPr>
      <w:r w:rsidRPr="00907741">
        <w:rPr>
          <w:rFonts w:ascii="Arial" w:hAnsi="Arial" w:cs="Arial"/>
          <w:bCs/>
          <w:sz w:val="24"/>
          <w:lang w:val="pt-BR"/>
        </w:rPr>
        <w:t xml:space="preserve">PUIGVERT-SANTORO, A.; </w:t>
      </w:r>
      <w:proofErr w:type="spellStart"/>
      <w:r w:rsidRPr="00907741">
        <w:rPr>
          <w:rFonts w:ascii="Arial" w:hAnsi="Arial" w:cs="Arial"/>
          <w:bCs/>
          <w:sz w:val="24"/>
          <w:lang w:val="pt-BR"/>
        </w:rPr>
        <w:t>Arimany-Serrat</w:t>
      </w:r>
      <w:proofErr w:type="spellEnd"/>
      <w:r w:rsidRPr="00907741">
        <w:rPr>
          <w:rFonts w:ascii="Arial" w:hAnsi="Arial" w:cs="Arial"/>
          <w:bCs/>
          <w:sz w:val="24"/>
          <w:lang w:val="pt-BR"/>
        </w:rPr>
        <w:t xml:space="preserve">, N.; </w:t>
      </w:r>
      <w:proofErr w:type="spellStart"/>
      <w:r w:rsidRPr="00907741">
        <w:rPr>
          <w:rFonts w:ascii="Arial" w:hAnsi="Arial" w:cs="Arial"/>
          <w:bCs/>
          <w:sz w:val="24"/>
          <w:lang w:val="pt-BR"/>
        </w:rPr>
        <w:t>Tarrats-Pons</w:t>
      </w:r>
      <w:proofErr w:type="spellEnd"/>
      <w:r w:rsidRPr="00907741">
        <w:rPr>
          <w:rFonts w:ascii="Arial" w:hAnsi="Arial" w:cs="Arial"/>
          <w:bCs/>
          <w:sz w:val="24"/>
          <w:lang w:val="pt-BR"/>
        </w:rPr>
        <w:t xml:space="preserve">, E. </w:t>
      </w:r>
      <w:r w:rsidRPr="00907741">
        <w:rPr>
          <w:rFonts w:ascii="Arial" w:hAnsi="Arial" w:cs="Arial"/>
          <w:b/>
          <w:bCs/>
          <w:sz w:val="24"/>
          <w:lang w:val="pt-BR"/>
        </w:rPr>
        <w:t xml:space="preserve">Uma análise </w:t>
      </w:r>
      <w:proofErr w:type="spellStart"/>
      <w:r w:rsidRPr="00907741">
        <w:rPr>
          <w:rFonts w:ascii="Arial" w:hAnsi="Arial" w:cs="Arial"/>
          <w:b/>
          <w:bCs/>
          <w:sz w:val="24"/>
          <w:lang w:val="pt-BR"/>
        </w:rPr>
        <w:t>bibliométrica</w:t>
      </w:r>
      <w:proofErr w:type="spellEnd"/>
      <w:r w:rsidRPr="00907741">
        <w:rPr>
          <w:rFonts w:ascii="Arial" w:hAnsi="Arial" w:cs="Arial"/>
          <w:b/>
          <w:bCs/>
          <w:sz w:val="24"/>
          <w:lang w:val="pt-BR"/>
        </w:rPr>
        <w:t xml:space="preserve"> sobre o impacto da comunicação interna em ambientes corporativos pós-pandemia: </w:t>
      </w:r>
      <w:r w:rsidRPr="00E9406B">
        <w:rPr>
          <w:rFonts w:ascii="Arial" w:hAnsi="Arial" w:cs="Arial"/>
          <w:bCs/>
          <w:sz w:val="24"/>
          <w:lang w:val="pt-BR"/>
        </w:rPr>
        <w:t>um levantamento transversal de tendências e desenvolvimentos na literatura científica</w:t>
      </w:r>
      <w:r w:rsidRPr="00907741">
        <w:rPr>
          <w:rFonts w:ascii="Arial" w:hAnsi="Arial" w:cs="Arial"/>
          <w:bCs/>
          <w:sz w:val="24"/>
          <w:lang w:val="pt-BR"/>
        </w:rPr>
        <w:t xml:space="preserve">. Adm. </w:t>
      </w:r>
      <w:proofErr w:type="spellStart"/>
      <w:r w:rsidRPr="00907741">
        <w:rPr>
          <w:rFonts w:ascii="Arial" w:hAnsi="Arial" w:cs="Arial"/>
          <w:bCs/>
          <w:sz w:val="24"/>
          <w:lang w:val="pt-BR"/>
        </w:rPr>
        <w:t>Sci</w:t>
      </w:r>
      <w:proofErr w:type="spellEnd"/>
      <w:r w:rsidRPr="00907741">
        <w:rPr>
          <w:rFonts w:ascii="Arial" w:hAnsi="Arial" w:cs="Arial"/>
          <w:bCs/>
          <w:sz w:val="24"/>
          <w:lang w:val="pt-BR"/>
        </w:rPr>
        <w:t xml:space="preserve">. 2025 , 15 , 9. </w:t>
      </w:r>
      <w:hyperlink r:id="rId35" w:history="1">
        <w:r w:rsidRPr="00AE738E">
          <w:rPr>
            <w:rStyle w:val="Hyperlink"/>
            <w:rFonts w:ascii="Arial" w:hAnsi="Arial" w:cs="Arial"/>
            <w:bCs/>
            <w:sz w:val="24"/>
            <w:lang w:val="pt-BR"/>
          </w:rPr>
          <w:t>https://doi.org/10.3390/admsci15010009</w:t>
        </w:r>
      </w:hyperlink>
      <w:r>
        <w:rPr>
          <w:rFonts w:ascii="Arial" w:hAnsi="Arial" w:cs="Arial"/>
          <w:bCs/>
          <w:sz w:val="24"/>
          <w:lang w:val="pt-BR"/>
        </w:rPr>
        <w:t>. Acesso em; 28 de nov. 2025</w:t>
      </w:r>
      <w:r>
        <w:rPr>
          <w:rFonts w:ascii="Arial" w:hAnsi="Arial" w:cs="Arial"/>
          <w:bCs/>
          <w:sz w:val="24"/>
          <w:lang w:val="pt-BR"/>
        </w:rPr>
        <w:t>.</w:t>
      </w:r>
    </w:p>
    <w:p w14:paraId="1DDB1FE9" w14:textId="77777777" w:rsidR="00E9406B" w:rsidRPr="00D80B58" w:rsidRDefault="00E9406B" w:rsidP="00E9406B">
      <w:pPr>
        <w:spacing w:before="120" w:after="120"/>
        <w:rPr>
          <w:rFonts w:ascii="Arial" w:hAnsi="Arial" w:cs="Arial"/>
          <w:bCs/>
          <w:sz w:val="24"/>
          <w:lang w:val="pt-BR"/>
        </w:rPr>
      </w:pPr>
      <w:r w:rsidRPr="002232F1">
        <w:rPr>
          <w:rFonts w:ascii="Arial" w:hAnsi="Arial" w:cs="Arial"/>
          <w:bCs/>
          <w:sz w:val="24"/>
          <w:lang w:val="pt-BR"/>
        </w:rPr>
        <w:t>RIBEIRO, João</w:t>
      </w:r>
      <w:r>
        <w:rPr>
          <w:rFonts w:ascii="Arial" w:hAnsi="Arial" w:cs="Arial"/>
          <w:b/>
          <w:bCs/>
          <w:sz w:val="24"/>
          <w:lang w:val="pt-BR"/>
        </w:rPr>
        <w:t xml:space="preserve">.  </w:t>
      </w:r>
      <w:r w:rsidRPr="002232F1">
        <w:rPr>
          <w:rFonts w:ascii="Arial" w:hAnsi="Arial" w:cs="Arial"/>
          <w:b/>
          <w:bCs/>
          <w:sz w:val="24"/>
          <w:lang w:val="pt-BR"/>
        </w:rPr>
        <w:t>Manual Técnico do Formando: “Comportamento Organizaciona</w:t>
      </w:r>
      <w:r>
        <w:rPr>
          <w:rFonts w:ascii="Arial" w:hAnsi="Arial" w:cs="Arial"/>
          <w:b/>
          <w:bCs/>
          <w:sz w:val="24"/>
          <w:lang w:val="pt-BR"/>
        </w:rPr>
        <w:t>l.</w:t>
      </w:r>
      <w:r w:rsidRPr="00D80B58">
        <w:rPr>
          <w:rFonts w:ascii="Arial" w:hAnsi="Arial" w:cs="Arial"/>
          <w:bCs/>
          <w:sz w:val="24"/>
          <w:lang w:val="pt-BR"/>
        </w:rPr>
        <w:t xml:space="preserve"> 2008.</w:t>
      </w:r>
      <w:r>
        <w:rPr>
          <w:rFonts w:ascii="Arial" w:hAnsi="Arial" w:cs="Arial"/>
          <w:bCs/>
          <w:sz w:val="24"/>
          <w:lang w:val="pt-BR"/>
        </w:rPr>
        <w:t xml:space="preserve"> </w:t>
      </w:r>
      <w:r w:rsidRPr="00D80B58">
        <w:rPr>
          <w:rFonts w:ascii="Arial" w:hAnsi="Arial" w:cs="Arial"/>
          <w:bCs/>
          <w:sz w:val="24"/>
          <w:lang w:val="pt-BR"/>
        </w:rPr>
        <w:t>Disponível em</w:t>
      </w:r>
      <w:r w:rsidRPr="00D80B58">
        <w:rPr>
          <w:rFonts w:ascii="Arial" w:hAnsi="Arial" w:cs="Arial"/>
        </w:rPr>
        <w:t xml:space="preserve">: </w:t>
      </w:r>
      <w:r>
        <w:fldChar w:fldCharType="begin"/>
      </w:r>
      <w:r>
        <w:instrText xml:space="preserve"> HYPERLINK "https://srv-portais.cm-albufeira.pt/municipio/sites/default/files/public/RepositorioDocumentos/comportamentoorganizacional.pdf" </w:instrText>
      </w:r>
      <w:r>
        <w:fldChar w:fldCharType="separate"/>
      </w:r>
      <w:r w:rsidRPr="002232F1">
        <w:rPr>
          <w:rStyle w:val="Hyperlink"/>
          <w:rFonts w:ascii="Arial" w:hAnsi="Arial" w:cs="Arial"/>
          <w:sz w:val="24"/>
          <w:szCs w:val="24"/>
        </w:rPr>
        <w:t>https://srv-portais.cm-albufeira.pt/municipio/sites/default/files/public/RepositorioDocumentos/comportamentoorganizacional.pdf</w:t>
      </w:r>
      <w:r>
        <w:rPr>
          <w:rStyle w:val="Hyperlink"/>
          <w:rFonts w:ascii="Arial" w:hAnsi="Arial" w:cs="Arial"/>
          <w:sz w:val="24"/>
          <w:szCs w:val="24"/>
        </w:rPr>
        <w:fldChar w:fldCharType="end"/>
      </w:r>
      <w:r>
        <w:rPr>
          <w:rFonts w:ascii="Arial" w:hAnsi="Arial" w:cs="Arial"/>
          <w:sz w:val="24"/>
          <w:szCs w:val="24"/>
        </w:rPr>
        <w:t xml:space="preserve">. </w:t>
      </w:r>
      <w:r w:rsidRPr="00D80B58">
        <w:rPr>
          <w:rFonts w:ascii="Arial" w:hAnsi="Arial" w:cs="Arial"/>
          <w:bCs/>
          <w:sz w:val="24"/>
          <w:lang w:val="pt-BR"/>
        </w:rPr>
        <w:t>Acesso em: 10 set. 2025.</w:t>
      </w:r>
    </w:p>
    <w:p w14:paraId="7A63FEB7" w14:textId="77777777" w:rsidR="00E9406B" w:rsidRPr="00D80B58" w:rsidRDefault="00E9406B" w:rsidP="00E9406B">
      <w:pPr>
        <w:spacing w:before="120" w:after="120"/>
        <w:rPr>
          <w:rFonts w:ascii="Arial" w:hAnsi="Arial" w:cs="Arial"/>
          <w:bCs/>
          <w:sz w:val="24"/>
          <w:lang w:val="pt-BR"/>
        </w:rPr>
      </w:pPr>
      <w:r w:rsidRPr="00833492">
        <w:rPr>
          <w:rFonts w:ascii="Arial" w:hAnsi="Arial" w:cs="Arial"/>
          <w:bCs/>
          <w:sz w:val="24"/>
          <w:lang w:val="pt-BR"/>
        </w:rPr>
        <w:t>RICHARDSON, R. J.</w:t>
      </w:r>
      <w:r w:rsidRPr="00833492">
        <w:rPr>
          <w:rFonts w:ascii="Arial" w:hAnsi="Arial" w:cs="Arial"/>
          <w:b/>
          <w:bCs/>
          <w:sz w:val="24"/>
          <w:lang w:val="pt-BR"/>
        </w:rPr>
        <w:t xml:space="preserve"> Pesquisa Social, métodos e técnicas. São Paulo_ Editora Atlas, 2010.</w:t>
      </w:r>
      <w:r>
        <w:rPr>
          <w:rFonts w:ascii="Arial" w:hAnsi="Arial" w:cs="Arial"/>
          <w:b/>
          <w:bCs/>
          <w:sz w:val="24"/>
          <w:lang w:val="pt-BR"/>
        </w:rPr>
        <w:t xml:space="preserve"> </w:t>
      </w:r>
      <w:r w:rsidRPr="00D80B58">
        <w:rPr>
          <w:rFonts w:ascii="Arial" w:hAnsi="Arial" w:cs="Arial"/>
          <w:bCs/>
          <w:sz w:val="24"/>
          <w:lang w:val="pt-BR"/>
        </w:rPr>
        <w:t xml:space="preserve">Disponível em: </w:t>
      </w:r>
      <w:hyperlink r:id="rId36" w:history="1">
        <w:r w:rsidRPr="00833492">
          <w:rPr>
            <w:rStyle w:val="Hyperlink"/>
            <w:rFonts w:ascii="Arial" w:hAnsi="Arial" w:cs="Arial"/>
            <w:sz w:val="24"/>
          </w:rPr>
          <w:t>https://www.uern.br/controledepaginas/fasso-faculdade-monografia/arquivos/6412richardson_r._j._pesquisa_social_ma%C2%A9todos_e_ta%C2%A9cnicas._sa%C2%A3o_paulo_editora_atlas_2010..pdf</w:t>
        </w:r>
      </w:hyperlink>
      <w:r w:rsidRPr="00833492">
        <w:rPr>
          <w:rFonts w:ascii="Arial" w:hAnsi="Arial" w:cs="Arial"/>
          <w:sz w:val="24"/>
        </w:rPr>
        <w:t xml:space="preserve">. </w:t>
      </w:r>
      <w:r w:rsidRPr="00D80B58">
        <w:rPr>
          <w:rFonts w:ascii="Arial" w:hAnsi="Arial" w:cs="Arial"/>
          <w:bCs/>
          <w:sz w:val="24"/>
          <w:lang w:val="pt-BR"/>
        </w:rPr>
        <w:t>Acesso em: 25 set. 2025.</w:t>
      </w:r>
    </w:p>
    <w:p w14:paraId="692FA0D9" w14:textId="77777777" w:rsidR="00E9406B" w:rsidRPr="00833492" w:rsidRDefault="00E9406B" w:rsidP="00E9406B">
      <w:pPr>
        <w:spacing w:before="120" w:after="120"/>
        <w:rPr>
          <w:rFonts w:ascii="Arial" w:hAnsi="Arial" w:cs="Arial"/>
          <w:bCs/>
          <w:sz w:val="28"/>
          <w:lang w:val="pt-BR"/>
        </w:rPr>
      </w:pPr>
      <w:r w:rsidRPr="00833492">
        <w:rPr>
          <w:rFonts w:ascii="Arial" w:hAnsi="Arial" w:cs="Arial"/>
          <w:sz w:val="24"/>
        </w:rPr>
        <w:t xml:space="preserve">Robbins, Stephen R, 1943- </w:t>
      </w:r>
      <w:r w:rsidRPr="00833492">
        <w:rPr>
          <w:rFonts w:ascii="Arial" w:hAnsi="Arial" w:cs="Arial"/>
          <w:b/>
          <w:sz w:val="24"/>
        </w:rPr>
        <w:t>Comportamento organizacional / Stephen P. Robbins</w:t>
      </w:r>
      <w:r w:rsidRPr="00833492">
        <w:rPr>
          <w:rFonts w:ascii="Arial" w:hAnsi="Arial" w:cs="Arial"/>
          <w:sz w:val="24"/>
        </w:rPr>
        <w:t xml:space="preserve"> ; tradução técnica Reynaldo Marcondes. - 11. ed. - São Paulo: Pearson Prentice Hall, 2005.</w:t>
      </w:r>
      <w:r w:rsidRPr="00D80B58">
        <w:rPr>
          <w:rFonts w:ascii="Arial" w:hAnsi="Arial" w:cs="Arial"/>
          <w:bCs/>
          <w:sz w:val="24"/>
          <w:lang w:val="pt-BR"/>
        </w:rPr>
        <w:br/>
        <w:t xml:space="preserve">Disponível em: </w:t>
      </w:r>
      <w:hyperlink r:id="rId37" w:history="1">
        <w:r w:rsidRPr="00833492">
          <w:rPr>
            <w:rStyle w:val="Hyperlink"/>
            <w:rFonts w:ascii="Arial" w:hAnsi="Arial" w:cs="Arial"/>
            <w:sz w:val="24"/>
            <w:szCs w:val="24"/>
          </w:rPr>
          <w:t>https://admdotunisa.wordpress.com/wp-content/uploads/2019/03/robbins_2009_livro_comportamento_organiz.pdf</w:t>
        </w:r>
      </w:hyperlink>
      <w:r w:rsidRPr="00833492">
        <w:rPr>
          <w:rFonts w:ascii="Arial" w:hAnsi="Arial" w:cs="Arial"/>
          <w:sz w:val="24"/>
          <w:szCs w:val="24"/>
        </w:rPr>
        <w:t>.</w:t>
      </w:r>
      <w:r>
        <w:t xml:space="preserve"> </w:t>
      </w:r>
      <w:r w:rsidRPr="00D80B58">
        <w:rPr>
          <w:rFonts w:ascii="Arial" w:hAnsi="Arial" w:cs="Arial"/>
          <w:bCs/>
          <w:sz w:val="24"/>
          <w:lang w:val="pt-BR"/>
        </w:rPr>
        <w:t>Acesso em: 03 out. 2025.</w:t>
      </w:r>
    </w:p>
    <w:p w14:paraId="633A9419" w14:textId="77777777" w:rsidR="00E9406B" w:rsidRPr="00D80B58" w:rsidRDefault="00E9406B" w:rsidP="00E9406B">
      <w:pPr>
        <w:spacing w:before="120" w:after="120"/>
        <w:rPr>
          <w:rFonts w:ascii="Arial" w:hAnsi="Arial" w:cs="Arial"/>
          <w:bCs/>
          <w:sz w:val="24"/>
          <w:lang w:val="pt-BR"/>
        </w:rPr>
      </w:pPr>
      <w:r w:rsidRPr="00833492">
        <w:rPr>
          <w:rFonts w:ascii="Arial" w:hAnsi="Arial" w:cs="Arial"/>
          <w:bCs/>
          <w:sz w:val="24"/>
          <w:lang w:val="pt-BR"/>
        </w:rPr>
        <w:t xml:space="preserve">SBRAGIA, R.; MAXIMIANO, A. C. A. </w:t>
      </w:r>
      <w:r w:rsidRPr="00833492">
        <w:rPr>
          <w:rFonts w:ascii="Arial" w:hAnsi="Arial" w:cs="Arial"/>
          <w:b/>
          <w:bCs/>
          <w:sz w:val="24"/>
          <w:lang w:val="pt-BR"/>
        </w:rPr>
        <w:t>Tarefas, motivação e clima organizacional. 1980.</w:t>
      </w:r>
      <w:r w:rsidRPr="00D80B58">
        <w:rPr>
          <w:rFonts w:ascii="Arial" w:hAnsi="Arial" w:cs="Arial"/>
          <w:bCs/>
          <w:sz w:val="24"/>
          <w:lang w:val="pt-BR"/>
        </w:rPr>
        <w:t xml:space="preserve">Disponível em: </w:t>
      </w:r>
      <w:hyperlink r:id="rId38" w:history="1">
        <w:r w:rsidRPr="008B34C2">
          <w:rPr>
            <w:rStyle w:val="Hyperlink"/>
            <w:rFonts w:ascii="Arial" w:hAnsi="Arial" w:cs="Arial"/>
            <w:bCs/>
            <w:sz w:val="24"/>
            <w:lang w:val="pt-BR"/>
          </w:rPr>
          <w:t>https://www.bdpa.cnptia.embrapa.br/consulta/busca?b=ad&amp;biblioteca=vazio&amp;busca=(autoria:%22MAXIMIANO,%20A.%20C.%20A.%22)</w:t>
        </w:r>
      </w:hyperlink>
      <w:r w:rsidRPr="00D80B58">
        <w:rPr>
          <w:rFonts w:ascii="Arial" w:hAnsi="Arial" w:cs="Arial"/>
          <w:bCs/>
          <w:sz w:val="24"/>
          <w:lang w:val="pt-BR"/>
        </w:rPr>
        <w:t>. Acesso em: 22 ago. 2025.</w:t>
      </w:r>
    </w:p>
    <w:p w14:paraId="27A9F1F1" w14:textId="523CEFCD" w:rsidR="00253AD4" w:rsidRDefault="00253AD4" w:rsidP="00EF7C1A">
      <w:pPr>
        <w:tabs>
          <w:tab w:val="left" w:pos="436"/>
        </w:tabs>
        <w:spacing w:before="120" w:after="120"/>
        <w:rPr>
          <w:rFonts w:ascii="Arial" w:hAnsi="Arial" w:cs="Arial"/>
          <w:sz w:val="24"/>
        </w:rPr>
      </w:pPr>
      <w:r w:rsidRPr="00253AD4">
        <w:rPr>
          <w:rFonts w:ascii="Arial" w:hAnsi="Arial" w:cs="Arial"/>
          <w:sz w:val="24"/>
        </w:rPr>
        <w:t>SCROFERNEKER, C.</w:t>
      </w:r>
      <w:r w:rsidRPr="00253AD4">
        <w:rPr>
          <w:rFonts w:ascii="Arial" w:hAnsi="Arial" w:cs="Arial"/>
          <w:b/>
          <w:sz w:val="24"/>
        </w:rPr>
        <w:t xml:space="preserve"> Comunicação interna e gestão participativa. In: CONGRESSO BRASILEIRO DE CIÊNCIAS DA COMUNICAÇÃO, 29., 2006, Brasília. </w:t>
      </w:r>
      <w:r w:rsidRPr="00253AD4">
        <w:rPr>
          <w:rFonts w:ascii="Arial" w:hAnsi="Arial" w:cs="Arial"/>
          <w:sz w:val="24"/>
        </w:rPr>
        <w:t>Anais [...]. São Paulo: Intercom, 2006. p. 1-15.</w:t>
      </w:r>
    </w:p>
    <w:p w14:paraId="704BD1AA" w14:textId="77777777" w:rsidR="00E9406B" w:rsidRPr="00D80B58" w:rsidRDefault="00E9406B" w:rsidP="00E9406B">
      <w:pPr>
        <w:spacing w:before="120" w:after="120"/>
        <w:rPr>
          <w:rFonts w:ascii="Arial" w:hAnsi="Arial" w:cs="Arial"/>
          <w:bCs/>
          <w:sz w:val="24"/>
          <w:lang w:val="pt-BR"/>
        </w:rPr>
      </w:pPr>
      <w:r w:rsidRPr="00361812">
        <w:rPr>
          <w:rFonts w:ascii="Arial" w:hAnsi="Arial" w:cs="Arial"/>
          <w:bCs/>
          <w:sz w:val="24"/>
          <w:lang w:val="pt-BR"/>
        </w:rPr>
        <w:t>SILVA, A.; FONSECA, L.</w:t>
      </w:r>
      <w:r>
        <w:rPr>
          <w:rFonts w:ascii="Arial" w:hAnsi="Arial" w:cs="Arial"/>
          <w:b/>
          <w:bCs/>
          <w:sz w:val="24"/>
          <w:lang w:val="pt-BR"/>
        </w:rPr>
        <w:t xml:space="preserve"> </w:t>
      </w:r>
      <w:r w:rsidRPr="00361812">
        <w:rPr>
          <w:rFonts w:ascii="Arial" w:hAnsi="Arial" w:cs="Arial"/>
          <w:b/>
          <w:bCs/>
          <w:sz w:val="24"/>
          <w:lang w:val="pt-BR"/>
        </w:rPr>
        <w:t>Clima organizacional e cultura</w:t>
      </w:r>
      <w:r w:rsidRPr="00D80B58">
        <w:rPr>
          <w:rFonts w:ascii="Arial" w:hAnsi="Arial" w:cs="Arial"/>
          <w:bCs/>
          <w:sz w:val="24"/>
          <w:lang w:val="pt-BR"/>
        </w:rPr>
        <w:t>. 2011.</w:t>
      </w:r>
      <w:r w:rsidRPr="00D80B58">
        <w:rPr>
          <w:rFonts w:ascii="Arial" w:hAnsi="Arial" w:cs="Arial"/>
          <w:bCs/>
          <w:sz w:val="24"/>
          <w:lang w:val="pt-BR"/>
        </w:rPr>
        <w:br/>
        <w:t xml:space="preserve">Disponível em: </w:t>
      </w:r>
      <w:hyperlink r:id="rId39" w:history="1">
        <w:r w:rsidRPr="00D80B58">
          <w:rPr>
            <w:rStyle w:val="Hyperlink"/>
            <w:rFonts w:ascii="Arial" w:hAnsi="Arial" w:cs="Arial"/>
            <w:bCs/>
            <w:sz w:val="24"/>
            <w:lang w:val="pt-BR"/>
          </w:rPr>
          <w:t>https://www.researchgate.net/</w:t>
        </w:r>
      </w:hyperlink>
      <w:r w:rsidRPr="00D80B58">
        <w:rPr>
          <w:rFonts w:ascii="Arial" w:hAnsi="Arial" w:cs="Arial"/>
          <w:bCs/>
          <w:sz w:val="24"/>
          <w:lang w:val="pt-BR"/>
        </w:rPr>
        <w:t>. Acesso em: 25 set. 2025.</w:t>
      </w:r>
    </w:p>
    <w:p w14:paraId="45FC7E1A" w14:textId="77777777" w:rsidR="00E9406B" w:rsidRPr="00D80B58" w:rsidRDefault="00E9406B" w:rsidP="00E9406B">
      <w:pPr>
        <w:tabs>
          <w:tab w:val="left" w:pos="436"/>
        </w:tabs>
        <w:spacing w:before="120" w:after="120"/>
        <w:rPr>
          <w:rFonts w:ascii="Arial" w:hAnsi="Arial" w:cs="Arial"/>
          <w:bCs/>
          <w:sz w:val="24"/>
          <w:lang w:val="pt-BR"/>
        </w:rPr>
      </w:pPr>
      <w:r w:rsidRPr="00361812">
        <w:rPr>
          <w:rFonts w:ascii="Arial" w:hAnsi="Arial" w:cs="Arial"/>
          <w:bCs/>
          <w:sz w:val="24"/>
          <w:lang w:val="pt-BR"/>
        </w:rPr>
        <w:t>TORQUATO, Francisco Gaudêncio.</w:t>
      </w:r>
      <w:r w:rsidRPr="000D5BB4">
        <w:rPr>
          <w:rFonts w:ascii="Arial" w:hAnsi="Arial" w:cs="Arial"/>
          <w:b/>
          <w:bCs/>
          <w:sz w:val="24"/>
          <w:lang w:val="pt-BR"/>
        </w:rPr>
        <w:t xml:space="preserve"> </w:t>
      </w:r>
      <w:r w:rsidRPr="00F917D7">
        <w:rPr>
          <w:rFonts w:ascii="Arial" w:hAnsi="Arial" w:cs="Arial"/>
          <w:b/>
          <w:sz w:val="24"/>
        </w:rPr>
        <w:t xml:space="preserve">Tratado de comunicação organizacional e política. </w:t>
      </w:r>
      <w:r w:rsidRPr="00F917D7">
        <w:rPr>
          <w:rFonts w:ascii="Arial" w:hAnsi="Arial" w:cs="Arial"/>
          <w:sz w:val="24"/>
        </w:rPr>
        <w:t>2. ed. São Paulo: Cengage Learning, 2015.</w:t>
      </w:r>
      <w:r>
        <w:rPr>
          <w:rFonts w:ascii="Arial" w:hAnsi="Arial" w:cs="Arial"/>
          <w:sz w:val="24"/>
        </w:rPr>
        <w:t xml:space="preserve"> </w:t>
      </w:r>
      <w:r w:rsidRPr="00D80B58">
        <w:rPr>
          <w:rFonts w:ascii="Arial" w:hAnsi="Arial" w:cs="Arial"/>
          <w:bCs/>
          <w:sz w:val="24"/>
          <w:lang w:val="pt-BR"/>
        </w:rPr>
        <w:t>Disponível em</w:t>
      </w:r>
      <w:r w:rsidRPr="000D5BB4">
        <w:rPr>
          <w:rFonts w:ascii="Arial" w:hAnsi="Arial" w:cs="Arial"/>
          <w:bCs/>
          <w:sz w:val="28"/>
          <w:lang w:val="pt-BR"/>
        </w:rPr>
        <w:t xml:space="preserve">: </w:t>
      </w:r>
      <w:hyperlink r:id="rId40" w:history="1">
        <w:r w:rsidRPr="000D5BB4">
          <w:rPr>
            <w:rStyle w:val="Hyperlink"/>
            <w:rFonts w:ascii="Arial" w:hAnsi="Arial" w:cs="Arial"/>
            <w:sz w:val="24"/>
          </w:rPr>
          <w:t>https://repositorio.usp.br/item/001369723</w:t>
        </w:r>
      </w:hyperlink>
      <w:r w:rsidRPr="000D5BB4">
        <w:rPr>
          <w:rFonts w:ascii="Arial" w:hAnsi="Arial" w:cs="Arial"/>
          <w:sz w:val="24"/>
        </w:rPr>
        <w:t>.</w:t>
      </w:r>
      <w:r w:rsidRPr="000D5BB4">
        <w:rPr>
          <w:sz w:val="24"/>
        </w:rPr>
        <w:t xml:space="preserve"> </w:t>
      </w:r>
      <w:r w:rsidRPr="00D80B58">
        <w:rPr>
          <w:rFonts w:ascii="Arial" w:hAnsi="Arial" w:cs="Arial"/>
          <w:bCs/>
          <w:sz w:val="24"/>
          <w:lang w:val="pt-BR"/>
        </w:rPr>
        <w:t>Acesso em: 03 out. 2025.</w:t>
      </w:r>
    </w:p>
    <w:p w14:paraId="501A16B5" w14:textId="77777777" w:rsidR="000D5BB4" w:rsidRPr="002232F1" w:rsidRDefault="000D5BB4" w:rsidP="00EF7C1A">
      <w:pPr>
        <w:spacing w:before="120" w:after="120"/>
        <w:rPr>
          <w:rFonts w:ascii="Arial" w:hAnsi="Arial" w:cs="Arial"/>
          <w:b/>
          <w:bCs/>
          <w:sz w:val="24"/>
          <w:szCs w:val="24"/>
          <w:lang w:val="pt-BR"/>
        </w:rPr>
      </w:pPr>
      <w:r w:rsidRPr="002232F1">
        <w:rPr>
          <w:rFonts w:ascii="Arial" w:hAnsi="Arial" w:cs="Arial"/>
          <w:b/>
          <w:bCs/>
          <w:sz w:val="24"/>
          <w:szCs w:val="24"/>
          <w:lang w:val="pt-BR"/>
        </w:rPr>
        <w:t xml:space="preserve">YIN, R. K. </w:t>
      </w:r>
      <w:r w:rsidRPr="002232F1">
        <w:rPr>
          <w:rFonts w:ascii="Arial" w:hAnsi="Arial" w:cs="Arial"/>
          <w:bCs/>
          <w:sz w:val="24"/>
          <w:szCs w:val="24"/>
          <w:lang w:val="pt-BR"/>
        </w:rPr>
        <w:t xml:space="preserve">Estudo de caso: planejamento e métodos. 2001. Porto Alegre. 2ªed. </w:t>
      </w:r>
      <w:proofErr w:type="spellStart"/>
      <w:r w:rsidRPr="002232F1">
        <w:rPr>
          <w:rFonts w:ascii="Arial" w:hAnsi="Arial" w:cs="Arial"/>
          <w:bCs/>
          <w:sz w:val="24"/>
          <w:szCs w:val="24"/>
          <w:lang w:val="pt-BR"/>
        </w:rPr>
        <w:t>Bookman</w:t>
      </w:r>
      <w:proofErr w:type="spellEnd"/>
      <w:r w:rsidRPr="002232F1">
        <w:rPr>
          <w:rFonts w:ascii="Arial" w:hAnsi="Arial" w:cs="Arial"/>
          <w:bCs/>
          <w:sz w:val="24"/>
          <w:szCs w:val="24"/>
          <w:lang w:val="pt-BR"/>
        </w:rPr>
        <w:t>.</w:t>
      </w:r>
      <w:r w:rsidRPr="002232F1">
        <w:rPr>
          <w:rFonts w:ascii="Arial" w:hAnsi="Arial" w:cs="Arial"/>
          <w:bCs/>
          <w:sz w:val="24"/>
          <w:szCs w:val="24"/>
          <w:lang w:val="pt-BR"/>
        </w:rPr>
        <w:br/>
        <w:t xml:space="preserve">Disponível em: </w:t>
      </w:r>
      <w:hyperlink r:id="rId41" w:history="1">
        <w:r w:rsidRPr="002232F1">
          <w:rPr>
            <w:rStyle w:val="Hyperlink"/>
            <w:rFonts w:ascii="Arial" w:hAnsi="Arial" w:cs="Arial"/>
            <w:sz w:val="24"/>
            <w:szCs w:val="24"/>
          </w:rPr>
          <w:t>http://maratavarespsictics.pbworks.com/w/file/fetch/74304716/3-YIN-planejamento_metodologia.pdf</w:t>
        </w:r>
      </w:hyperlink>
      <w:r w:rsidRPr="002232F1">
        <w:rPr>
          <w:rFonts w:ascii="Arial" w:hAnsi="Arial" w:cs="Arial"/>
          <w:sz w:val="24"/>
          <w:szCs w:val="24"/>
        </w:rPr>
        <w:t xml:space="preserve">. </w:t>
      </w:r>
      <w:r w:rsidRPr="002232F1">
        <w:rPr>
          <w:rFonts w:ascii="Arial" w:hAnsi="Arial" w:cs="Arial"/>
          <w:bCs/>
          <w:sz w:val="24"/>
          <w:szCs w:val="24"/>
          <w:lang w:val="pt-BR"/>
        </w:rPr>
        <w:t xml:space="preserve"> Acesso em: 05 ago. 2025.</w:t>
      </w:r>
    </w:p>
    <w:p w14:paraId="0C3EDB46" w14:textId="77777777" w:rsidR="001916BC" w:rsidRDefault="001916BC" w:rsidP="00EF7C1A">
      <w:pPr>
        <w:spacing w:before="120" w:after="120"/>
        <w:rPr>
          <w:rFonts w:ascii="Arial" w:hAnsi="Arial" w:cs="Arial"/>
          <w:bCs/>
          <w:sz w:val="24"/>
        </w:rPr>
      </w:pPr>
    </w:p>
    <w:p w14:paraId="67C45EF3" w14:textId="77777777" w:rsidR="00FE63B2" w:rsidRDefault="00FE63B2" w:rsidP="00EF7C1A">
      <w:pPr>
        <w:spacing w:before="120" w:after="120"/>
        <w:rPr>
          <w:rFonts w:ascii="Arial" w:hAnsi="Arial" w:cs="Arial"/>
          <w:bCs/>
          <w:sz w:val="24"/>
        </w:rPr>
      </w:pPr>
    </w:p>
    <w:p w14:paraId="737B8BAE" w14:textId="77777777" w:rsidR="00FE63B2" w:rsidRDefault="00FE63B2" w:rsidP="00EF7C1A">
      <w:pPr>
        <w:spacing w:before="120" w:after="120"/>
        <w:rPr>
          <w:rFonts w:ascii="Arial" w:hAnsi="Arial" w:cs="Arial"/>
          <w:bCs/>
          <w:sz w:val="24"/>
        </w:rPr>
      </w:pPr>
    </w:p>
    <w:p w14:paraId="6D2A3AE8" w14:textId="77777777" w:rsidR="00B34ECA" w:rsidRDefault="00B34ECA" w:rsidP="00F51BF4">
      <w:pPr>
        <w:spacing w:before="240" w:after="240"/>
        <w:jc w:val="both"/>
        <w:outlineLvl w:val="0"/>
        <w:rPr>
          <w:rFonts w:ascii="Arial" w:hAnsi="Arial" w:cs="Arial"/>
          <w:b/>
          <w:sz w:val="24"/>
        </w:rPr>
      </w:pPr>
      <w:bookmarkStart w:id="32" w:name="_Toc215674533"/>
    </w:p>
    <w:p w14:paraId="551D4B7A" w14:textId="7411FA52" w:rsidR="003442C1" w:rsidRPr="00D80B58" w:rsidRDefault="006B2769" w:rsidP="00F51BF4">
      <w:pPr>
        <w:spacing w:before="240" w:after="240"/>
        <w:jc w:val="both"/>
        <w:outlineLvl w:val="0"/>
        <w:rPr>
          <w:rFonts w:ascii="Arial" w:hAnsi="Arial" w:cs="Arial"/>
          <w:spacing w:val="-2"/>
          <w:sz w:val="24"/>
        </w:rPr>
      </w:pPr>
      <w:r w:rsidRPr="00D80B58">
        <w:rPr>
          <w:rFonts w:ascii="Arial" w:hAnsi="Arial" w:cs="Arial"/>
          <w:b/>
          <w:sz w:val="24"/>
        </w:rPr>
        <w:lastRenderedPageBreak/>
        <w:t>ANEXO</w:t>
      </w:r>
      <w:bookmarkEnd w:id="32"/>
      <w:r w:rsidRPr="00D80B58">
        <w:rPr>
          <w:rFonts w:ascii="Arial" w:hAnsi="Arial" w:cs="Arial"/>
          <w:b/>
          <w:spacing w:val="17"/>
          <w:sz w:val="24"/>
        </w:rPr>
        <w:t xml:space="preserve"> </w:t>
      </w:r>
    </w:p>
    <w:p w14:paraId="1B3EDBEC" w14:textId="77777777" w:rsidR="005409D3" w:rsidRPr="00D80B58" w:rsidRDefault="005409D3" w:rsidP="00F51BF4">
      <w:pPr>
        <w:spacing w:before="240" w:after="240"/>
        <w:jc w:val="both"/>
        <w:outlineLvl w:val="0"/>
        <w:rPr>
          <w:rFonts w:ascii="Arial" w:hAnsi="Arial" w:cs="Arial"/>
          <w:spacing w:val="-2"/>
          <w:sz w:val="24"/>
        </w:rPr>
      </w:pPr>
    </w:p>
    <w:p w14:paraId="30E6DDAE" w14:textId="77777777" w:rsidR="007C2E07" w:rsidRPr="00D80B58" w:rsidRDefault="007C2E07" w:rsidP="007C2E07">
      <w:pPr>
        <w:rPr>
          <w:rFonts w:ascii="Arial" w:hAnsi="Arial" w:cs="Arial"/>
          <w:b/>
          <w:bCs/>
          <w:sz w:val="24"/>
          <w:lang w:val="pt-BR"/>
        </w:rPr>
      </w:pPr>
      <w:r w:rsidRPr="00D80B58">
        <w:rPr>
          <w:rFonts w:ascii="Arial" w:hAnsi="Arial" w:cs="Arial"/>
          <w:b/>
          <w:bCs/>
          <w:sz w:val="24"/>
          <w:lang w:val="pt-BR"/>
        </w:rPr>
        <w:t>ANEXO A – QUESTIONÁRIO APLICADO AOS COLABORADORES</w:t>
      </w:r>
    </w:p>
    <w:p w14:paraId="1DDD862C" w14:textId="77777777" w:rsidR="007C2E07" w:rsidRPr="00D80B58" w:rsidRDefault="007C2E07" w:rsidP="007C2E07">
      <w:pPr>
        <w:rPr>
          <w:rFonts w:ascii="Arial" w:hAnsi="Arial" w:cs="Arial"/>
          <w:b/>
          <w:bCs/>
          <w:sz w:val="24"/>
          <w:lang w:val="pt-BR"/>
        </w:rPr>
      </w:pPr>
    </w:p>
    <w:p w14:paraId="23D335FA" w14:textId="6590ADA9" w:rsidR="007C2E07" w:rsidRPr="00D80B58" w:rsidRDefault="007C2E07" w:rsidP="002B0CCF">
      <w:pPr>
        <w:pStyle w:val="PargrafodaLista"/>
        <w:numPr>
          <w:ilvl w:val="1"/>
          <w:numId w:val="13"/>
        </w:numPr>
        <w:rPr>
          <w:rFonts w:ascii="Arial" w:hAnsi="Arial" w:cs="Arial"/>
          <w:sz w:val="24"/>
          <w:lang w:val="pt-BR"/>
        </w:rPr>
      </w:pPr>
      <w:r w:rsidRPr="00D80B58">
        <w:rPr>
          <w:rFonts w:ascii="Arial" w:hAnsi="Arial" w:cs="Arial"/>
          <w:b/>
          <w:bCs/>
          <w:sz w:val="24"/>
          <w:lang w:val="pt-BR"/>
        </w:rPr>
        <w:t>Há quanto tempo você trabalha na empresa?</w:t>
      </w:r>
      <w:r w:rsidRPr="00D80B58">
        <w:rPr>
          <w:rFonts w:ascii="Arial" w:hAnsi="Arial" w:cs="Arial"/>
          <w:sz w:val="24"/>
          <w:lang w:val="pt-BR"/>
        </w:rPr>
        <w:br/>
        <w:t>( ) Menos de 6 meses</w:t>
      </w:r>
      <w:r w:rsidRPr="00D80B58">
        <w:rPr>
          <w:rFonts w:ascii="Arial" w:hAnsi="Arial" w:cs="Arial"/>
          <w:sz w:val="24"/>
          <w:lang w:val="pt-BR"/>
        </w:rPr>
        <w:br/>
        <w:t>( ) Entre 6 meses e 1 ano</w:t>
      </w:r>
      <w:r w:rsidRPr="00D80B58">
        <w:rPr>
          <w:rFonts w:ascii="Arial" w:hAnsi="Arial" w:cs="Arial"/>
          <w:sz w:val="24"/>
          <w:lang w:val="pt-BR"/>
        </w:rPr>
        <w:br/>
        <w:t>( ) De 1 a 2 anos</w:t>
      </w:r>
      <w:r w:rsidRPr="00D80B58">
        <w:rPr>
          <w:rFonts w:ascii="Arial" w:hAnsi="Arial" w:cs="Arial"/>
          <w:sz w:val="24"/>
          <w:lang w:val="pt-BR"/>
        </w:rPr>
        <w:br/>
        <w:t>( ) Acima de 2 anos</w:t>
      </w:r>
    </w:p>
    <w:p w14:paraId="4B85C2D8" w14:textId="0E21BEAF" w:rsidR="007C2E07" w:rsidRPr="00D80B58" w:rsidRDefault="00F6072F" w:rsidP="002B0CCF">
      <w:pPr>
        <w:pStyle w:val="PargrafodaLista"/>
        <w:numPr>
          <w:ilvl w:val="1"/>
          <w:numId w:val="13"/>
        </w:numPr>
        <w:rPr>
          <w:rFonts w:ascii="Arial" w:hAnsi="Arial" w:cs="Arial"/>
          <w:sz w:val="24"/>
          <w:lang w:val="pt-BR"/>
        </w:rPr>
      </w:pPr>
      <w:r w:rsidRPr="00D80B58">
        <w:rPr>
          <w:rFonts w:ascii="Arial" w:hAnsi="Arial" w:cs="Arial"/>
          <w:b/>
          <w:bCs/>
          <w:sz w:val="24"/>
        </w:rPr>
        <w:t>. Em qual setor você trabalha?</w:t>
      </w:r>
      <w:r w:rsidRPr="00D80B58">
        <w:rPr>
          <w:rFonts w:ascii="Arial" w:hAnsi="Arial" w:cs="Arial"/>
          <w:sz w:val="24"/>
        </w:rPr>
        <w:br/>
        <w:t>( ) Administrativo</w:t>
      </w:r>
      <w:r w:rsidRPr="00D80B58">
        <w:rPr>
          <w:rFonts w:ascii="Arial" w:hAnsi="Arial" w:cs="Arial"/>
          <w:sz w:val="24"/>
        </w:rPr>
        <w:br/>
        <w:t>( ) Comercial</w:t>
      </w:r>
      <w:r w:rsidRPr="00D80B58">
        <w:rPr>
          <w:rFonts w:ascii="Arial" w:hAnsi="Arial" w:cs="Arial"/>
          <w:sz w:val="24"/>
        </w:rPr>
        <w:br/>
        <w:t>( ) Operacional</w:t>
      </w:r>
      <w:r w:rsidRPr="00D80B58">
        <w:rPr>
          <w:rFonts w:ascii="Arial" w:hAnsi="Arial" w:cs="Arial"/>
          <w:sz w:val="24"/>
        </w:rPr>
        <w:br/>
        <w:t>( ) Outros</w:t>
      </w:r>
    </w:p>
    <w:p w14:paraId="1FEA7E0B" w14:textId="02816BC4" w:rsidR="00F6072F" w:rsidRPr="00D80B58" w:rsidRDefault="00A77D85" w:rsidP="002B0CCF">
      <w:pPr>
        <w:pStyle w:val="PargrafodaLista"/>
        <w:numPr>
          <w:ilvl w:val="1"/>
          <w:numId w:val="13"/>
        </w:numPr>
        <w:rPr>
          <w:rFonts w:ascii="Arial" w:hAnsi="Arial" w:cs="Arial"/>
          <w:sz w:val="24"/>
          <w:lang w:val="pt-BR"/>
        </w:rPr>
      </w:pPr>
      <w:r w:rsidRPr="00D80B58">
        <w:rPr>
          <w:rFonts w:ascii="Arial" w:hAnsi="Arial" w:cs="Arial"/>
          <w:b/>
          <w:bCs/>
          <w:sz w:val="24"/>
        </w:rPr>
        <w:t>Você considera a comunicação interna da empresa clara?</w:t>
      </w:r>
      <w:r w:rsidRPr="00D80B58">
        <w:rPr>
          <w:rFonts w:ascii="Arial" w:hAnsi="Arial" w:cs="Arial"/>
          <w:sz w:val="24"/>
        </w:rPr>
        <w:br/>
        <w:t>( ) Sim</w:t>
      </w:r>
      <w:r w:rsidRPr="00D80B58">
        <w:rPr>
          <w:rFonts w:ascii="Arial" w:hAnsi="Arial" w:cs="Arial"/>
          <w:sz w:val="24"/>
        </w:rPr>
        <w:br/>
        <w:t>( ) Às vezes</w:t>
      </w:r>
      <w:r w:rsidRPr="00D80B58">
        <w:rPr>
          <w:rFonts w:ascii="Arial" w:hAnsi="Arial" w:cs="Arial"/>
          <w:sz w:val="24"/>
        </w:rPr>
        <w:br/>
        <w:t>( ) Não</w:t>
      </w:r>
    </w:p>
    <w:p w14:paraId="2D116993" w14:textId="66FC609C" w:rsidR="00A77D85" w:rsidRPr="00D80B58" w:rsidRDefault="00A77D85" w:rsidP="002B0CCF">
      <w:pPr>
        <w:pStyle w:val="PargrafodaLista"/>
        <w:numPr>
          <w:ilvl w:val="1"/>
          <w:numId w:val="13"/>
        </w:numPr>
        <w:rPr>
          <w:rFonts w:ascii="Arial" w:hAnsi="Arial" w:cs="Arial"/>
          <w:sz w:val="24"/>
          <w:lang w:val="pt-BR"/>
        </w:rPr>
      </w:pPr>
      <w:r w:rsidRPr="00D80B58">
        <w:rPr>
          <w:rFonts w:ascii="Arial" w:hAnsi="Arial" w:cs="Arial"/>
          <w:b/>
          <w:bCs/>
          <w:sz w:val="24"/>
        </w:rPr>
        <w:t>Você recebe feedback do seu desempenho?</w:t>
      </w:r>
      <w:r w:rsidRPr="00D80B58">
        <w:rPr>
          <w:rFonts w:ascii="Arial" w:hAnsi="Arial" w:cs="Arial"/>
          <w:sz w:val="24"/>
        </w:rPr>
        <w:br/>
        <w:t>( ) Sim</w:t>
      </w:r>
      <w:r w:rsidRPr="00D80B58">
        <w:rPr>
          <w:rFonts w:ascii="Arial" w:hAnsi="Arial" w:cs="Arial"/>
          <w:sz w:val="24"/>
        </w:rPr>
        <w:br/>
        <w:t>( ) Às vezes</w:t>
      </w:r>
      <w:r w:rsidRPr="00D80B58">
        <w:rPr>
          <w:rFonts w:ascii="Arial" w:hAnsi="Arial" w:cs="Arial"/>
          <w:sz w:val="24"/>
        </w:rPr>
        <w:br/>
        <w:t>( ) Não</w:t>
      </w:r>
    </w:p>
    <w:p w14:paraId="26246B83" w14:textId="4039BB48" w:rsidR="00A77D85" w:rsidRPr="00D80B58" w:rsidRDefault="00A77D85" w:rsidP="002B0CCF">
      <w:pPr>
        <w:pStyle w:val="PargrafodaLista"/>
        <w:numPr>
          <w:ilvl w:val="1"/>
          <w:numId w:val="13"/>
        </w:numPr>
        <w:rPr>
          <w:rFonts w:ascii="Arial" w:hAnsi="Arial" w:cs="Arial"/>
          <w:sz w:val="24"/>
          <w:lang w:val="pt-BR"/>
        </w:rPr>
      </w:pPr>
      <w:r w:rsidRPr="00D80B58">
        <w:rPr>
          <w:rFonts w:ascii="Arial" w:hAnsi="Arial" w:cs="Arial"/>
          <w:b/>
          <w:bCs/>
          <w:sz w:val="24"/>
        </w:rPr>
        <w:t>A comunicação interna contribui para evitar falhas e retrabalhos?</w:t>
      </w:r>
      <w:r w:rsidRPr="00D80B58">
        <w:rPr>
          <w:rFonts w:ascii="Arial" w:hAnsi="Arial" w:cs="Arial"/>
          <w:sz w:val="24"/>
        </w:rPr>
        <w:br/>
        <w:t>( ) Com certeza</w:t>
      </w:r>
      <w:r w:rsidRPr="00D80B58">
        <w:rPr>
          <w:rFonts w:ascii="Arial" w:hAnsi="Arial" w:cs="Arial"/>
          <w:sz w:val="24"/>
        </w:rPr>
        <w:br/>
        <w:t>( ) Às vezes</w:t>
      </w:r>
      <w:r w:rsidRPr="00D80B58">
        <w:rPr>
          <w:rFonts w:ascii="Arial" w:hAnsi="Arial" w:cs="Arial"/>
          <w:sz w:val="24"/>
        </w:rPr>
        <w:br/>
        <w:t>( ) Não</w:t>
      </w:r>
    </w:p>
    <w:p w14:paraId="026AD145" w14:textId="633DE836" w:rsidR="00A77D85" w:rsidRPr="00D80B58" w:rsidRDefault="00AF0B72" w:rsidP="002B0CCF">
      <w:pPr>
        <w:pStyle w:val="PargrafodaLista"/>
        <w:numPr>
          <w:ilvl w:val="1"/>
          <w:numId w:val="13"/>
        </w:numPr>
        <w:rPr>
          <w:rFonts w:ascii="Arial" w:hAnsi="Arial" w:cs="Arial"/>
          <w:sz w:val="24"/>
          <w:lang w:val="pt-BR"/>
        </w:rPr>
      </w:pPr>
      <w:r w:rsidRPr="00D80B58">
        <w:rPr>
          <w:rFonts w:ascii="Arial" w:hAnsi="Arial" w:cs="Arial"/>
          <w:b/>
          <w:bCs/>
          <w:sz w:val="24"/>
        </w:rPr>
        <w:t>Como você avalia a comunicação interna da empresa de 0 a 10?</w:t>
      </w:r>
      <w:r w:rsidRPr="00D80B58">
        <w:rPr>
          <w:rFonts w:ascii="Arial" w:hAnsi="Arial" w:cs="Arial"/>
          <w:sz w:val="24"/>
        </w:rPr>
        <w:br/>
        <w:t>( ) 0 ( ) 1 ( ) 2 ( ) 3 ( ) 4</w:t>
      </w:r>
      <w:r w:rsidRPr="00D80B58">
        <w:rPr>
          <w:rFonts w:ascii="Arial" w:hAnsi="Arial" w:cs="Arial"/>
          <w:sz w:val="24"/>
        </w:rPr>
        <w:br/>
        <w:t>( ) 5 ( ) 6 ( ) 7 ( ) 8 ( ) 9 ( ) 10</w:t>
      </w:r>
    </w:p>
    <w:p w14:paraId="34126B61" w14:textId="41AE39E9" w:rsidR="00F51BF4" w:rsidRPr="00D80B58" w:rsidRDefault="00F51BF4">
      <w:pPr>
        <w:rPr>
          <w:rFonts w:ascii="Arial" w:hAnsi="Arial" w:cs="Arial"/>
          <w:sz w:val="24"/>
        </w:rPr>
      </w:pPr>
    </w:p>
    <w:p w14:paraId="53F07908" w14:textId="4B601C7F" w:rsidR="00F51BF4" w:rsidRPr="00D80B58" w:rsidRDefault="00F51BF4">
      <w:pPr>
        <w:rPr>
          <w:rFonts w:ascii="Arial" w:hAnsi="Arial" w:cs="Arial"/>
          <w:sz w:val="24"/>
        </w:rPr>
      </w:pPr>
    </w:p>
    <w:p w14:paraId="4131FFE4" w14:textId="363299CE" w:rsidR="00F51BF4" w:rsidRPr="00D80B58" w:rsidRDefault="00F51BF4">
      <w:pPr>
        <w:rPr>
          <w:rFonts w:ascii="Arial" w:hAnsi="Arial" w:cs="Arial"/>
          <w:sz w:val="24"/>
        </w:rPr>
      </w:pPr>
    </w:p>
    <w:p w14:paraId="4E4354B8" w14:textId="0815EB5E" w:rsidR="00F51BF4" w:rsidRPr="00D80B58" w:rsidRDefault="00F51BF4">
      <w:pPr>
        <w:rPr>
          <w:rFonts w:ascii="Arial" w:hAnsi="Arial" w:cs="Arial"/>
          <w:sz w:val="24"/>
        </w:rPr>
      </w:pPr>
    </w:p>
    <w:p w14:paraId="7FCCDC8B" w14:textId="77777777" w:rsidR="003442C1" w:rsidRPr="00D80B58" w:rsidRDefault="003442C1">
      <w:pPr>
        <w:spacing w:before="4"/>
        <w:rPr>
          <w:rFonts w:ascii="Arial" w:hAnsi="Arial" w:cs="Arial"/>
          <w:sz w:val="17"/>
        </w:rPr>
      </w:pPr>
    </w:p>
    <w:sectPr w:rsidR="003442C1" w:rsidRPr="00D80B58">
      <w:footerReference w:type="default" r:id="rId42"/>
      <w:pgSz w:w="12240" w:h="15840"/>
      <w:pgMar w:top="1820" w:right="1080" w:bottom="1200" w:left="1440" w:header="0"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3C2AE" w14:textId="77777777" w:rsidR="005E06C6" w:rsidRDefault="005E06C6">
      <w:r>
        <w:separator/>
      </w:r>
    </w:p>
  </w:endnote>
  <w:endnote w:type="continuationSeparator" w:id="0">
    <w:p w14:paraId="0350C8CE" w14:textId="77777777" w:rsidR="005E06C6" w:rsidRDefault="005E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C5220" w14:textId="55144298" w:rsidR="00206BBB" w:rsidRDefault="00206BBB">
    <w:pPr>
      <w:pStyle w:val="Corpodetexto"/>
      <w:spacing w:line="14" w:lineRule="auto"/>
      <w:rPr>
        <w:b w:val="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365851"/>
      <w:docPartObj>
        <w:docPartGallery w:val="Page Numbers (Bottom of Page)"/>
        <w:docPartUnique/>
      </w:docPartObj>
    </w:sdtPr>
    <w:sdtContent>
      <w:p w14:paraId="29BBC0C4" w14:textId="236CD9E3" w:rsidR="00206BBB" w:rsidRDefault="00206BBB">
        <w:pPr>
          <w:pStyle w:val="Rodap"/>
          <w:jc w:val="right"/>
        </w:pPr>
        <w:r>
          <w:fldChar w:fldCharType="begin"/>
        </w:r>
        <w:r>
          <w:instrText>PAGE   \* MERGEFORMAT</w:instrText>
        </w:r>
        <w:r>
          <w:fldChar w:fldCharType="separate"/>
        </w:r>
        <w:r w:rsidR="00B34ECA" w:rsidRPr="00B34ECA">
          <w:rPr>
            <w:noProof/>
            <w:lang w:val="pt-BR"/>
          </w:rPr>
          <w:t>21</w:t>
        </w:r>
        <w:r>
          <w:fldChar w:fldCharType="end"/>
        </w:r>
      </w:p>
    </w:sdtContent>
  </w:sdt>
  <w:p w14:paraId="22DEEDCE" w14:textId="77777777" w:rsidR="00206BBB" w:rsidRDefault="00206BBB">
    <w:pPr>
      <w:pStyle w:val="Corpodetexto"/>
      <w:spacing w:line="14"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02578" w14:textId="77777777" w:rsidR="005E06C6" w:rsidRDefault="005E06C6">
      <w:r>
        <w:separator/>
      </w:r>
    </w:p>
  </w:footnote>
  <w:footnote w:type="continuationSeparator" w:id="0">
    <w:p w14:paraId="64222B82" w14:textId="77777777" w:rsidR="005E06C6" w:rsidRDefault="005E06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56C2"/>
    <w:multiLevelType w:val="hybridMultilevel"/>
    <w:tmpl w:val="543ABA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C82DDF"/>
    <w:multiLevelType w:val="multilevel"/>
    <w:tmpl w:val="3788C43E"/>
    <w:lvl w:ilvl="0">
      <w:start w:val="3"/>
      <w:numFmt w:val="decimal"/>
      <w:lvlText w:val="%1"/>
      <w:lvlJc w:val="left"/>
      <w:pPr>
        <w:ind w:left="617" w:hanging="361"/>
      </w:pPr>
      <w:rPr>
        <w:rFonts w:hint="default"/>
        <w:lang w:val="pt-PT" w:eastAsia="en-US" w:bidi="ar-SA"/>
      </w:rPr>
    </w:lvl>
    <w:lvl w:ilvl="1">
      <w:start w:val="1"/>
      <w:numFmt w:val="decimal"/>
      <w:lvlText w:val="%1.%2"/>
      <w:lvlJc w:val="left"/>
      <w:pPr>
        <w:ind w:left="617" w:hanging="361"/>
      </w:pPr>
      <w:rPr>
        <w:rFonts w:ascii="Arial" w:eastAsia="Times New Roman" w:hAnsi="Arial" w:cs="Arial" w:hint="default"/>
        <w:b/>
        <w:bCs w:val="0"/>
        <w:i w:val="0"/>
        <w:iCs w:val="0"/>
        <w:spacing w:val="0"/>
        <w:w w:val="100"/>
        <w:sz w:val="24"/>
        <w:szCs w:val="24"/>
        <w:lang w:val="pt-PT" w:eastAsia="en-US" w:bidi="ar-SA"/>
      </w:rPr>
    </w:lvl>
    <w:lvl w:ilvl="2">
      <w:numFmt w:val="bullet"/>
      <w:lvlText w:val="•"/>
      <w:lvlJc w:val="left"/>
      <w:pPr>
        <w:ind w:left="2440" w:hanging="361"/>
      </w:pPr>
      <w:rPr>
        <w:rFonts w:hint="default"/>
        <w:lang w:val="pt-PT" w:eastAsia="en-US" w:bidi="ar-SA"/>
      </w:rPr>
    </w:lvl>
    <w:lvl w:ilvl="3">
      <w:numFmt w:val="bullet"/>
      <w:lvlText w:val="•"/>
      <w:lvlJc w:val="left"/>
      <w:pPr>
        <w:ind w:left="3350" w:hanging="361"/>
      </w:pPr>
      <w:rPr>
        <w:rFonts w:hint="default"/>
        <w:lang w:val="pt-PT" w:eastAsia="en-US" w:bidi="ar-SA"/>
      </w:rPr>
    </w:lvl>
    <w:lvl w:ilvl="4">
      <w:numFmt w:val="bullet"/>
      <w:lvlText w:val="•"/>
      <w:lvlJc w:val="left"/>
      <w:pPr>
        <w:ind w:left="4260" w:hanging="361"/>
      </w:pPr>
      <w:rPr>
        <w:rFonts w:hint="default"/>
        <w:lang w:val="pt-PT" w:eastAsia="en-US" w:bidi="ar-SA"/>
      </w:rPr>
    </w:lvl>
    <w:lvl w:ilvl="5">
      <w:numFmt w:val="bullet"/>
      <w:lvlText w:val="•"/>
      <w:lvlJc w:val="left"/>
      <w:pPr>
        <w:ind w:left="5170" w:hanging="361"/>
      </w:pPr>
      <w:rPr>
        <w:rFonts w:hint="default"/>
        <w:lang w:val="pt-PT" w:eastAsia="en-US" w:bidi="ar-SA"/>
      </w:rPr>
    </w:lvl>
    <w:lvl w:ilvl="6">
      <w:numFmt w:val="bullet"/>
      <w:lvlText w:val="•"/>
      <w:lvlJc w:val="left"/>
      <w:pPr>
        <w:ind w:left="6080" w:hanging="361"/>
      </w:pPr>
      <w:rPr>
        <w:rFonts w:hint="default"/>
        <w:lang w:val="pt-PT" w:eastAsia="en-US" w:bidi="ar-SA"/>
      </w:rPr>
    </w:lvl>
    <w:lvl w:ilvl="7">
      <w:numFmt w:val="bullet"/>
      <w:lvlText w:val="•"/>
      <w:lvlJc w:val="left"/>
      <w:pPr>
        <w:ind w:left="6990" w:hanging="361"/>
      </w:pPr>
      <w:rPr>
        <w:rFonts w:hint="default"/>
        <w:lang w:val="pt-PT" w:eastAsia="en-US" w:bidi="ar-SA"/>
      </w:rPr>
    </w:lvl>
    <w:lvl w:ilvl="8">
      <w:numFmt w:val="bullet"/>
      <w:lvlText w:val="•"/>
      <w:lvlJc w:val="left"/>
      <w:pPr>
        <w:ind w:left="7900" w:hanging="361"/>
      </w:pPr>
      <w:rPr>
        <w:rFonts w:hint="default"/>
        <w:lang w:val="pt-PT" w:eastAsia="en-US" w:bidi="ar-SA"/>
      </w:rPr>
    </w:lvl>
  </w:abstractNum>
  <w:abstractNum w:abstractNumId="2">
    <w:nsid w:val="09884FAB"/>
    <w:multiLevelType w:val="hybridMultilevel"/>
    <w:tmpl w:val="0D3E5D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2E04362"/>
    <w:multiLevelType w:val="hybridMultilevel"/>
    <w:tmpl w:val="CB5ADF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3EE4872"/>
    <w:multiLevelType w:val="multilevel"/>
    <w:tmpl w:val="BE3A3574"/>
    <w:lvl w:ilvl="0">
      <w:start w:val="2"/>
      <w:numFmt w:val="decimal"/>
      <w:lvlText w:val="%1"/>
      <w:lvlJc w:val="left"/>
      <w:pPr>
        <w:ind w:left="360" w:hanging="360"/>
      </w:pPr>
      <w:rPr>
        <w:rFonts w:hint="default"/>
      </w:rPr>
    </w:lvl>
    <w:lvl w:ilvl="1">
      <w:start w:val="1"/>
      <w:numFmt w:val="decimal"/>
      <w:lvlText w:val="%1.%2"/>
      <w:lvlJc w:val="left"/>
      <w:pPr>
        <w:ind w:left="617" w:hanging="360"/>
      </w:pPr>
      <w:rPr>
        <w:rFonts w:hint="default"/>
        <w:b/>
      </w:rPr>
    </w:lvl>
    <w:lvl w:ilvl="2">
      <w:start w:val="1"/>
      <w:numFmt w:val="decimal"/>
      <w:lvlText w:val="%1.%2.%3"/>
      <w:lvlJc w:val="left"/>
      <w:pPr>
        <w:ind w:left="1234" w:hanging="720"/>
      </w:pPr>
      <w:rPr>
        <w:rFonts w:hint="default"/>
      </w:rPr>
    </w:lvl>
    <w:lvl w:ilvl="3">
      <w:start w:val="1"/>
      <w:numFmt w:val="decimal"/>
      <w:lvlText w:val="%1.%2.%3.%4"/>
      <w:lvlJc w:val="left"/>
      <w:pPr>
        <w:ind w:left="1851" w:hanging="1080"/>
      </w:pPr>
      <w:rPr>
        <w:rFonts w:hint="default"/>
      </w:rPr>
    </w:lvl>
    <w:lvl w:ilvl="4">
      <w:start w:val="1"/>
      <w:numFmt w:val="decimal"/>
      <w:lvlText w:val="%1.%2.%3.%4.%5"/>
      <w:lvlJc w:val="left"/>
      <w:pPr>
        <w:ind w:left="2108" w:hanging="1080"/>
      </w:pPr>
      <w:rPr>
        <w:rFonts w:hint="default"/>
      </w:rPr>
    </w:lvl>
    <w:lvl w:ilvl="5">
      <w:start w:val="1"/>
      <w:numFmt w:val="decimal"/>
      <w:lvlText w:val="%1.%2.%3.%4.%5.%6"/>
      <w:lvlJc w:val="left"/>
      <w:pPr>
        <w:ind w:left="2725" w:hanging="1440"/>
      </w:pPr>
      <w:rPr>
        <w:rFonts w:hint="default"/>
      </w:rPr>
    </w:lvl>
    <w:lvl w:ilvl="6">
      <w:start w:val="1"/>
      <w:numFmt w:val="decimal"/>
      <w:lvlText w:val="%1.%2.%3.%4.%5.%6.%7"/>
      <w:lvlJc w:val="left"/>
      <w:pPr>
        <w:ind w:left="2982" w:hanging="1440"/>
      </w:pPr>
      <w:rPr>
        <w:rFonts w:hint="default"/>
      </w:rPr>
    </w:lvl>
    <w:lvl w:ilvl="7">
      <w:start w:val="1"/>
      <w:numFmt w:val="decimal"/>
      <w:lvlText w:val="%1.%2.%3.%4.%5.%6.%7.%8"/>
      <w:lvlJc w:val="left"/>
      <w:pPr>
        <w:ind w:left="3599" w:hanging="1800"/>
      </w:pPr>
      <w:rPr>
        <w:rFonts w:hint="default"/>
      </w:rPr>
    </w:lvl>
    <w:lvl w:ilvl="8">
      <w:start w:val="1"/>
      <w:numFmt w:val="decimal"/>
      <w:lvlText w:val="%1.%2.%3.%4.%5.%6.%7.%8.%9"/>
      <w:lvlJc w:val="left"/>
      <w:pPr>
        <w:ind w:left="3856" w:hanging="1800"/>
      </w:pPr>
      <w:rPr>
        <w:rFonts w:hint="default"/>
      </w:rPr>
    </w:lvl>
  </w:abstractNum>
  <w:abstractNum w:abstractNumId="5">
    <w:nsid w:val="2DE56D74"/>
    <w:multiLevelType w:val="multilevel"/>
    <w:tmpl w:val="A24A78A8"/>
    <w:lvl w:ilvl="0">
      <w:start w:val="1"/>
      <w:numFmt w:val="decimal"/>
      <w:lvlText w:val="%1"/>
      <w:lvlJc w:val="left"/>
      <w:pPr>
        <w:ind w:left="437" w:hanging="180"/>
        <w:jc w:val="right"/>
      </w:pPr>
      <w:rPr>
        <w:rFonts w:ascii="Times New Roman" w:eastAsia="Times New Roman" w:hAnsi="Times New Roman" w:cs="Times New Roman" w:hint="default"/>
        <w:b w:val="0"/>
        <w:bCs w:val="0"/>
        <w:i w:val="0"/>
        <w:iCs w:val="0"/>
        <w:spacing w:val="0"/>
        <w:w w:val="100"/>
        <w:sz w:val="24"/>
        <w:szCs w:val="24"/>
        <w:lang w:val="pt-PT" w:eastAsia="en-US" w:bidi="ar-SA"/>
      </w:rPr>
    </w:lvl>
    <w:lvl w:ilvl="1">
      <w:start w:val="1"/>
      <w:numFmt w:val="decimal"/>
      <w:lvlText w:val="%1.%2"/>
      <w:lvlJc w:val="left"/>
      <w:pPr>
        <w:ind w:left="557" w:hanging="301"/>
        <w:jc w:val="right"/>
      </w:pPr>
      <w:rPr>
        <w:rFonts w:ascii="Times New Roman" w:eastAsia="Times New Roman" w:hAnsi="Times New Roman" w:cs="Times New Roman" w:hint="default"/>
        <w:b w:val="0"/>
        <w:bCs w:val="0"/>
        <w:i w:val="0"/>
        <w:iCs w:val="0"/>
        <w:spacing w:val="-1"/>
        <w:w w:val="100"/>
        <w:sz w:val="22"/>
        <w:szCs w:val="22"/>
        <w:lang w:val="pt-PT" w:eastAsia="en-US" w:bidi="ar-SA"/>
      </w:rPr>
    </w:lvl>
    <w:lvl w:ilvl="2">
      <w:numFmt w:val="bullet"/>
      <w:lvlText w:val="•"/>
      <w:lvlJc w:val="left"/>
      <w:pPr>
        <w:ind w:left="620" w:hanging="301"/>
      </w:pPr>
      <w:rPr>
        <w:rFonts w:hint="default"/>
        <w:lang w:val="pt-PT" w:eastAsia="en-US" w:bidi="ar-SA"/>
      </w:rPr>
    </w:lvl>
    <w:lvl w:ilvl="3">
      <w:numFmt w:val="bullet"/>
      <w:lvlText w:val="•"/>
      <w:lvlJc w:val="left"/>
      <w:pPr>
        <w:ind w:left="860" w:hanging="301"/>
      </w:pPr>
      <w:rPr>
        <w:rFonts w:hint="default"/>
        <w:lang w:val="pt-PT" w:eastAsia="en-US" w:bidi="ar-SA"/>
      </w:rPr>
    </w:lvl>
    <w:lvl w:ilvl="4">
      <w:numFmt w:val="bullet"/>
      <w:lvlText w:val="•"/>
      <w:lvlJc w:val="left"/>
      <w:pPr>
        <w:ind w:left="2125" w:hanging="301"/>
      </w:pPr>
      <w:rPr>
        <w:rFonts w:hint="default"/>
        <w:lang w:val="pt-PT" w:eastAsia="en-US" w:bidi="ar-SA"/>
      </w:rPr>
    </w:lvl>
    <w:lvl w:ilvl="5">
      <w:numFmt w:val="bullet"/>
      <w:lvlText w:val="•"/>
      <w:lvlJc w:val="left"/>
      <w:pPr>
        <w:ind w:left="3391" w:hanging="301"/>
      </w:pPr>
      <w:rPr>
        <w:rFonts w:hint="default"/>
        <w:lang w:val="pt-PT" w:eastAsia="en-US" w:bidi="ar-SA"/>
      </w:rPr>
    </w:lvl>
    <w:lvl w:ilvl="6">
      <w:numFmt w:val="bullet"/>
      <w:lvlText w:val="•"/>
      <w:lvlJc w:val="left"/>
      <w:pPr>
        <w:ind w:left="4657" w:hanging="301"/>
      </w:pPr>
      <w:rPr>
        <w:rFonts w:hint="default"/>
        <w:lang w:val="pt-PT" w:eastAsia="en-US" w:bidi="ar-SA"/>
      </w:rPr>
    </w:lvl>
    <w:lvl w:ilvl="7">
      <w:numFmt w:val="bullet"/>
      <w:lvlText w:val="•"/>
      <w:lvlJc w:val="left"/>
      <w:pPr>
        <w:ind w:left="5922" w:hanging="301"/>
      </w:pPr>
      <w:rPr>
        <w:rFonts w:hint="default"/>
        <w:lang w:val="pt-PT" w:eastAsia="en-US" w:bidi="ar-SA"/>
      </w:rPr>
    </w:lvl>
    <w:lvl w:ilvl="8">
      <w:numFmt w:val="bullet"/>
      <w:lvlText w:val="•"/>
      <w:lvlJc w:val="left"/>
      <w:pPr>
        <w:ind w:left="7188" w:hanging="301"/>
      </w:pPr>
      <w:rPr>
        <w:rFonts w:hint="default"/>
        <w:lang w:val="pt-PT" w:eastAsia="en-US" w:bidi="ar-SA"/>
      </w:rPr>
    </w:lvl>
  </w:abstractNum>
  <w:abstractNum w:abstractNumId="6">
    <w:nsid w:val="30B95385"/>
    <w:multiLevelType w:val="hybridMultilevel"/>
    <w:tmpl w:val="C532CC9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8F4350A"/>
    <w:multiLevelType w:val="hybridMultilevel"/>
    <w:tmpl w:val="169EE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E4B7782"/>
    <w:multiLevelType w:val="multilevel"/>
    <w:tmpl w:val="1EE0DEA8"/>
    <w:lvl w:ilvl="0">
      <w:start w:val="1"/>
      <w:numFmt w:val="decimal"/>
      <w:lvlText w:val="%1"/>
      <w:lvlJc w:val="left"/>
      <w:pPr>
        <w:ind w:left="607" w:hanging="181"/>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558" w:hanging="301"/>
      </w:pPr>
      <w:rPr>
        <w:rFonts w:ascii="Arial" w:eastAsia="Times New Roman" w:hAnsi="Arial" w:cs="Arial" w:hint="default"/>
        <w:b/>
        <w:bCs/>
        <w:i w:val="0"/>
        <w:iCs w:val="0"/>
        <w:spacing w:val="0"/>
        <w:w w:val="100"/>
        <w:sz w:val="24"/>
        <w:szCs w:val="22"/>
        <w:lang w:val="pt-PT" w:eastAsia="en-US" w:bidi="ar-SA"/>
      </w:rPr>
    </w:lvl>
    <w:lvl w:ilvl="2">
      <w:numFmt w:val="bullet"/>
      <w:lvlText w:val="•"/>
      <w:lvlJc w:val="left"/>
      <w:pPr>
        <w:ind w:left="620" w:hanging="301"/>
      </w:pPr>
      <w:rPr>
        <w:rFonts w:hint="default"/>
        <w:lang w:val="pt-PT" w:eastAsia="en-US" w:bidi="ar-SA"/>
      </w:rPr>
    </w:lvl>
    <w:lvl w:ilvl="3">
      <w:numFmt w:val="bullet"/>
      <w:lvlText w:val="•"/>
      <w:lvlJc w:val="left"/>
      <w:pPr>
        <w:ind w:left="1757" w:hanging="301"/>
      </w:pPr>
      <w:rPr>
        <w:rFonts w:hint="default"/>
        <w:lang w:val="pt-PT" w:eastAsia="en-US" w:bidi="ar-SA"/>
      </w:rPr>
    </w:lvl>
    <w:lvl w:ilvl="4">
      <w:numFmt w:val="bullet"/>
      <w:lvlText w:val="•"/>
      <w:lvlJc w:val="left"/>
      <w:pPr>
        <w:ind w:left="2895" w:hanging="301"/>
      </w:pPr>
      <w:rPr>
        <w:rFonts w:hint="default"/>
        <w:lang w:val="pt-PT" w:eastAsia="en-US" w:bidi="ar-SA"/>
      </w:rPr>
    </w:lvl>
    <w:lvl w:ilvl="5">
      <w:numFmt w:val="bullet"/>
      <w:lvlText w:val="•"/>
      <w:lvlJc w:val="left"/>
      <w:pPr>
        <w:ind w:left="4032" w:hanging="301"/>
      </w:pPr>
      <w:rPr>
        <w:rFonts w:hint="default"/>
        <w:lang w:val="pt-PT" w:eastAsia="en-US" w:bidi="ar-SA"/>
      </w:rPr>
    </w:lvl>
    <w:lvl w:ilvl="6">
      <w:numFmt w:val="bullet"/>
      <w:lvlText w:val="•"/>
      <w:lvlJc w:val="left"/>
      <w:pPr>
        <w:ind w:left="5170" w:hanging="301"/>
      </w:pPr>
      <w:rPr>
        <w:rFonts w:hint="default"/>
        <w:lang w:val="pt-PT" w:eastAsia="en-US" w:bidi="ar-SA"/>
      </w:rPr>
    </w:lvl>
    <w:lvl w:ilvl="7">
      <w:numFmt w:val="bullet"/>
      <w:lvlText w:val="•"/>
      <w:lvlJc w:val="left"/>
      <w:pPr>
        <w:ind w:left="6307" w:hanging="301"/>
      </w:pPr>
      <w:rPr>
        <w:rFonts w:hint="default"/>
        <w:lang w:val="pt-PT" w:eastAsia="en-US" w:bidi="ar-SA"/>
      </w:rPr>
    </w:lvl>
    <w:lvl w:ilvl="8">
      <w:numFmt w:val="bullet"/>
      <w:lvlText w:val="•"/>
      <w:lvlJc w:val="left"/>
      <w:pPr>
        <w:ind w:left="7445" w:hanging="301"/>
      </w:pPr>
      <w:rPr>
        <w:rFonts w:hint="default"/>
        <w:lang w:val="pt-PT" w:eastAsia="en-US" w:bidi="ar-SA"/>
      </w:rPr>
    </w:lvl>
  </w:abstractNum>
  <w:abstractNum w:abstractNumId="9">
    <w:nsid w:val="407912BC"/>
    <w:multiLevelType w:val="hybridMultilevel"/>
    <w:tmpl w:val="F822FC5C"/>
    <w:lvl w:ilvl="0" w:tplc="DFC08A7C">
      <w:start w:val="4"/>
      <w:numFmt w:val="decimal"/>
      <w:lvlText w:val="%1"/>
      <w:lvlJc w:val="left"/>
      <w:pPr>
        <w:ind w:left="437" w:hanging="180"/>
      </w:pPr>
      <w:rPr>
        <w:rFonts w:ascii="Times New Roman" w:eastAsia="Times New Roman" w:hAnsi="Times New Roman" w:cs="Times New Roman" w:hint="default"/>
        <w:b/>
        <w:bCs/>
        <w:i w:val="0"/>
        <w:iCs w:val="0"/>
        <w:spacing w:val="0"/>
        <w:w w:val="100"/>
        <w:sz w:val="24"/>
        <w:szCs w:val="24"/>
        <w:lang w:val="pt-PT" w:eastAsia="en-US" w:bidi="ar-SA"/>
      </w:rPr>
    </w:lvl>
    <w:lvl w:ilvl="1" w:tplc="617C4420">
      <w:numFmt w:val="bullet"/>
      <w:lvlText w:val="•"/>
      <w:lvlJc w:val="left"/>
      <w:pPr>
        <w:ind w:left="1368" w:hanging="180"/>
      </w:pPr>
      <w:rPr>
        <w:rFonts w:hint="default"/>
        <w:lang w:val="pt-PT" w:eastAsia="en-US" w:bidi="ar-SA"/>
      </w:rPr>
    </w:lvl>
    <w:lvl w:ilvl="2" w:tplc="D99482EA">
      <w:numFmt w:val="bullet"/>
      <w:lvlText w:val="•"/>
      <w:lvlJc w:val="left"/>
      <w:pPr>
        <w:ind w:left="2296" w:hanging="180"/>
      </w:pPr>
      <w:rPr>
        <w:rFonts w:hint="default"/>
        <w:lang w:val="pt-PT" w:eastAsia="en-US" w:bidi="ar-SA"/>
      </w:rPr>
    </w:lvl>
    <w:lvl w:ilvl="3" w:tplc="D5D849CE">
      <w:numFmt w:val="bullet"/>
      <w:lvlText w:val="•"/>
      <w:lvlJc w:val="left"/>
      <w:pPr>
        <w:ind w:left="3224" w:hanging="180"/>
      </w:pPr>
      <w:rPr>
        <w:rFonts w:hint="default"/>
        <w:lang w:val="pt-PT" w:eastAsia="en-US" w:bidi="ar-SA"/>
      </w:rPr>
    </w:lvl>
    <w:lvl w:ilvl="4" w:tplc="EC3AFFAA">
      <w:numFmt w:val="bullet"/>
      <w:lvlText w:val="•"/>
      <w:lvlJc w:val="left"/>
      <w:pPr>
        <w:ind w:left="4152" w:hanging="180"/>
      </w:pPr>
      <w:rPr>
        <w:rFonts w:hint="default"/>
        <w:lang w:val="pt-PT" w:eastAsia="en-US" w:bidi="ar-SA"/>
      </w:rPr>
    </w:lvl>
    <w:lvl w:ilvl="5" w:tplc="CF661BE4">
      <w:numFmt w:val="bullet"/>
      <w:lvlText w:val="•"/>
      <w:lvlJc w:val="left"/>
      <w:pPr>
        <w:ind w:left="5080" w:hanging="180"/>
      </w:pPr>
      <w:rPr>
        <w:rFonts w:hint="default"/>
        <w:lang w:val="pt-PT" w:eastAsia="en-US" w:bidi="ar-SA"/>
      </w:rPr>
    </w:lvl>
    <w:lvl w:ilvl="6" w:tplc="61463436">
      <w:numFmt w:val="bullet"/>
      <w:lvlText w:val="•"/>
      <w:lvlJc w:val="left"/>
      <w:pPr>
        <w:ind w:left="6008" w:hanging="180"/>
      </w:pPr>
      <w:rPr>
        <w:rFonts w:hint="default"/>
        <w:lang w:val="pt-PT" w:eastAsia="en-US" w:bidi="ar-SA"/>
      </w:rPr>
    </w:lvl>
    <w:lvl w:ilvl="7" w:tplc="4AF4CEEC">
      <w:numFmt w:val="bullet"/>
      <w:lvlText w:val="•"/>
      <w:lvlJc w:val="left"/>
      <w:pPr>
        <w:ind w:left="6936" w:hanging="180"/>
      </w:pPr>
      <w:rPr>
        <w:rFonts w:hint="default"/>
        <w:lang w:val="pt-PT" w:eastAsia="en-US" w:bidi="ar-SA"/>
      </w:rPr>
    </w:lvl>
    <w:lvl w:ilvl="8" w:tplc="C3227ED2">
      <w:numFmt w:val="bullet"/>
      <w:lvlText w:val="•"/>
      <w:lvlJc w:val="left"/>
      <w:pPr>
        <w:ind w:left="7864" w:hanging="180"/>
      </w:pPr>
      <w:rPr>
        <w:rFonts w:hint="default"/>
        <w:lang w:val="pt-PT" w:eastAsia="en-US" w:bidi="ar-SA"/>
      </w:rPr>
    </w:lvl>
  </w:abstractNum>
  <w:abstractNum w:abstractNumId="10">
    <w:nsid w:val="427A7305"/>
    <w:multiLevelType w:val="hybridMultilevel"/>
    <w:tmpl w:val="B508916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5936CDB"/>
    <w:multiLevelType w:val="multilevel"/>
    <w:tmpl w:val="BDCE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354BF6"/>
    <w:multiLevelType w:val="hybridMultilevel"/>
    <w:tmpl w:val="29003D18"/>
    <w:lvl w:ilvl="0" w:tplc="0416000F">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116584"/>
    <w:multiLevelType w:val="multilevel"/>
    <w:tmpl w:val="9F5AEB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FC53F8"/>
    <w:multiLevelType w:val="multilevel"/>
    <w:tmpl w:val="4BCAE656"/>
    <w:lvl w:ilvl="0">
      <w:start w:val="3"/>
      <w:numFmt w:val="decimal"/>
      <w:lvlText w:val="%1"/>
      <w:lvlJc w:val="left"/>
      <w:pPr>
        <w:ind w:left="360" w:hanging="360"/>
      </w:pPr>
      <w:rPr>
        <w:rFonts w:hint="default"/>
      </w:rPr>
    </w:lvl>
    <w:lvl w:ilvl="1">
      <w:start w:val="3"/>
      <w:numFmt w:val="decimal"/>
      <w:lvlText w:val="%1.%2"/>
      <w:lvlJc w:val="left"/>
      <w:pPr>
        <w:ind w:left="976" w:hanging="360"/>
      </w:pPr>
      <w:rPr>
        <w:rFonts w:hint="default"/>
      </w:rPr>
    </w:lvl>
    <w:lvl w:ilvl="2">
      <w:start w:val="1"/>
      <w:numFmt w:val="decimal"/>
      <w:lvlText w:val="%1.%2.%3"/>
      <w:lvlJc w:val="left"/>
      <w:pPr>
        <w:ind w:left="1952" w:hanging="720"/>
      </w:pPr>
      <w:rPr>
        <w:rFonts w:hint="default"/>
      </w:rPr>
    </w:lvl>
    <w:lvl w:ilvl="3">
      <w:start w:val="1"/>
      <w:numFmt w:val="decimal"/>
      <w:lvlText w:val="%1.%2.%3.%4"/>
      <w:lvlJc w:val="left"/>
      <w:pPr>
        <w:ind w:left="2568" w:hanging="720"/>
      </w:pPr>
      <w:rPr>
        <w:rFonts w:hint="default"/>
      </w:rPr>
    </w:lvl>
    <w:lvl w:ilvl="4">
      <w:start w:val="1"/>
      <w:numFmt w:val="decimal"/>
      <w:lvlText w:val="%1.%2.%3.%4.%5"/>
      <w:lvlJc w:val="left"/>
      <w:pPr>
        <w:ind w:left="3544" w:hanging="1080"/>
      </w:pPr>
      <w:rPr>
        <w:rFonts w:hint="default"/>
      </w:rPr>
    </w:lvl>
    <w:lvl w:ilvl="5">
      <w:start w:val="1"/>
      <w:numFmt w:val="decimal"/>
      <w:lvlText w:val="%1.%2.%3.%4.%5.%6"/>
      <w:lvlJc w:val="left"/>
      <w:pPr>
        <w:ind w:left="4160" w:hanging="1080"/>
      </w:pPr>
      <w:rPr>
        <w:rFonts w:hint="default"/>
      </w:rPr>
    </w:lvl>
    <w:lvl w:ilvl="6">
      <w:start w:val="1"/>
      <w:numFmt w:val="decimal"/>
      <w:lvlText w:val="%1.%2.%3.%4.%5.%6.%7"/>
      <w:lvlJc w:val="left"/>
      <w:pPr>
        <w:ind w:left="5136" w:hanging="1440"/>
      </w:pPr>
      <w:rPr>
        <w:rFonts w:hint="default"/>
      </w:rPr>
    </w:lvl>
    <w:lvl w:ilvl="7">
      <w:start w:val="1"/>
      <w:numFmt w:val="decimal"/>
      <w:lvlText w:val="%1.%2.%3.%4.%5.%6.%7.%8"/>
      <w:lvlJc w:val="left"/>
      <w:pPr>
        <w:ind w:left="5752" w:hanging="1440"/>
      </w:pPr>
      <w:rPr>
        <w:rFonts w:hint="default"/>
      </w:rPr>
    </w:lvl>
    <w:lvl w:ilvl="8">
      <w:start w:val="1"/>
      <w:numFmt w:val="decimal"/>
      <w:lvlText w:val="%1.%2.%3.%4.%5.%6.%7.%8.%9"/>
      <w:lvlJc w:val="left"/>
      <w:pPr>
        <w:ind w:left="6728" w:hanging="1800"/>
      </w:pPr>
      <w:rPr>
        <w:rFonts w:hint="default"/>
      </w:rPr>
    </w:lvl>
  </w:abstractNum>
  <w:abstractNum w:abstractNumId="15">
    <w:nsid w:val="70AE0388"/>
    <w:multiLevelType w:val="multilevel"/>
    <w:tmpl w:val="A67EC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5100F7"/>
    <w:multiLevelType w:val="hybridMultilevel"/>
    <w:tmpl w:val="58D417DC"/>
    <w:lvl w:ilvl="0" w:tplc="A2E0D5A2">
      <w:start w:val="1"/>
      <w:numFmt w:val="decimal"/>
      <w:lvlText w:val="%1."/>
      <w:lvlJc w:val="left"/>
      <w:pPr>
        <w:ind w:left="796" w:hanging="360"/>
      </w:pPr>
      <w:rPr>
        <w:rFonts w:hint="default"/>
      </w:rPr>
    </w:lvl>
    <w:lvl w:ilvl="1" w:tplc="04160019" w:tentative="1">
      <w:start w:val="1"/>
      <w:numFmt w:val="lowerLetter"/>
      <w:lvlText w:val="%2."/>
      <w:lvlJc w:val="left"/>
      <w:pPr>
        <w:ind w:left="1516" w:hanging="360"/>
      </w:pPr>
    </w:lvl>
    <w:lvl w:ilvl="2" w:tplc="0416001B" w:tentative="1">
      <w:start w:val="1"/>
      <w:numFmt w:val="lowerRoman"/>
      <w:lvlText w:val="%3."/>
      <w:lvlJc w:val="right"/>
      <w:pPr>
        <w:ind w:left="2236" w:hanging="180"/>
      </w:pPr>
    </w:lvl>
    <w:lvl w:ilvl="3" w:tplc="0416000F" w:tentative="1">
      <w:start w:val="1"/>
      <w:numFmt w:val="decimal"/>
      <w:lvlText w:val="%4."/>
      <w:lvlJc w:val="left"/>
      <w:pPr>
        <w:ind w:left="2956" w:hanging="360"/>
      </w:pPr>
    </w:lvl>
    <w:lvl w:ilvl="4" w:tplc="04160019" w:tentative="1">
      <w:start w:val="1"/>
      <w:numFmt w:val="lowerLetter"/>
      <w:lvlText w:val="%5."/>
      <w:lvlJc w:val="left"/>
      <w:pPr>
        <w:ind w:left="3676" w:hanging="360"/>
      </w:pPr>
    </w:lvl>
    <w:lvl w:ilvl="5" w:tplc="0416001B" w:tentative="1">
      <w:start w:val="1"/>
      <w:numFmt w:val="lowerRoman"/>
      <w:lvlText w:val="%6."/>
      <w:lvlJc w:val="right"/>
      <w:pPr>
        <w:ind w:left="4396" w:hanging="180"/>
      </w:pPr>
    </w:lvl>
    <w:lvl w:ilvl="6" w:tplc="0416000F" w:tentative="1">
      <w:start w:val="1"/>
      <w:numFmt w:val="decimal"/>
      <w:lvlText w:val="%7."/>
      <w:lvlJc w:val="left"/>
      <w:pPr>
        <w:ind w:left="5116" w:hanging="360"/>
      </w:pPr>
    </w:lvl>
    <w:lvl w:ilvl="7" w:tplc="04160019" w:tentative="1">
      <w:start w:val="1"/>
      <w:numFmt w:val="lowerLetter"/>
      <w:lvlText w:val="%8."/>
      <w:lvlJc w:val="left"/>
      <w:pPr>
        <w:ind w:left="5836" w:hanging="360"/>
      </w:pPr>
    </w:lvl>
    <w:lvl w:ilvl="8" w:tplc="0416001B" w:tentative="1">
      <w:start w:val="1"/>
      <w:numFmt w:val="lowerRoman"/>
      <w:lvlText w:val="%9."/>
      <w:lvlJc w:val="right"/>
      <w:pPr>
        <w:ind w:left="6556" w:hanging="180"/>
      </w:pPr>
    </w:lvl>
  </w:abstractNum>
  <w:abstractNum w:abstractNumId="17">
    <w:nsid w:val="79E94362"/>
    <w:multiLevelType w:val="multilevel"/>
    <w:tmpl w:val="025CBC1E"/>
    <w:lvl w:ilvl="0">
      <w:start w:val="1"/>
      <w:numFmt w:val="decimal"/>
      <w:pStyle w:val="SessoPrimEME"/>
      <w:suff w:val="space"/>
      <w:lvlText w:val="%1."/>
      <w:lvlJc w:val="left"/>
      <w:pPr>
        <w:ind w:left="0" w:firstLine="0"/>
      </w:pPr>
    </w:lvl>
    <w:lvl w:ilvl="1">
      <w:start w:val="1"/>
      <w:numFmt w:val="decimal"/>
      <w:pStyle w:val="SessoSecundria"/>
      <w:suff w:val="space"/>
      <w:lvlText w:val="%1.%2."/>
      <w:lvlJc w:val="left"/>
      <w:pPr>
        <w:ind w:left="568"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7CC602C6"/>
    <w:multiLevelType w:val="hybridMultilevel"/>
    <w:tmpl w:val="824897E6"/>
    <w:lvl w:ilvl="0" w:tplc="0416000F">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5"/>
  </w:num>
  <w:num w:numId="5">
    <w:abstractNumId w:val="17"/>
  </w:num>
  <w:num w:numId="6">
    <w:abstractNumId w:val="14"/>
  </w:num>
  <w:num w:numId="7">
    <w:abstractNumId w:val="0"/>
  </w:num>
  <w:num w:numId="8">
    <w:abstractNumId w:val="3"/>
  </w:num>
  <w:num w:numId="9">
    <w:abstractNumId w:val="15"/>
  </w:num>
  <w:num w:numId="10">
    <w:abstractNumId w:val="11"/>
  </w:num>
  <w:num w:numId="11">
    <w:abstractNumId w:val="6"/>
  </w:num>
  <w:num w:numId="12">
    <w:abstractNumId w:val="10"/>
  </w:num>
  <w:num w:numId="13">
    <w:abstractNumId w:val="12"/>
  </w:num>
  <w:num w:numId="14">
    <w:abstractNumId w:val="18"/>
  </w:num>
  <w:num w:numId="15">
    <w:abstractNumId w:val="4"/>
  </w:num>
  <w:num w:numId="16">
    <w:abstractNumId w:val="16"/>
  </w:num>
  <w:num w:numId="17">
    <w:abstractNumId w:val="2"/>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2C1"/>
    <w:rsid w:val="00011833"/>
    <w:rsid w:val="00013398"/>
    <w:rsid w:val="00014DBB"/>
    <w:rsid w:val="00042B28"/>
    <w:rsid w:val="0004765B"/>
    <w:rsid w:val="000518F9"/>
    <w:rsid w:val="0005267C"/>
    <w:rsid w:val="000601BF"/>
    <w:rsid w:val="0008667B"/>
    <w:rsid w:val="000A0815"/>
    <w:rsid w:val="000A38F1"/>
    <w:rsid w:val="000B13A4"/>
    <w:rsid w:val="000B265C"/>
    <w:rsid w:val="000D5BB4"/>
    <w:rsid w:val="000F6FC5"/>
    <w:rsid w:val="0010341A"/>
    <w:rsid w:val="00113761"/>
    <w:rsid w:val="00141B11"/>
    <w:rsid w:val="001453C0"/>
    <w:rsid w:val="00152D44"/>
    <w:rsid w:val="00154346"/>
    <w:rsid w:val="00173F02"/>
    <w:rsid w:val="00174644"/>
    <w:rsid w:val="001916BC"/>
    <w:rsid w:val="00196E1C"/>
    <w:rsid w:val="001A1252"/>
    <w:rsid w:val="001E50DB"/>
    <w:rsid w:val="001F6B7E"/>
    <w:rsid w:val="00200DDF"/>
    <w:rsid w:val="00206BBB"/>
    <w:rsid w:val="00215F36"/>
    <w:rsid w:val="002232F1"/>
    <w:rsid w:val="00225F25"/>
    <w:rsid w:val="002277AE"/>
    <w:rsid w:val="00244661"/>
    <w:rsid w:val="00246E5B"/>
    <w:rsid w:val="00247B8F"/>
    <w:rsid w:val="00253AD4"/>
    <w:rsid w:val="00255E19"/>
    <w:rsid w:val="00256A5E"/>
    <w:rsid w:val="00261648"/>
    <w:rsid w:val="00264BDC"/>
    <w:rsid w:val="00280E23"/>
    <w:rsid w:val="0029617C"/>
    <w:rsid w:val="002B0CCF"/>
    <w:rsid w:val="002B5122"/>
    <w:rsid w:val="002E0CDF"/>
    <w:rsid w:val="002E1749"/>
    <w:rsid w:val="002F44A7"/>
    <w:rsid w:val="003119E9"/>
    <w:rsid w:val="003177DF"/>
    <w:rsid w:val="0032198D"/>
    <w:rsid w:val="00327152"/>
    <w:rsid w:val="003442C1"/>
    <w:rsid w:val="0035131B"/>
    <w:rsid w:val="00353EAE"/>
    <w:rsid w:val="00361812"/>
    <w:rsid w:val="00376DF0"/>
    <w:rsid w:val="0037781F"/>
    <w:rsid w:val="003A725F"/>
    <w:rsid w:val="003C2AF8"/>
    <w:rsid w:val="003C2B44"/>
    <w:rsid w:val="003C3A7A"/>
    <w:rsid w:val="0040007F"/>
    <w:rsid w:val="004146B6"/>
    <w:rsid w:val="00414ACC"/>
    <w:rsid w:val="004329C6"/>
    <w:rsid w:val="00445E98"/>
    <w:rsid w:val="00490F24"/>
    <w:rsid w:val="00493351"/>
    <w:rsid w:val="00497B0B"/>
    <w:rsid w:val="004A4759"/>
    <w:rsid w:val="004B35EF"/>
    <w:rsid w:val="004B7A02"/>
    <w:rsid w:val="004B7EBA"/>
    <w:rsid w:val="004D6677"/>
    <w:rsid w:val="004F4BFA"/>
    <w:rsid w:val="00522FAE"/>
    <w:rsid w:val="00526372"/>
    <w:rsid w:val="005409D3"/>
    <w:rsid w:val="005457B1"/>
    <w:rsid w:val="00546DD6"/>
    <w:rsid w:val="00580EA5"/>
    <w:rsid w:val="005B4FC1"/>
    <w:rsid w:val="005E06C6"/>
    <w:rsid w:val="005F5FBD"/>
    <w:rsid w:val="00640BB7"/>
    <w:rsid w:val="00642C9A"/>
    <w:rsid w:val="00652ED3"/>
    <w:rsid w:val="00677642"/>
    <w:rsid w:val="006B2769"/>
    <w:rsid w:val="006B2E92"/>
    <w:rsid w:val="006C207F"/>
    <w:rsid w:val="006C6628"/>
    <w:rsid w:val="006E2E4E"/>
    <w:rsid w:val="006E4135"/>
    <w:rsid w:val="006F30B6"/>
    <w:rsid w:val="00711D1E"/>
    <w:rsid w:val="0072342C"/>
    <w:rsid w:val="0074727B"/>
    <w:rsid w:val="007606BF"/>
    <w:rsid w:val="007C1B25"/>
    <w:rsid w:val="007C1CBC"/>
    <w:rsid w:val="007C2E07"/>
    <w:rsid w:val="007D60E6"/>
    <w:rsid w:val="007E62E0"/>
    <w:rsid w:val="008014BB"/>
    <w:rsid w:val="00820DD5"/>
    <w:rsid w:val="00821A0E"/>
    <w:rsid w:val="00831A4B"/>
    <w:rsid w:val="00833492"/>
    <w:rsid w:val="00866255"/>
    <w:rsid w:val="008672B4"/>
    <w:rsid w:val="00891411"/>
    <w:rsid w:val="008A2014"/>
    <w:rsid w:val="008A6088"/>
    <w:rsid w:val="008B7D53"/>
    <w:rsid w:val="008C7082"/>
    <w:rsid w:val="008D0D36"/>
    <w:rsid w:val="008E5CFE"/>
    <w:rsid w:val="008F59FD"/>
    <w:rsid w:val="00902102"/>
    <w:rsid w:val="00905E06"/>
    <w:rsid w:val="00907581"/>
    <w:rsid w:val="00907741"/>
    <w:rsid w:val="009162B6"/>
    <w:rsid w:val="009279C8"/>
    <w:rsid w:val="0093692A"/>
    <w:rsid w:val="00951511"/>
    <w:rsid w:val="00972926"/>
    <w:rsid w:val="00986D68"/>
    <w:rsid w:val="009C77E3"/>
    <w:rsid w:val="009D5F6E"/>
    <w:rsid w:val="009E171E"/>
    <w:rsid w:val="00A11D57"/>
    <w:rsid w:val="00A25DAA"/>
    <w:rsid w:val="00A26D22"/>
    <w:rsid w:val="00A504B8"/>
    <w:rsid w:val="00A752B1"/>
    <w:rsid w:val="00A77D85"/>
    <w:rsid w:val="00A959D4"/>
    <w:rsid w:val="00A96DE0"/>
    <w:rsid w:val="00AA6BA5"/>
    <w:rsid w:val="00AE0CEA"/>
    <w:rsid w:val="00AF0B72"/>
    <w:rsid w:val="00AF1110"/>
    <w:rsid w:val="00AF6581"/>
    <w:rsid w:val="00AF7B4E"/>
    <w:rsid w:val="00B07C37"/>
    <w:rsid w:val="00B34ECA"/>
    <w:rsid w:val="00B3541F"/>
    <w:rsid w:val="00B35F5C"/>
    <w:rsid w:val="00B4496B"/>
    <w:rsid w:val="00B53FAB"/>
    <w:rsid w:val="00B63285"/>
    <w:rsid w:val="00B91C08"/>
    <w:rsid w:val="00BB01FC"/>
    <w:rsid w:val="00BC3C02"/>
    <w:rsid w:val="00BD1D3C"/>
    <w:rsid w:val="00BD62FB"/>
    <w:rsid w:val="00C00FA6"/>
    <w:rsid w:val="00C22FEA"/>
    <w:rsid w:val="00C41766"/>
    <w:rsid w:val="00C50C89"/>
    <w:rsid w:val="00C55C47"/>
    <w:rsid w:val="00C605E1"/>
    <w:rsid w:val="00C82305"/>
    <w:rsid w:val="00C85040"/>
    <w:rsid w:val="00C8774A"/>
    <w:rsid w:val="00CA1D3B"/>
    <w:rsid w:val="00CA2761"/>
    <w:rsid w:val="00CC2712"/>
    <w:rsid w:val="00CD0E2C"/>
    <w:rsid w:val="00CD786C"/>
    <w:rsid w:val="00CE1F89"/>
    <w:rsid w:val="00D0187B"/>
    <w:rsid w:val="00D02366"/>
    <w:rsid w:val="00D026ED"/>
    <w:rsid w:val="00D109AE"/>
    <w:rsid w:val="00D10AD8"/>
    <w:rsid w:val="00D11DC2"/>
    <w:rsid w:val="00D32A49"/>
    <w:rsid w:val="00D745C4"/>
    <w:rsid w:val="00D80B58"/>
    <w:rsid w:val="00DA279E"/>
    <w:rsid w:val="00DF3CDA"/>
    <w:rsid w:val="00E1631D"/>
    <w:rsid w:val="00E21A44"/>
    <w:rsid w:val="00E22E8D"/>
    <w:rsid w:val="00E339FF"/>
    <w:rsid w:val="00E70B3C"/>
    <w:rsid w:val="00E9406B"/>
    <w:rsid w:val="00EB7934"/>
    <w:rsid w:val="00EE022E"/>
    <w:rsid w:val="00EF7C1A"/>
    <w:rsid w:val="00F4568E"/>
    <w:rsid w:val="00F51BF4"/>
    <w:rsid w:val="00F6072F"/>
    <w:rsid w:val="00F73352"/>
    <w:rsid w:val="00F74CBE"/>
    <w:rsid w:val="00F86947"/>
    <w:rsid w:val="00F917D7"/>
    <w:rsid w:val="00FA7BC3"/>
    <w:rsid w:val="00FC7D41"/>
    <w:rsid w:val="00FD07EB"/>
    <w:rsid w:val="00FE63B2"/>
    <w:rsid w:val="00FF1D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F0B63"/>
  <w15:docId w15:val="{C8BF1AB6-BCCA-48B6-8B9F-0D822F95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rsid w:val="000F6FC5"/>
    <w:pPr>
      <w:ind w:left="280" w:right="1"/>
      <w:jc w:val="center"/>
      <w:outlineLvl w:val="0"/>
    </w:pPr>
    <w:rPr>
      <w:b/>
      <w:bCs/>
      <w:sz w:val="27"/>
      <w:szCs w:val="27"/>
    </w:rPr>
  </w:style>
  <w:style w:type="paragraph" w:styleId="Ttulo2">
    <w:name w:val="heading 2"/>
    <w:basedOn w:val="Normal"/>
    <w:next w:val="Normal"/>
    <w:link w:val="Ttulo2Char"/>
    <w:uiPriority w:val="9"/>
    <w:semiHidden/>
    <w:unhideWhenUsed/>
    <w:qFormat/>
    <w:rsid w:val="00D11D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2F44A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b/>
      <w:bCs/>
      <w:sz w:val="24"/>
      <w:szCs w:val="24"/>
    </w:rPr>
  </w:style>
  <w:style w:type="paragraph" w:styleId="PargrafodaLista">
    <w:name w:val="List Paragraph"/>
    <w:basedOn w:val="Normal"/>
    <w:uiPriority w:val="1"/>
    <w:qFormat/>
    <w:pPr>
      <w:ind w:left="616" w:hanging="360"/>
    </w:pPr>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9"/>
    <w:rsid w:val="000F6FC5"/>
    <w:rPr>
      <w:rFonts w:ascii="Times New Roman" w:eastAsia="Times New Roman" w:hAnsi="Times New Roman" w:cs="Times New Roman"/>
      <w:b/>
      <w:bCs/>
      <w:sz w:val="27"/>
      <w:szCs w:val="27"/>
      <w:lang w:val="pt-PT"/>
    </w:rPr>
  </w:style>
  <w:style w:type="paragraph" w:styleId="CabealhodoSumrio">
    <w:name w:val="TOC Heading"/>
    <w:basedOn w:val="Ttulo1"/>
    <w:next w:val="Normal"/>
    <w:uiPriority w:val="39"/>
    <w:unhideWhenUsed/>
    <w:qFormat/>
    <w:rsid w:val="00490F2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2">
    <w:name w:val="toc 2"/>
    <w:basedOn w:val="Normal"/>
    <w:next w:val="Normal"/>
    <w:autoRedefine/>
    <w:uiPriority w:val="39"/>
    <w:unhideWhenUsed/>
    <w:rsid w:val="00490F24"/>
    <w:pPr>
      <w:widowControl/>
      <w:autoSpaceDE/>
      <w:autoSpaceDN/>
      <w:spacing w:after="100" w:line="259" w:lineRule="auto"/>
      <w:ind w:left="220"/>
    </w:pPr>
    <w:rPr>
      <w:rFonts w:asciiTheme="minorHAnsi" w:eastAsiaTheme="minorEastAsia" w:hAnsiTheme="minorHAnsi"/>
      <w:lang w:val="pt-BR" w:eastAsia="pt-BR"/>
    </w:rPr>
  </w:style>
  <w:style w:type="paragraph" w:styleId="Sumrio1">
    <w:name w:val="toc 1"/>
    <w:basedOn w:val="Normal"/>
    <w:next w:val="Normal"/>
    <w:autoRedefine/>
    <w:uiPriority w:val="39"/>
    <w:unhideWhenUsed/>
    <w:rsid w:val="00490F24"/>
    <w:pPr>
      <w:widowControl/>
      <w:autoSpaceDE/>
      <w:autoSpaceDN/>
      <w:spacing w:after="100" w:line="259" w:lineRule="auto"/>
    </w:pPr>
    <w:rPr>
      <w:rFonts w:asciiTheme="minorHAnsi" w:eastAsiaTheme="minorEastAsia" w:hAnsiTheme="minorHAnsi"/>
      <w:lang w:val="pt-BR" w:eastAsia="pt-BR"/>
    </w:rPr>
  </w:style>
  <w:style w:type="paragraph" w:styleId="Sumrio3">
    <w:name w:val="toc 3"/>
    <w:basedOn w:val="Normal"/>
    <w:next w:val="Normal"/>
    <w:autoRedefine/>
    <w:uiPriority w:val="39"/>
    <w:unhideWhenUsed/>
    <w:rsid w:val="00361812"/>
    <w:pPr>
      <w:widowControl/>
      <w:tabs>
        <w:tab w:val="left" w:pos="1320"/>
        <w:tab w:val="right" w:leader="dot" w:pos="9590"/>
      </w:tabs>
      <w:autoSpaceDE/>
      <w:autoSpaceDN/>
      <w:spacing w:before="60" w:after="60"/>
    </w:pPr>
    <w:rPr>
      <w:rFonts w:ascii="Arial" w:eastAsiaTheme="minorEastAsia" w:hAnsi="Arial" w:cs="Arial"/>
      <w:b/>
      <w:noProof/>
      <w:sz w:val="24"/>
      <w:szCs w:val="24"/>
      <w:lang w:val="pt-BR" w:eastAsia="pt-BR"/>
    </w:rPr>
  </w:style>
  <w:style w:type="paragraph" w:customStyle="1" w:styleId="SessoPrimEME">
    <w:name w:val="Sessão_Prim_EME"/>
    <w:basedOn w:val="Corpodetexto"/>
    <w:next w:val="Normal"/>
    <w:rsid w:val="00490F24"/>
    <w:pPr>
      <w:widowControl/>
      <w:numPr>
        <w:numId w:val="5"/>
      </w:numPr>
      <w:autoSpaceDE/>
      <w:autoSpaceDN/>
      <w:spacing w:after="240"/>
      <w:jc w:val="both"/>
    </w:pPr>
    <w:rPr>
      <w:bCs w:val="0"/>
      <w:sz w:val="26"/>
      <w:szCs w:val="20"/>
      <w:lang w:val="pt-BR" w:eastAsia="pt-BR"/>
    </w:rPr>
  </w:style>
  <w:style w:type="paragraph" w:customStyle="1" w:styleId="SessoSecundria">
    <w:name w:val="Sessão_Secundária_"/>
    <w:basedOn w:val="Normal"/>
    <w:next w:val="Normal"/>
    <w:rsid w:val="00490F24"/>
    <w:pPr>
      <w:widowControl/>
      <w:numPr>
        <w:ilvl w:val="1"/>
        <w:numId w:val="5"/>
      </w:numPr>
      <w:autoSpaceDE/>
      <w:autoSpaceDN/>
      <w:spacing w:after="120"/>
      <w:jc w:val="both"/>
    </w:pPr>
    <w:rPr>
      <w:i/>
      <w:sz w:val="24"/>
      <w:szCs w:val="20"/>
      <w:lang w:val="pt-BR" w:eastAsia="pt-BR"/>
    </w:rPr>
  </w:style>
  <w:style w:type="paragraph" w:customStyle="1" w:styleId="Corpodetexto0">
    <w:name w:val="Corpo de texto_"/>
    <w:basedOn w:val="Corpodetexto"/>
    <w:link w:val="CorpodetextoChar"/>
    <w:rsid w:val="00490F24"/>
    <w:pPr>
      <w:widowControl/>
      <w:autoSpaceDE/>
      <w:autoSpaceDN/>
      <w:spacing w:after="240"/>
      <w:jc w:val="both"/>
    </w:pPr>
    <w:rPr>
      <w:b w:val="0"/>
      <w:bCs w:val="0"/>
      <w:szCs w:val="20"/>
      <w:lang w:val="pt-BR" w:eastAsia="pt-BR"/>
    </w:rPr>
  </w:style>
  <w:style w:type="character" w:customStyle="1" w:styleId="CorpodetextoChar">
    <w:name w:val="Corpo de texto_ Char"/>
    <w:basedOn w:val="Fontepargpadro"/>
    <w:link w:val="Corpodetexto0"/>
    <w:rsid w:val="00490F24"/>
    <w:rPr>
      <w:rFonts w:ascii="Times New Roman" w:eastAsia="Times New Roman" w:hAnsi="Times New Roman" w:cs="Times New Roman"/>
      <w:sz w:val="24"/>
      <w:szCs w:val="20"/>
      <w:lang w:val="pt-BR" w:eastAsia="pt-BR"/>
    </w:rPr>
  </w:style>
  <w:style w:type="paragraph" w:customStyle="1" w:styleId="EstiloCorpodetextoArialItlico">
    <w:name w:val="Estilo Corpo de texto_ + Arial Itálico"/>
    <w:basedOn w:val="Corpodetexto0"/>
    <w:link w:val="EstiloCorpodetextoArialItlicoChar"/>
    <w:rsid w:val="00490F24"/>
    <w:rPr>
      <w:rFonts w:ascii="Arial" w:hAnsi="Arial"/>
      <w:i/>
      <w:iCs/>
    </w:rPr>
  </w:style>
  <w:style w:type="character" w:customStyle="1" w:styleId="EstiloCorpodetextoArialItlicoChar">
    <w:name w:val="Estilo Corpo de texto_ + Arial Itálico Char"/>
    <w:link w:val="EstiloCorpodetextoArialItlico"/>
    <w:rsid w:val="00490F24"/>
    <w:rPr>
      <w:rFonts w:ascii="Arial" w:eastAsia="Times New Roman" w:hAnsi="Arial" w:cs="Times New Roman"/>
      <w:i/>
      <w:iCs/>
      <w:sz w:val="24"/>
      <w:szCs w:val="20"/>
      <w:lang w:val="pt-BR" w:eastAsia="pt-BR"/>
    </w:rPr>
  </w:style>
  <w:style w:type="paragraph" w:customStyle="1" w:styleId="EstiloCorpodetextoArial">
    <w:name w:val="Estilo Corpo de texto_ + Arial"/>
    <w:basedOn w:val="Corpodetexto0"/>
    <w:link w:val="EstiloCorpodetextoArialChar"/>
    <w:rsid w:val="00490F24"/>
    <w:rPr>
      <w:rFonts w:ascii="Arial" w:hAnsi="Arial"/>
    </w:rPr>
  </w:style>
  <w:style w:type="character" w:customStyle="1" w:styleId="EstiloCorpodetextoArialChar">
    <w:name w:val="Estilo Corpo de texto_ + Arial Char"/>
    <w:link w:val="EstiloCorpodetextoArial"/>
    <w:rsid w:val="00490F24"/>
    <w:rPr>
      <w:rFonts w:ascii="Arial" w:eastAsia="Times New Roman" w:hAnsi="Arial" w:cs="Times New Roman"/>
      <w:sz w:val="24"/>
      <w:szCs w:val="20"/>
      <w:lang w:val="pt-BR" w:eastAsia="pt-BR"/>
    </w:rPr>
  </w:style>
  <w:style w:type="character" w:customStyle="1" w:styleId="Ttulo2Char">
    <w:name w:val="Título 2 Char"/>
    <w:basedOn w:val="Fontepargpadro"/>
    <w:link w:val="Ttulo2"/>
    <w:uiPriority w:val="9"/>
    <w:semiHidden/>
    <w:rsid w:val="00D11DC2"/>
    <w:rPr>
      <w:rFonts w:asciiTheme="majorHAnsi" w:eastAsiaTheme="majorEastAsia" w:hAnsiTheme="majorHAnsi" w:cstheme="majorBidi"/>
      <w:color w:val="365F91" w:themeColor="accent1" w:themeShade="BF"/>
      <w:sz w:val="26"/>
      <w:szCs w:val="26"/>
      <w:lang w:val="pt-PT"/>
    </w:rPr>
  </w:style>
  <w:style w:type="character" w:styleId="Forte">
    <w:name w:val="Strong"/>
    <w:basedOn w:val="Fontepargpadro"/>
    <w:uiPriority w:val="22"/>
    <w:qFormat/>
    <w:rsid w:val="00D11DC2"/>
    <w:rPr>
      <w:b/>
      <w:bCs/>
    </w:rPr>
  </w:style>
  <w:style w:type="paragraph" w:styleId="NormalWeb">
    <w:name w:val="Normal (Web)"/>
    <w:basedOn w:val="Normal"/>
    <w:uiPriority w:val="99"/>
    <w:unhideWhenUsed/>
    <w:rsid w:val="00D11DC2"/>
    <w:pPr>
      <w:widowControl/>
      <w:autoSpaceDE/>
      <w:autoSpaceDN/>
      <w:spacing w:before="100" w:beforeAutospacing="1" w:after="100" w:afterAutospacing="1"/>
    </w:pPr>
    <w:rPr>
      <w:sz w:val="24"/>
      <w:szCs w:val="24"/>
      <w:lang w:val="pt-BR" w:eastAsia="pt-BR"/>
    </w:rPr>
  </w:style>
  <w:style w:type="paragraph" w:styleId="Cabealho">
    <w:name w:val="header"/>
    <w:basedOn w:val="Normal"/>
    <w:link w:val="CabealhoChar"/>
    <w:uiPriority w:val="99"/>
    <w:unhideWhenUsed/>
    <w:rsid w:val="009162B6"/>
    <w:pPr>
      <w:tabs>
        <w:tab w:val="center" w:pos="4252"/>
        <w:tab w:val="right" w:pos="8504"/>
      </w:tabs>
    </w:pPr>
  </w:style>
  <w:style w:type="character" w:customStyle="1" w:styleId="CabealhoChar">
    <w:name w:val="Cabeçalho Char"/>
    <w:basedOn w:val="Fontepargpadro"/>
    <w:link w:val="Cabealho"/>
    <w:uiPriority w:val="99"/>
    <w:rsid w:val="009162B6"/>
    <w:rPr>
      <w:rFonts w:ascii="Times New Roman" w:eastAsia="Times New Roman" w:hAnsi="Times New Roman" w:cs="Times New Roman"/>
      <w:lang w:val="pt-PT"/>
    </w:rPr>
  </w:style>
  <w:style w:type="paragraph" w:styleId="Rodap">
    <w:name w:val="footer"/>
    <w:basedOn w:val="Normal"/>
    <w:link w:val="RodapChar"/>
    <w:uiPriority w:val="99"/>
    <w:unhideWhenUsed/>
    <w:rsid w:val="009162B6"/>
    <w:pPr>
      <w:tabs>
        <w:tab w:val="center" w:pos="4252"/>
        <w:tab w:val="right" w:pos="8504"/>
      </w:tabs>
    </w:pPr>
  </w:style>
  <w:style w:type="character" w:customStyle="1" w:styleId="RodapChar">
    <w:name w:val="Rodapé Char"/>
    <w:basedOn w:val="Fontepargpadro"/>
    <w:link w:val="Rodap"/>
    <w:uiPriority w:val="99"/>
    <w:rsid w:val="009162B6"/>
    <w:rPr>
      <w:rFonts w:ascii="Times New Roman" w:eastAsia="Times New Roman" w:hAnsi="Times New Roman" w:cs="Times New Roman"/>
      <w:lang w:val="pt-PT"/>
    </w:rPr>
  </w:style>
  <w:style w:type="character" w:styleId="Hyperlink">
    <w:name w:val="Hyperlink"/>
    <w:basedOn w:val="Fontepargpadro"/>
    <w:uiPriority w:val="99"/>
    <w:unhideWhenUsed/>
    <w:rsid w:val="00905E06"/>
    <w:rPr>
      <w:color w:val="0000FF" w:themeColor="hyperlink"/>
      <w:u w:val="single"/>
    </w:rPr>
  </w:style>
  <w:style w:type="paragraph" w:customStyle="1" w:styleId="EstiloAbstractArial">
    <w:name w:val="Estilo Abstract_ + Arial"/>
    <w:basedOn w:val="Normal"/>
    <w:rsid w:val="0029617C"/>
    <w:pPr>
      <w:widowControl/>
      <w:tabs>
        <w:tab w:val="left" w:pos="709"/>
      </w:tabs>
      <w:autoSpaceDE/>
      <w:autoSpaceDN/>
      <w:spacing w:after="240" w:line="360" w:lineRule="auto"/>
      <w:jc w:val="center"/>
    </w:pPr>
    <w:rPr>
      <w:rFonts w:ascii="Arial" w:hAnsi="Arial"/>
      <w:b/>
      <w:bCs/>
      <w:i/>
      <w:iCs/>
      <w:sz w:val="26"/>
      <w:szCs w:val="20"/>
      <w:lang w:val="pt-BR" w:eastAsia="pt-BR"/>
    </w:rPr>
  </w:style>
  <w:style w:type="paragraph" w:customStyle="1" w:styleId="KeyWords">
    <w:name w:val="KeyWords_"/>
    <w:basedOn w:val="Normal"/>
    <w:rsid w:val="0029617C"/>
    <w:pPr>
      <w:widowControl/>
      <w:tabs>
        <w:tab w:val="left" w:pos="709"/>
      </w:tabs>
      <w:autoSpaceDE/>
      <w:autoSpaceDN/>
      <w:spacing w:after="240" w:line="360" w:lineRule="auto"/>
      <w:jc w:val="both"/>
    </w:pPr>
    <w:rPr>
      <w:rFonts w:ascii="Arial" w:hAnsi="Arial"/>
      <w:i/>
      <w:sz w:val="24"/>
      <w:szCs w:val="20"/>
      <w:lang w:val="pt-BR" w:eastAsia="pt-BR"/>
    </w:rPr>
  </w:style>
  <w:style w:type="character" w:customStyle="1" w:styleId="Ttulo3Char">
    <w:name w:val="Título 3 Char"/>
    <w:basedOn w:val="Fontepargpadro"/>
    <w:link w:val="Ttulo3"/>
    <w:uiPriority w:val="9"/>
    <w:semiHidden/>
    <w:rsid w:val="002F44A7"/>
    <w:rPr>
      <w:rFonts w:asciiTheme="majorHAnsi" w:eastAsiaTheme="majorEastAsia" w:hAnsiTheme="majorHAnsi" w:cstheme="majorBidi"/>
      <w:color w:val="243F60" w:themeColor="accent1" w:themeShade="7F"/>
      <w:sz w:val="24"/>
      <w:szCs w:val="24"/>
      <w:lang w:val="pt-PT"/>
    </w:rPr>
  </w:style>
  <w:style w:type="character" w:customStyle="1" w:styleId="UnresolvedMention">
    <w:name w:val="Unresolved Mention"/>
    <w:basedOn w:val="Fontepargpadro"/>
    <w:uiPriority w:val="99"/>
    <w:semiHidden/>
    <w:unhideWhenUsed/>
    <w:rsid w:val="002F44A7"/>
    <w:rPr>
      <w:color w:val="605E5C"/>
      <w:shd w:val="clear" w:color="auto" w:fill="E1DFDD"/>
    </w:rPr>
  </w:style>
  <w:style w:type="character" w:styleId="HiperlinkVisitado">
    <w:name w:val="FollowedHyperlink"/>
    <w:basedOn w:val="Fontepargpadro"/>
    <w:uiPriority w:val="99"/>
    <w:semiHidden/>
    <w:unhideWhenUsed/>
    <w:rsid w:val="00D80B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77727">
      <w:bodyDiv w:val="1"/>
      <w:marLeft w:val="0"/>
      <w:marRight w:val="0"/>
      <w:marTop w:val="0"/>
      <w:marBottom w:val="0"/>
      <w:divBdr>
        <w:top w:val="none" w:sz="0" w:space="0" w:color="auto"/>
        <w:left w:val="none" w:sz="0" w:space="0" w:color="auto"/>
        <w:bottom w:val="none" w:sz="0" w:space="0" w:color="auto"/>
        <w:right w:val="none" w:sz="0" w:space="0" w:color="auto"/>
      </w:divBdr>
    </w:div>
    <w:div w:id="281227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admunifacs.wordpress.com/wp-content/uploads/2016/08/anc3a1lise-de-contec3bado-laurence-bardin.pdf" TargetMode="External"/><Relationship Id="rId26" Type="http://schemas.openxmlformats.org/officeDocument/2006/relationships/hyperlink" Target="https://archive.org/details/organizationalc000krep" TargetMode="External"/><Relationship Id="rId39" Type="http://schemas.openxmlformats.org/officeDocument/2006/relationships/hyperlink" Target="https://www.researchgate.net/" TargetMode="External"/><Relationship Id="rId21" Type="http://schemas.openxmlformats.org/officeDocument/2006/relationships/hyperlink" Target="https://www.ispsn.org/sites/default/files/documentos-virtuais/pdf/idalberto-chiavenato-gestao-de-pessoas-o-novo-papel.pdf" TargetMode="External"/><Relationship Id="rId34" Type="http://schemas.openxmlformats.org/officeDocument/2006/relationships/hyperlink" Target="https://repositorium.sdum.uminho.pt/"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ooks.google.com.br/books?hl=pt-BR&amp;lr=&amp;id=L7MbCgAAQBAJ&amp;oi=fnd&amp;pg=PT49&amp;dq=CHIAVENATO,+I.+Introdu%C3%A7%C3%A3o+%C3%A0+teoria+geral+da+administra%C3%A7%C3%A3o.+2003.&amp;ots=Ztw0JOP481&amp;sig=GY_j0ll5eNZmx9Rps303W-TKrVs&amp;redir_esc=y" TargetMode="External"/><Relationship Id="rId29" Type="http://schemas.openxmlformats.org/officeDocument/2006/relationships/hyperlink" Target="https://www.teses.usp.br/teses/disponiveis/27/27154/tde-05072009-203625/publico/1074012.pdf" TargetMode="External"/><Relationship Id="rId41" Type="http://schemas.openxmlformats.org/officeDocument/2006/relationships/hyperlink" Target="http://maratavarespsictics.pbworks.com/w/file/fetch/74304716/3-YIN-planejamento_metodologi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files.cercomp.ufg.br/weby/up/150/o/Anexo_C1_como_elaborar_projeto_de_pesquisa_-_antonio_carlos_gil.pdf" TargetMode="External"/><Relationship Id="rId32" Type="http://schemas.openxmlformats.org/officeDocument/2006/relationships/hyperlink" Target="https://doi.org/10.1590/S1413-81232007000400030" TargetMode="External"/><Relationship Id="rId37" Type="http://schemas.openxmlformats.org/officeDocument/2006/relationships/hyperlink" Target="https://admdotunisa.wordpress.com/wp-content/uploads/2019/03/robbins_2009_livro_comportamento_organiz.pdf" TargetMode="External"/><Relationship Id="rId40" Type="http://schemas.openxmlformats.org/officeDocument/2006/relationships/hyperlink" Target="https://repositorio.usp.br/item/001369723"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encedirect.com/science/article/abs/pii/S0001879109000785" TargetMode="External"/><Relationship Id="rId28" Type="http://schemas.openxmlformats.org/officeDocument/2006/relationships/hyperlink" Target="https://www.academia.edu/26293593/Toward_a_theory_of_task_motivation_and_incentives" TargetMode="External"/><Relationship Id="rId36" Type="http://schemas.openxmlformats.org/officeDocument/2006/relationships/hyperlink" Target="https://www.uern.br/controledepaginas/fasso-faculdade-monografia/arquivos/6412richardson_r._j._pesquisa_social_ma%C2%A9todos_e_ta%C2%A9cnicas._sa%C2%A3o_paulo_editora_atlas_2010..pdf" TargetMode="External"/><Relationship Id="rId10" Type="http://schemas.openxmlformats.org/officeDocument/2006/relationships/image" Target="media/image3.png"/><Relationship Id="rId19" Type="http://schemas.openxmlformats.org/officeDocument/2006/relationships/hyperlink" Target="https://www.rio.rj.gov.br/dlstatic/10112/4204433/4101404/estudos12.pdf" TargetMode="External"/><Relationship Id="rId31" Type="http://schemas.openxmlformats.org/officeDocument/2006/relationships/hyperlink" Target="https://repositorio.usp.br/item/00106794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606/issn.2238-2593.organicom.2009.139012" TargetMode="External"/><Relationship Id="rId27" Type="http://schemas.openxmlformats.org/officeDocument/2006/relationships/hyperlink" Target="https://doceru.com/doc/xnxxsse1" TargetMode="External"/><Relationship Id="rId30" Type="http://schemas.openxmlformats.org/officeDocument/2006/relationships/hyperlink" Target="https://books.google.com.br/books?id=JeVBEAAAQBAJ&amp;printsec=frontcover&amp;hl=pt-BR&amp;source=gbs_ge_summary_r&amp;cad=0" TargetMode="External"/><Relationship Id="rId35" Type="http://schemas.openxmlformats.org/officeDocument/2006/relationships/hyperlink" Target="https://doi.org/10.3390/admsci15010009"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lume.ufrgs.br/handle/10183/281828?utm_source" TargetMode="External"/><Relationship Id="rId25" Type="http://schemas.openxmlformats.org/officeDocument/2006/relationships/hyperlink" Target="https://www.ielbahia.com.br/quem-somos/" TargetMode="External"/><Relationship Id="rId33" Type="http://schemas.openxmlformats.org/officeDocument/2006/relationships/hyperlink" Target="https://doi.org/10.17652/rpot/2015.4.478" TargetMode="External"/><Relationship Id="rId38" Type="http://schemas.openxmlformats.org/officeDocument/2006/relationships/hyperlink" Target="https://www.bdpa.cnptia.embrapa.br/consulta/busca?b=ad&amp;biblioteca=vazio&amp;busca=(autoria:%22MAXIMIANO,%20A.%20C.%20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52</Pages>
  <Words>14275</Words>
  <Characters>77088</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Pacheco Da Encarnação</dc:creator>
  <cp:keywords/>
  <dc:description/>
  <cp:lastModifiedBy>User</cp:lastModifiedBy>
  <cp:revision>3</cp:revision>
  <cp:lastPrinted>2025-11-28T14:17:00Z</cp:lastPrinted>
  <dcterms:created xsi:type="dcterms:W3CDTF">2025-12-16T20:32:00Z</dcterms:created>
  <dcterms:modified xsi:type="dcterms:W3CDTF">2025-12-18T02:38:00Z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2025-09-18T00:00:00Z</vt:filetime>
  </property>
</Properties>
</file>